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67B" w:rsidRPr="005D66C6" w:rsidRDefault="004B11AE" w:rsidP="0052429D">
      <w:pPr>
        <w:spacing w:after="0" w:line="240" w:lineRule="auto"/>
        <w:contextualSpacing/>
        <w:jc w:val="center"/>
        <w:rPr>
          <w:rFonts w:ascii="Times New Roman" w:hAnsi="Times New Roman" w:cs="Times New Roman"/>
          <w:b/>
          <w:sz w:val="28"/>
          <w:szCs w:val="28"/>
        </w:rPr>
      </w:pPr>
      <w:bookmarkStart w:id="0" w:name="_GoBack"/>
      <w:bookmarkEnd w:id="0"/>
      <w:r w:rsidRPr="005D66C6">
        <w:rPr>
          <w:rFonts w:ascii="Times New Roman" w:hAnsi="Times New Roman" w:cs="Times New Roman"/>
          <w:b/>
          <w:sz w:val="28"/>
          <w:szCs w:val="28"/>
        </w:rPr>
        <w:t>АННОТАЦИИ РАБОЧИХ ПРОГРАММ, ДИСЦИПЛИН И ПРОФЕССИОНАЛЬНЫХ МОДУЛЕЙ ПРОГРАММЫ ПОДГОТОВКИ СПЕЦИАЛИСТОВ СРЕДНЕГО ЗВЕНА по специальности 38.02.01 Экономика и бухгалтерский учет (по отраслям)</w:t>
      </w:r>
      <w:r w:rsidR="00952D6C" w:rsidRPr="005D66C6">
        <w:rPr>
          <w:rFonts w:ascii="Times New Roman" w:hAnsi="Times New Roman" w:cs="Times New Roman"/>
          <w:b/>
          <w:sz w:val="28"/>
          <w:szCs w:val="28"/>
        </w:rPr>
        <w:t xml:space="preserve"> </w:t>
      </w:r>
    </w:p>
    <w:p w:rsidR="001575AA" w:rsidRPr="005D66C6" w:rsidRDefault="001575AA"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p>
    <w:p w:rsidR="001A5BBB" w:rsidRPr="005D66C6" w:rsidRDefault="00CA01FA"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r w:rsidRPr="005D66C6">
        <w:rPr>
          <w:rFonts w:ascii="Times New Roman" w:hAnsi="Times New Roman" w:cs="Times New Roman"/>
          <w:b/>
          <w:sz w:val="28"/>
          <w:szCs w:val="28"/>
        </w:rPr>
        <w:t>Аннотации</w:t>
      </w:r>
      <w:r w:rsidR="001A5BBB" w:rsidRPr="005D66C6">
        <w:rPr>
          <w:rFonts w:ascii="Times New Roman" w:hAnsi="Times New Roman" w:cs="Times New Roman"/>
          <w:b/>
          <w:sz w:val="28"/>
          <w:szCs w:val="28"/>
        </w:rPr>
        <w:t xml:space="preserve"> рабочих программ общеобразовательных учебных дисциплин</w:t>
      </w:r>
    </w:p>
    <w:p w:rsidR="004F54CB" w:rsidRPr="005D66C6" w:rsidRDefault="004F54CB"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p>
    <w:p w:rsidR="004F54CB" w:rsidRPr="005D66C6" w:rsidRDefault="004F54CB"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ОУД.01 Русский язык</w:t>
      </w:r>
    </w:p>
    <w:p w:rsidR="004F54CB" w:rsidRPr="005D66C6" w:rsidRDefault="004F54CB"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p>
    <w:p w:rsidR="009E1E39" w:rsidRPr="005D66C6" w:rsidRDefault="009E1E39" w:rsidP="0052429D">
      <w:pPr>
        <w:suppressAutoHyphens/>
        <w:spacing w:after="0" w:line="240" w:lineRule="auto"/>
        <w:contextualSpacing/>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1.1. Область применения программы</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Программа учебной дисциплины является частью программы подготовки  специалистов среднего звена в соответствии с ФГОС по специальностям СПО     38.02.01 Экономика и бухгалтерский учет (по отраслям)</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1.2. Место дисциплины в структуре основной профессиональной образовательной программы: дисциплина входит в общеобразовательный  цикл.</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1.3. Цели и задачи учебной дисциплины – требования к результатам освоения учебной дисциплины.</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Освоение содержания учебной дисциплины «Русский язык» обеспечивает достижение студентами следующих результатов:</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ab/>
        <w:t>личностных:</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воспитание уважения к русскому (родному) языку, который сохраняет и </w:t>
      </w:r>
      <w:r w:rsidRPr="005D66C6">
        <w:rPr>
          <w:rFonts w:ascii="Times New Roman" w:eastAsia="Times New Roman" w:hAnsi="Times New Roman" w:cs="Times New Roman"/>
          <w:sz w:val="28"/>
          <w:szCs w:val="28"/>
          <w:lang w:eastAsia="ar-SA"/>
        </w:rPr>
        <w:tab/>
        <w:t xml:space="preserve">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понимание роли родного языка как основы успешной социализации личности;</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осознание эстетической ценности, потребности сохранить чистоту русского языка как явления национальной культуры;</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готовность и способность к самостоятельной, творческой и ответственной деятельности;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способность к самооценке на основе наблюдения за собственной речью, потребность речевого самосовершенствования;</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метапредметных</w:t>
      </w:r>
      <w:proofErr w:type="spellEnd"/>
      <w:r w:rsidRPr="005D66C6">
        <w:rPr>
          <w:rFonts w:ascii="Times New Roman" w:eastAsia="Times New Roman" w:hAnsi="Times New Roman" w:cs="Times New Roman"/>
          <w:sz w:val="28"/>
          <w:szCs w:val="28"/>
          <w:lang w:eastAsia="ar-SA"/>
        </w:rPr>
        <w:t>:</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всеми видами речевой деятельности: </w:t>
      </w:r>
      <w:proofErr w:type="spellStart"/>
      <w:r w:rsidRPr="005D66C6">
        <w:rPr>
          <w:rFonts w:ascii="Times New Roman" w:eastAsia="Times New Roman" w:hAnsi="Times New Roman" w:cs="Times New Roman"/>
          <w:sz w:val="28"/>
          <w:szCs w:val="28"/>
          <w:lang w:eastAsia="ar-SA"/>
        </w:rPr>
        <w:t>аудированием</w:t>
      </w:r>
      <w:proofErr w:type="spellEnd"/>
      <w:r w:rsidRPr="005D66C6">
        <w:rPr>
          <w:rFonts w:ascii="Times New Roman" w:eastAsia="Times New Roman" w:hAnsi="Times New Roman" w:cs="Times New Roman"/>
          <w:sz w:val="28"/>
          <w:szCs w:val="28"/>
          <w:lang w:eastAsia="ar-SA"/>
        </w:rPr>
        <w:t>, чтением (пониманием), говорением, письмом;</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владение языковыми средствами умение ясно, логично и точно излагать свою точку зрения, использовать адекватные языковые средства;</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использование приобретенных знаний и умений для анализа языковых явлений на </w:t>
      </w:r>
      <w:proofErr w:type="spellStart"/>
      <w:r w:rsidRPr="005D66C6">
        <w:rPr>
          <w:rFonts w:ascii="Times New Roman" w:eastAsia="Times New Roman" w:hAnsi="Times New Roman" w:cs="Times New Roman"/>
          <w:sz w:val="28"/>
          <w:szCs w:val="28"/>
          <w:lang w:eastAsia="ar-SA"/>
        </w:rPr>
        <w:t>межпредметном</w:t>
      </w:r>
      <w:proofErr w:type="spellEnd"/>
      <w:r w:rsidRPr="005D66C6">
        <w:rPr>
          <w:rFonts w:ascii="Times New Roman" w:eastAsia="Times New Roman" w:hAnsi="Times New Roman" w:cs="Times New Roman"/>
          <w:sz w:val="28"/>
          <w:szCs w:val="28"/>
          <w:lang w:eastAsia="ar-SA"/>
        </w:rPr>
        <w:t xml:space="preserve"> уровне;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lastRenderedPageBreak/>
        <w:t xml:space="preserve">-  овладение нормами речевого поведения в различных ситуациях межличностного и межкультурного общения;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предметных:</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понятий о нормах русского литературного языка и применение знаний о них в речевой практике;</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навыками самоанализа и самооценки на основе наблюдений за собственной речью;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умением анализировать текст с точки зрения наличия в нем явной </w:t>
      </w:r>
      <w:r w:rsidRPr="005D66C6">
        <w:rPr>
          <w:rFonts w:ascii="Times New Roman" w:eastAsia="Times New Roman" w:hAnsi="Times New Roman" w:cs="Times New Roman"/>
          <w:sz w:val="28"/>
          <w:szCs w:val="28"/>
          <w:lang w:eastAsia="ar-SA"/>
        </w:rPr>
        <w:tab/>
        <w:t>и скрытой, основной и второстепенной информации;</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умением представлять тексты в виде тезисов, конспектов, аннотаций, рефератов, сочинений различных жанров;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представлений об изобразительно-выразительных возможностях русского языка;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умений учитывать исторический, историко-культурный контекст и контекст творчества писателя в процессе анализа текста;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навыками анализа текста с учетом их стилистической и жанрово-родовой специфики;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представлений о системе стилей языка художественной литературы.</w:t>
      </w:r>
    </w:p>
    <w:p w:rsidR="004F54CB" w:rsidRPr="005D66C6" w:rsidRDefault="004F54CB" w:rsidP="0052429D">
      <w:pPr>
        <w:shd w:val="clear" w:color="auto" w:fill="FFFFFF"/>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F66CFC" w:rsidRPr="005D66C6" w:rsidRDefault="00F66CFC" w:rsidP="00FA05B2">
      <w:pPr>
        <w:pStyle w:val="afc"/>
        <w:numPr>
          <w:ilvl w:val="0"/>
          <w:numId w:val="8"/>
        </w:numPr>
        <w:tabs>
          <w:tab w:val="left" w:pos="2748"/>
        </w:tabs>
        <w:spacing w:after="0" w:line="240" w:lineRule="auto"/>
        <w:rPr>
          <w:rFonts w:ascii="Times New Roman" w:hAnsi="Times New Roman" w:cs="Times New Roman"/>
          <w:sz w:val="28"/>
          <w:szCs w:val="28"/>
        </w:rPr>
      </w:pPr>
      <w:r w:rsidRPr="005D66C6">
        <w:rPr>
          <w:rFonts w:ascii="Times New Roman" w:hAnsi="Times New Roman" w:cs="Times New Roman"/>
          <w:bCs/>
          <w:sz w:val="28"/>
          <w:szCs w:val="28"/>
        </w:rPr>
        <w:t>Введение. Русский язык в современном мире</w:t>
      </w:r>
    </w:p>
    <w:p w:rsidR="00F66CFC" w:rsidRPr="005D66C6" w:rsidRDefault="00F66CFC" w:rsidP="00FA05B2">
      <w:pPr>
        <w:pStyle w:val="afc"/>
        <w:numPr>
          <w:ilvl w:val="0"/>
          <w:numId w:val="8"/>
        </w:numPr>
        <w:shd w:val="clear" w:color="auto" w:fill="FFFFFF"/>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Лексика и фразеология </w:t>
      </w:r>
    </w:p>
    <w:p w:rsidR="00F66CFC" w:rsidRPr="005D66C6" w:rsidRDefault="00F66CFC" w:rsidP="00FA05B2">
      <w:pPr>
        <w:pStyle w:val="afc"/>
        <w:numPr>
          <w:ilvl w:val="0"/>
          <w:numId w:val="8"/>
        </w:numPr>
        <w:shd w:val="clear" w:color="auto" w:fill="FFFFFF"/>
        <w:spacing w:after="0" w:line="240" w:lineRule="auto"/>
        <w:rPr>
          <w:rFonts w:ascii="Times New Roman" w:hAnsi="Times New Roman" w:cs="Times New Roman"/>
          <w:sz w:val="28"/>
          <w:szCs w:val="28"/>
        </w:rPr>
      </w:pPr>
      <w:r w:rsidRPr="005D66C6">
        <w:rPr>
          <w:rFonts w:ascii="Times New Roman" w:hAnsi="Times New Roman" w:cs="Times New Roman"/>
          <w:sz w:val="28"/>
          <w:szCs w:val="28"/>
        </w:rPr>
        <w:t>Фонетика, орфоэпия</w:t>
      </w:r>
    </w:p>
    <w:p w:rsidR="00F66CFC" w:rsidRPr="005D66C6" w:rsidRDefault="00F66CFC" w:rsidP="00FA05B2">
      <w:pPr>
        <w:pStyle w:val="afc"/>
        <w:numPr>
          <w:ilvl w:val="0"/>
          <w:numId w:val="8"/>
        </w:numPr>
        <w:shd w:val="clear" w:color="auto" w:fill="FFFFFF"/>
        <w:spacing w:after="0" w:line="240" w:lineRule="auto"/>
        <w:rPr>
          <w:rFonts w:ascii="Times New Roman" w:hAnsi="Times New Roman" w:cs="Times New Roman"/>
          <w:sz w:val="28"/>
          <w:szCs w:val="28"/>
        </w:rPr>
      </w:pPr>
      <w:proofErr w:type="spellStart"/>
      <w:r w:rsidRPr="005D66C6">
        <w:rPr>
          <w:rFonts w:ascii="Times New Roman" w:hAnsi="Times New Roman" w:cs="Times New Roman"/>
          <w:sz w:val="28"/>
          <w:szCs w:val="28"/>
        </w:rPr>
        <w:t>Морфемика</w:t>
      </w:r>
      <w:proofErr w:type="spellEnd"/>
      <w:r w:rsidRPr="005D66C6">
        <w:rPr>
          <w:rFonts w:ascii="Times New Roman" w:hAnsi="Times New Roman" w:cs="Times New Roman"/>
          <w:sz w:val="28"/>
          <w:szCs w:val="28"/>
        </w:rPr>
        <w:t>, словообразование, орфография</w:t>
      </w:r>
    </w:p>
    <w:p w:rsidR="00F66CFC" w:rsidRPr="005D66C6" w:rsidRDefault="00F66CFC" w:rsidP="00FA05B2">
      <w:pPr>
        <w:pStyle w:val="afc"/>
        <w:numPr>
          <w:ilvl w:val="0"/>
          <w:numId w:val="8"/>
        </w:numPr>
        <w:shd w:val="clear" w:color="auto" w:fill="FFFFFF"/>
        <w:spacing w:after="0" w:line="240" w:lineRule="auto"/>
        <w:rPr>
          <w:rFonts w:ascii="Times New Roman" w:hAnsi="Times New Roman" w:cs="Times New Roman"/>
          <w:sz w:val="28"/>
          <w:szCs w:val="28"/>
        </w:rPr>
      </w:pPr>
      <w:r w:rsidRPr="005D66C6">
        <w:rPr>
          <w:rFonts w:ascii="Times New Roman" w:hAnsi="Times New Roman" w:cs="Times New Roman"/>
          <w:sz w:val="28"/>
          <w:szCs w:val="28"/>
        </w:rPr>
        <w:t>Морфология и орфография</w:t>
      </w:r>
    </w:p>
    <w:p w:rsidR="00F66CFC" w:rsidRPr="005D66C6" w:rsidRDefault="00F66CFC" w:rsidP="00FA05B2">
      <w:pPr>
        <w:pStyle w:val="afc"/>
        <w:numPr>
          <w:ilvl w:val="0"/>
          <w:numId w:val="8"/>
        </w:numPr>
        <w:shd w:val="clear" w:color="auto" w:fill="FFFFFF"/>
        <w:spacing w:after="0" w:line="240" w:lineRule="auto"/>
        <w:rPr>
          <w:rFonts w:ascii="Times New Roman" w:hAnsi="Times New Roman" w:cs="Times New Roman"/>
          <w:sz w:val="28"/>
          <w:szCs w:val="28"/>
        </w:rPr>
      </w:pPr>
      <w:r w:rsidRPr="005D66C6">
        <w:rPr>
          <w:rFonts w:ascii="Times New Roman" w:hAnsi="Times New Roman" w:cs="Times New Roman"/>
          <w:sz w:val="28"/>
          <w:szCs w:val="28"/>
        </w:rPr>
        <w:t>Синтаксис и пунктуация</w:t>
      </w:r>
    </w:p>
    <w:p w:rsidR="00F66CFC" w:rsidRPr="005D66C6" w:rsidRDefault="00F66CFC" w:rsidP="00FA05B2">
      <w:pPr>
        <w:pStyle w:val="afc"/>
        <w:numPr>
          <w:ilvl w:val="0"/>
          <w:numId w:val="8"/>
        </w:numPr>
        <w:shd w:val="clear" w:color="auto" w:fill="FFFFFF"/>
        <w:spacing w:after="0" w:line="240" w:lineRule="auto"/>
        <w:rPr>
          <w:rFonts w:ascii="Times New Roman" w:hAnsi="Times New Roman" w:cs="Times New Roman"/>
          <w:sz w:val="28"/>
          <w:szCs w:val="28"/>
        </w:rPr>
      </w:pPr>
      <w:r w:rsidRPr="005D66C6">
        <w:rPr>
          <w:rFonts w:ascii="Times New Roman" w:hAnsi="Times New Roman" w:cs="Times New Roman"/>
          <w:sz w:val="28"/>
          <w:szCs w:val="28"/>
        </w:rPr>
        <w:t>Язык и речь. Функциональные стили речи.</w:t>
      </w:r>
    </w:p>
    <w:p w:rsidR="005D66C6" w:rsidRPr="005D66C6" w:rsidRDefault="00EE3123"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ab/>
      </w:r>
    </w:p>
    <w:p w:rsidR="005D66C6" w:rsidRPr="005D66C6" w:rsidRDefault="005D66C6"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p>
    <w:p w:rsidR="005D66C6" w:rsidRPr="005D66C6" w:rsidRDefault="005D66C6"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p>
    <w:p w:rsidR="009E1E39" w:rsidRPr="005D66C6" w:rsidRDefault="00EE3123"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lastRenderedPageBreak/>
        <w:t xml:space="preserve">Рекомендуемое количество часов на освоение программы учебной дисциплины: </w:t>
      </w:r>
    </w:p>
    <w:tbl>
      <w:tblPr>
        <w:tblW w:w="104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85"/>
        <w:gridCol w:w="2835"/>
      </w:tblGrid>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112</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112</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835" w:type="dxa"/>
            <w:tcBorders>
              <w:top w:val="single" w:sz="4" w:space="0" w:color="000000"/>
              <w:left w:val="single" w:sz="4" w:space="0" w:color="000000"/>
              <w:bottom w:val="single" w:sz="4" w:space="0" w:color="000000"/>
              <w:right w:val="single" w:sz="4" w:space="0" w:color="000000"/>
            </w:tcBorders>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50</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50</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tc>
      </w:tr>
      <w:tr w:rsidR="005D66C6" w:rsidRPr="005D66C6" w:rsidTr="0052429D">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83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Экзамен</w:t>
            </w:r>
          </w:p>
        </w:tc>
      </w:tr>
    </w:tbl>
    <w:p w:rsidR="009E1E39" w:rsidRPr="005D66C6" w:rsidRDefault="009E1E39" w:rsidP="0052429D">
      <w:pPr>
        <w:spacing w:after="0" w:line="240" w:lineRule="auto"/>
        <w:contextualSpacing/>
        <w:rPr>
          <w:rFonts w:ascii="Times New Roman" w:eastAsia="Times New Roman" w:hAnsi="Times New Roman" w:cs="Times New Roman"/>
          <w:b/>
          <w:sz w:val="28"/>
          <w:szCs w:val="28"/>
        </w:rPr>
      </w:pPr>
    </w:p>
    <w:p w:rsidR="00714FF3" w:rsidRPr="005D66C6" w:rsidRDefault="00714FF3" w:rsidP="0052429D">
      <w:pPr>
        <w:pStyle w:val="24"/>
        <w:spacing w:after="0" w:line="240" w:lineRule="auto"/>
        <w:contextualSpacing/>
        <w:jc w:val="center"/>
        <w:rPr>
          <w:b/>
          <w:sz w:val="28"/>
          <w:szCs w:val="28"/>
        </w:rPr>
      </w:pPr>
      <w:r w:rsidRPr="005D66C6">
        <w:rPr>
          <w:b/>
          <w:sz w:val="28"/>
          <w:szCs w:val="28"/>
        </w:rPr>
        <w:t>ОУД. 02</w:t>
      </w:r>
      <w:r w:rsidRPr="005D66C6">
        <w:rPr>
          <w:sz w:val="28"/>
          <w:szCs w:val="28"/>
        </w:rPr>
        <w:t xml:space="preserve">  </w:t>
      </w:r>
      <w:r w:rsidRPr="005D66C6">
        <w:rPr>
          <w:b/>
          <w:sz w:val="28"/>
          <w:szCs w:val="28"/>
        </w:rPr>
        <w:t>ЛИТЕРАТУРА</w:t>
      </w:r>
    </w:p>
    <w:p w:rsidR="0052429D" w:rsidRPr="005D66C6" w:rsidRDefault="0052429D" w:rsidP="0052429D">
      <w:pPr>
        <w:pStyle w:val="24"/>
        <w:spacing w:after="0" w:line="240" w:lineRule="auto"/>
        <w:contextualSpacing/>
        <w:jc w:val="center"/>
        <w:rPr>
          <w:sz w:val="28"/>
          <w:szCs w:val="28"/>
        </w:rPr>
      </w:pPr>
    </w:p>
    <w:p w:rsidR="009E1E39" w:rsidRPr="005D66C6" w:rsidRDefault="009E1E39" w:rsidP="0052429D">
      <w:pPr>
        <w:suppressAutoHyphens/>
        <w:spacing w:after="0" w:line="240" w:lineRule="auto"/>
        <w:contextualSpacing/>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1.1. Область применения программы</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Программа учебной дисциплины является частью программы подготовки  специалистов среднего звена в соответствии с ФГОС по специальностям СПО     38.02.01 Экономика и бухгалтерский учет (по отраслям)</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1.2. Место дисциплины в структуре основной профессиональной образовательной программы: дисциплина входит в общеобразовательный  цикл.</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1.3. Цели и задачи учебной дисциплины – требования к результатам освоения учебной дисциплины Освоение содержания учебной дисциплины «Литература» обеспечивает достижение студентами следующих результатов: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личностных: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готовность и способность к  образованию, в том числе самообразованию, </w:t>
      </w:r>
      <w:proofErr w:type="spellStart"/>
      <w:r w:rsidRPr="005D66C6">
        <w:rPr>
          <w:rFonts w:ascii="Times New Roman" w:eastAsia="Times New Roman" w:hAnsi="Times New Roman" w:cs="Times New Roman"/>
          <w:sz w:val="28"/>
          <w:szCs w:val="28"/>
          <w:lang w:eastAsia="ar-SA"/>
        </w:rPr>
        <w:t>напротяжении</w:t>
      </w:r>
      <w:proofErr w:type="spellEnd"/>
      <w:r w:rsidRPr="005D66C6">
        <w:rPr>
          <w:rFonts w:ascii="Times New Roman" w:eastAsia="Times New Roman" w:hAnsi="Times New Roman" w:cs="Times New Roman"/>
          <w:sz w:val="28"/>
          <w:szCs w:val="28"/>
          <w:lang w:eastAsia="ar-SA"/>
        </w:rPr>
        <w:t xml:space="preserve"> всей жизни; сознательное отношение к непрерывному образованию как условию успешной профессиональной и общественной деятельности;</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эстетическое отношение к миру;</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совершенствование духовно-нравственных качеств личности, воспитание </w:t>
      </w:r>
      <w:r w:rsidRPr="005D66C6">
        <w:rPr>
          <w:rFonts w:ascii="Times New Roman" w:eastAsia="Times New Roman" w:hAnsi="Times New Roman" w:cs="Times New Roman"/>
          <w:sz w:val="28"/>
          <w:szCs w:val="28"/>
          <w:lang w:eastAsia="ar-SA"/>
        </w:rPr>
        <w:tab/>
        <w:t xml:space="preserve">чувства любви к многонациональному Отечеству, уважительного отношения к русской литературе, культурам других народов;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5D66C6">
        <w:rPr>
          <w:rFonts w:ascii="Times New Roman" w:eastAsia="Times New Roman" w:hAnsi="Times New Roman" w:cs="Times New Roman"/>
          <w:sz w:val="28"/>
          <w:szCs w:val="28"/>
          <w:lang w:eastAsia="ar-SA"/>
        </w:rPr>
        <w:t>интернет-ресурсов</w:t>
      </w:r>
      <w:proofErr w:type="spellEnd"/>
      <w:r w:rsidRPr="005D66C6">
        <w:rPr>
          <w:rFonts w:ascii="Times New Roman" w:eastAsia="Times New Roman" w:hAnsi="Times New Roman" w:cs="Times New Roman"/>
          <w:sz w:val="28"/>
          <w:szCs w:val="28"/>
          <w:lang w:eastAsia="ar-SA"/>
        </w:rPr>
        <w:t xml:space="preserve"> и др.);</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proofErr w:type="spellStart"/>
      <w:r w:rsidRPr="005D66C6">
        <w:rPr>
          <w:rFonts w:ascii="Times New Roman" w:eastAsia="Times New Roman" w:hAnsi="Times New Roman" w:cs="Times New Roman"/>
          <w:sz w:val="28"/>
          <w:szCs w:val="28"/>
          <w:lang w:eastAsia="ar-SA"/>
        </w:rPr>
        <w:t>метапредметных</w:t>
      </w:r>
      <w:proofErr w:type="spellEnd"/>
      <w:r w:rsidRPr="005D66C6">
        <w:rPr>
          <w:rFonts w:ascii="Times New Roman" w:eastAsia="Times New Roman" w:hAnsi="Times New Roman" w:cs="Times New Roman"/>
          <w:sz w:val="28"/>
          <w:szCs w:val="28"/>
          <w:lang w:eastAsia="ar-SA"/>
        </w:rPr>
        <w:t>:</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lastRenderedPageBreak/>
        <w:t xml:space="preserve">-  умение самостоятельно организовывать собственную деятельность, оценивать ее, определять сферу своих интересов;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умение работать с разными источниками информации, находить ее, анализировать, использовать в самостоятельной деятельности; владение навыками познавательной, учебно-исследовательской и проектной </w:t>
      </w:r>
      <w:r w:rsidRPr="005D66C6">
        <w:rPr>
          <w:rFonts w:ascii="Times New Roman" w:eastAsia="Times New Roman" w:hAnsi="Times New Roman" w:cs="Times New Roman"/>
          <w:sz w:val="28"/>
          <w:szCs w:val="28"/>
          <w:lang w:eastAsia="ar-SA"/>
        </w:rPr>
        <w:tab/>
        <w:t xml:space="preserve">деятельности, навыками разрешения проблем;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способность и готовность к самостоятельному поиску методов решения практических задач, применению различных методов познания;</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предметных:</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устойчивого интереса к чтению как средству познания других культур, уважительного отношения к ним;</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навыков различных видов анализа литературных произведений; владение навыками самоанализа и самооценки на основе наблюдений за собственной речью;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умением анализировать текст с точки зрения наличия в нем явной </w:t>
      </w:r>
      <w:r w:rsidRPr="005D66C6">
        <w:rPr>
          <w:rFonts w:ascii="Times New Roman" w:eastAsia="Times New Roman" w:hAnsi="Times New Roman" w:cs="Times New Roman"/>
          <w:sz w:val="28"/>
          <w:szCs w:val="28"/>
          <w:lang w:eastAsia="ar-SA"/>
        </w:rPr>
        <w:tab/>
        <w:t xml:space="preserve">и скрытой, основной и второстепенной информации;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умением представлять тексты в виде тезисов, конспектов, аннотаций, рефератов, сочинений различных жанров;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владение навыками анализа художественных произведений с учетом их жанрово-родовой  специфики; </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9E1E39" w:rsidRPr="005D66C6" w:rsidRDefault="009E1E39"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представлений о системе стилей языка художественной литературы.</w:t>
      </w:r>
    </w:p>
    <w:p w:rsidR="00714FF3" w:rsidRPr="005D66C6" w:rsidRDefault="00714FF3"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387B27" w:rsidRPr="005D66C6" w:rsidRDefault="00387B27"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contextualSpacing/>
        <w:rPr>
          <w:rFonts w:ascii="Times New Roman" w:hAnsi="Times New Roman" w:cs="Times New Roman"/>
          <w:bCs/>
          <w:sz w:val="28"/>
          <w:szCs w:val="28"/>
        </w:rPr>
      </w:pPr>
      <w:r w:rsidRPr="005D66C6">
        <w:rPr>
          <w:rFonts w:ascii="Times New Roman" w:hAnsi="Times New Roman" w:cs="Times New Roman"/>
          <w:bCs/>
          <w:sz w:val="28"/>
          <w:szCs w:val="28"/>
        </w:rPr>
        <w:t>Введение</w:t>
      </w:r>
    </w:p>
    <w:p w:rsidR="00387B27" w:rsidRPr="005D66C6" w:rsidRDefault="00387B27"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1. </w:t>
      </w:r>
      <w:r w:rsidR="00A4371B" w:rsidRPr="005D66C6">
        <w:rPr>
          <w:rFonts w:ascii="Times New Roman" w:hAnsi="Times New Roman" w:cs="Times New Roman"/>
          <w:sz w:val="28"/>
          <w:szCs w:val="28"/>
        </w:rPr>
        <w:t>Развитие русской литературы и культуры в первой половине XIX века</w:t>
      </w:r>
    </w:p>
    <w:p w:rsidR="00A4371B" w:rsidRPr="005D66C6" w:rsidRDefault="00387B27" w:rsidP="0052429D">
      <w:pPr>
        <w:shd w:val="clear" w:color="auto" w:fill="FFFFFF"/>
        <w:spacing w:after="0" w:line="240" w:lineRule="auto"/>
        <w:ind w:right="-1"/>
        <w:contextualSpacing/>
        <w:jc w:val="both"/>
        <w:rPr>
          <w:rFonts w:ascii="Times New Roman" w:eastAsia="Times New Roman" w:hAnsi="Times New Roman" w:cs="Times New Roman"/>
          <w:sz w:val="28"/>
          <w:szCs w:val="28"/>
          <w:lang w:eastAsia="ar-SA"/>
        </w:rPr>
      </w:pPr>
      <w:r w:rsidRPr="005D66C6">
        <w:rPr>
          <w:rFonts w:ascii="Times New Roman" w:hAnsi="Times New Roman" w:cs="Times New Roman"/>
          <w:bCs/>
          <w:spacing w:val="-13"/>
          <w:sz w:val="28"/>
          <w:szCs w:val="28"/>
        </w:rPr>
        <w:t xml:space="preserve">2. </w:t>
      </w:r>
      <w:r w:rsidR="00A4371B" w:rsidRPr="005D66C6">
        <w:rPr>
          <w:rFonts w:ascii="Times New Roman" w:eastAsia="Times New Roman" w:hAnsi="Times New Roman" w:cs="Times New Roman"/>
          <w:sz w:val="28"/>
          <w:szCs w:val="28"/>
          <w:lang w:eastAsia="ar-SA"/>
        </w:rPr>
        <w:t xml:space="preserve">Особенности развития русской литературы во второй половине XIX века     </w:t>
      </w:r>
    </w:p>
    <w:p w:rsidR="00A4371B"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Поэзия второй половины XIX века       </w:t>
      </w:r>
    </w:p>
    <w:p w:rsidR="00387B27"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Особенности развития литературы и других видов искусства в начале XX века     </w:t>
      </w:r>
    </w:p>
    <w:p w:rsidR="00A4371B"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Русская литература на рубеже веков</w:t>
      </w:r>
    </w:p>
    <w:p w:rsidR="00A4371B"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Серебряный век русской поэзии</w:t>
      </w:r>
    </w:p>
    <w:p w:rsidR="00A4371B"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Особенности развития литературы 1920-х годов</w:t>
      </w:r>
    </w:p>
    <w:p w:rsidR="00A4371B"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Особенности развития литературы 1930 — начала 1940-х годов</w:t>
      </w:r>
    </w:p>
    <w:p w:rsidR="00A4371B" w:rsidRPr="005D66C6" w:rsidRDefault="00A4371B" w:rsidP="00FA05B2">
      <w:pPr>
        <w:pStyle w:val="afc"/>
        <w:numPr>
          <w:ilvl w:val="0"/>
          <w:numId w:val="30"/>
        </w:numPr>
        <w:shd w:val="clear" w:color="auto" w:fill="FFFFFF"/>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Особенности развития литературы периода Великой Отечественной войны и первых послевоенных лет.</w:t>
      </w:r>
    </w:p>
    <w:p w:rsidR="00A4371B" w:rsidRPr="005D66C6" w:rsidRDefault="00A4371B" w:rsidP="00FA05B2">
      <w:pPr>
        <w:pStyle w:val="afc"/>
        <w:numPr>
          <w:ilvl w:val="0"/>
          <w:numId w:val="30"/>
        </w:numPr>
        <w:shd w:val="clear" w:color="auto" w:fill="FFFFFF"/>
        <w:tabs>
          <w:tab w:val="left" w:pos="851"/>
        </w:tabs>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Особенности развития литературы 1950—1980-х годов</w:t>
      </w:r>
    </w:p>
    <w:p w:rsidR="00A4371B" w:rsidRPr="005D66C6" w:rsidRDefault="00A4371B" w:rsidP="00FA05B2">
      <w:pPr>
        <w:pStyle w:val="afc"/>
        <w:numPr>
          <w:ilvl w:val="0"/>
          <w:numId w:val="30"/>
        </w:numPr>
        <w:shd w:val="clear" w:color="auto" w:fill="FFFFFF"/>
        <w:tabs>
          <w:tab w:val="left" w:pos="851"/>
        </w:tabs>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Русское литературное зарубежье 1920—1990-х годов (три волны эмиграции)</w:t>
      </w:r>
    </w:p>
    <w:p w:rsidR="00A4371B" w:rsidRPr="005D66C6" w:rsidRDefault="00A4371B" w:rsidP="00FA05B2">
      <w:pPr>
        <w:pStyle w:val="afc"/>
        <w:numPr>
          <w:ilvl w:val="0"/>
          <w:numId w:val="30"/>
        </w:numPr>
        <w:shd w:val="clear" w:color="auto" w:fill="FFFFFF"/>
        <w:tabs>
          <w:tab w:val="left" w:pos="851"/>
        </w:tabs>
        <w:spacing w:after="0" w:line="240" w:lineRule="auto"/>
        <w:ind w:right="-1"/>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Особенности развития литературы конца 1980—2000-х годов</w:t>
      </w:r>
    </w:p>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lastRenderedPageBreak/>
        <w:t xml:space="preserve">Рекомендуемое количество часов на освоение программы учебной дисциплины: </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2"/>
        <w:gridCol w:w="2977"/>
      </w:tblGrid>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EE3123"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sz w:val="28"/>
                <w:szCs w:val="28"/>
              </w:rPr>
              <w:tab/>
            </w:r>
            <w:r w:rsidR="009E1E39" w:rsidRPr="005D66C6">
              <w:rPr>
                <w:rFonts w:ascii="Times New Roman" w:hAnsi="Times New Roman" w:cs="Times New Roman"/>
                <w:bCs/>
                <w:sz w:val="24"/>
                <w:szCs w:val="28"/>
              </w:rPr>
              <w:t>Вид учебной деятельности</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160</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160</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Borders>
              <w:top w:val="single" w:sz="4" w:space="0" w:color="000000"/>
              <w:left w:val="single" w:sz="4" w:space="0" w:color="000000"/>
              <w:bottom w:val="single" w:sz="4" w:space="0" w:color="000000"/>
              <w:right w:val="single" w:sz="4" w:space="0" w:color="000000"/>
            </w:tcBorders>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160</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tc>
      </w:tr>
      <w:tr w:rsidR="005D66C6" w:rsidRPr="005D66C6" w:rsidTr="0052429D">
        <w:tc>
          <w:tcPr>
            <w:tcW w:w="7302"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A4371B" w:rsidRPr="005D66C6" w:rsidRDefault="00A4371B"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s="Times New Roman"/>
          <w:sz w:val="28"/>
          <w:szCs w:val="28"/>
        </w:rPr>
      </w:pPr>
    </w:p>
    <w:p w:rsidR="0005691A" w:rsidRPr="005D66C6" w:rsidRDefault="004F54CB"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r w:rsidRPr="005D66C6">
        <w:rPr>
          <w:rFonts w:ascii="Times New Roman" w:hAnsi="Times New Roman" w:cs="Times New Roman"/>
          <w:b/>
          <w:sz w:val="28"/>
          <w:szCs w:val="28"/>
        </w:rPr>
        <w:t>ОУД.03 Иностранный язык</w:t>
      </w:r>
    </w:p>
    <w:p w:rsidR="004F54CB" w:rsidRPr="005D66C6" w:rsidRDefault="004F54CB" w:rsidP="0052429D">
      <w:pPr>
        <w:spacing w:after="0" w:line="240" w:lineRule="auto"/>
        <w:ind w:firstLine="709"/>
        <w:contextualSpacing/>
        <w:rPr>
          <w:rFonts w:ascii="Times New Roman" w:hAnsi="Times New Roman" w:cs="Times New Roman"/>
          <w:sz w:val="28"/>
          <w:szCs w:val="28"/>
        </w:rPr>
      </w:pPr>
    </w:p>
    <w:p w:rsidR="009E1E39" w:rsidRPr="005D66C6" w:rsidRDefault="009E1E39" w:rsidP="0052429D">
      <w:pPr>
        <w:pStyle w:val="Default"/>
        <w:ind w:right="-180"/>
        <w:contextualSpacing/>
        <w:jc w:val="both"/>
        <w:rPr>
          <w:bCs/>
          <w:color w:val="auto"/>
          <w:sz w:val="28"/>
          <w:szCs w:val="28"/>
        </w:rPr>
      </w:pPr>
      <w:r w:rsidRPr="005D66C6">
        <w:rPr>
          <w:bCs/>
          <w:color w:val="auto"/>
          <w:sz w:val="28"/>
          <w:szCs w:val="28"/>
        </w:rPr>
        <w:t xml:space="preserve">1.1. Область применения программы </w:t>
      </w:r>
    </w:p>
    <w:p w:rsidR="009E1E39" w:rsidRPr="005D66C6" w:rsidRDefault="009E1E39" w:rsidP="0052429D">
      <w:pPr>
        <w:pStyle w:val="Default"/>
        <w:ind w:right="-180"/>
        <w:contextualSpacing/>
        <w:jc w:val="both"/>
        <w:rPr>
          <w:color w:val="auto"/>
          <w:sz w:val="28"/>
          <w:szCs w:val="28"/>
          <w:lang w:eastAsia="ar-SA"/>
        </w:rPr>
      </w:pPr>
      <w:r w:rsidRPr="005D66C6">
        <w:rPr>
          <w:color w:val="auto"/>
          <w:sz w:val="28"/>
          <w:szCs w:val="28"/>
          <w:lang w:eastAsia="ar-SA"/>
        </w:rPr>
        <w:t>Программа учебной дисциплины является частью программы подготовки  специалистов среднего звена в соответствии с ФГОС по специальностям СПО     38.02.01 Экономика и бухгалтерский учет (по отраслям)</w:t>
      </w:r>
    </w:p>
    <w:p w:rsidR="009E1E39" w:rsidRPr="005D66C6" w:rsidRDefault="009E1E39" w:rsidP="0052429D">
      <w:pPr>
        <w:pStyle w:val="Default"/>
        <w:ind w:right="-180"/>
        <w:contextualSpacing/>
        <w:jc w:val="both"/>
        <w:rPr>
          <w:color w:val="auto"/>
          <w:sz w:val="28"/>
          <w:szCs w:val="28"/>
        </w:rPr>
      </w:pPr>
      <w:r w:rsidRPr="005D66C6">
        <w:rPr>
          <w:bCs/>
          <w:color w:val="auto"/>
          <w:sz w:val="28"/>
          <w:szCs w:val="28"/>
        </w:rPr>
        <w:t xml:space="preserve">1.2. Место учебной дисциплины в структуре основной профессиональной образовательной программы: </w:t>
      </w:r>
      <w:r w:rsidRPr="005D66C6">
        <w:rPr>
          <w:color w:val="auto"/>
          <w:sz w:val="28"/>
          <w:szCs w:val="28"/>
        </w:rPr>
        <w:t>дисциплина входит в общеобразовательный цикл.</w:t>
      </w:r>
    </w:p>
    <w:p w:rsidR="009E1E39" w:rsidRPr="005D66C6" w:rsidRDefault="009E1E39" w:rsidP="0052429D">
      <w:pPr>
        <w:pStyle w:val="Default"/>
        <w:contextualSpacing/>
        <w:jc w:val="both"/>
        <w:rPr>
          <w:bCs/>
          <w:color w:val="auto"/>
          <w:sz w:val="28"/>
          <w:szCs w:val="28"/>
        </w:rPr>
      </w:pPr>
      <w:r w:rsidRPr="005D66C6">
        <w:rPr>
          <w:bCs/>
          <w:color w:val="auto"/>
          <w:sz w:val="28"/>
          <w:szCs w:val="28"/>
        </w:rPr>
        <w:t xml:space="preserve">1.3. Цели и задачи учебной дисциплины – требования к результатам освоения учебной дисциплины: </w:t>
      </w:r>
    </w:p>
    <w:p w:rsidR="009E1E39" w:rsidRPr="005D66C6" w:rsidRDefault="009E1E39" w:rsidP="0052429D">
      <w:pPr>
        <w:pStyle w:val="Default"/>
        <w:ind w:right="-180"/>
        <w:contextualSpacing/>
        <w:jc w:val="both"/>
        <w:rPr>
          <w:color w:val="auto"/>
          <w:sz w:val="28"/>
          <w:szCs w:val="28"/>
        </w:rPr>
      </w:pPr>
      <w:r w:rsidRPr="005D66C6">
        <w:rPr>
          <w:color w:val="auto"/>
          <w:sz w:val="28"/>
          <w:szCs w:val="28"/>
        </w:rPr>
        <w:t>Освоение содержания учебной дисциплины «Иностранный язык» обеспечивает достижение студентами следующих результатов:</w:t>
      </w:r>
    </w:p>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Личностных:</w:t>
      </w:r>
    </w:p>
    <w:p w:rsidR="009E1E39" w:rsidRPr="005D66C6" w:rsidRDefault="009E1E39" w:rsidP="00FA05B2">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spellStart"/>
      <w:r w:rsidRPr="005D66C6">
        <w:rPr>
          <w:rFonts w:ascii="Times New Roman" w:eastAsia="Calibri" w:hAnsi="Times New Roman" w:cs="Times New Roman"/>
          <w:sz w:val="28"/>
          <w:szCs w:val="28"/>
        </w:rPr>
        <w:t>сформированность</w:t>
      </w:r>
      <w:proofErr w:type="spellEnd"/>
      <w:r w:rsidRPr="005D66C6">
        <w:rPr>
          <w:rFonts w:ascii="Times New Roman" w:eastAsia="Calibri" w:hAnsi="Times New Roman" w:cs="Times New Roman"/>
          <w:sz w:val="28"/>
          <w:szCs w:val="28"/>
        </w:rPr>
        <w:t xml:space="preserve"> ценностного отношения к языку как культурному феномену и средству отображения развития общества, его истории и духовной культуры;</w:t>
      </w:r>
    </w:p>
    <w:p w:rsidR="009E1E39" w:rsidRPr="005D66C6" w:rsidRDefault="009E1E39" w:rsidP="00FA05B2">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spellStart"/>
      <w:r w:rsidRPr="005D66C6">
        <w:rPr>
          <w:rFonts w:ascii="Times New Roman" w:eastAsia="Calibri" w:hAnsi="Times New Roman" w:cs="Times New Roman"/>
          <w:sz w:val="28"/>
          <w:szCs w:val="28"/>
        </w:rPr>
        <w:t>сформированность</w:t>
      </w:r>
      <w:proofErr w:type="spellEnd"/>
      <w:r w:rsidRPr="005D66C6">
        <w:rPr>
          <w:rFonts w:ascii="Times New Roman" w:eastAsia="Calibri" w:hAnsi="Times New Roman" w:cs="Times New Roman"/>
          <w:sz w:val="28"/>
          <w:szCs w:val="28"/>
        </w:rPr>
        <w:t xml:space="preserve"> широкого представления о достижениях национальных культур, о роли английского языка и культуры в развитии мировой культуры;</w:t>
      </w:r>
    </w:p>
    <w:p w:rsidR="009E1E39" w:rsidRPr="005D66C6" w:rsidRDefault="009E1E39" w:rsidP="00FA05B2">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развитие интереса и способности к наблюдению за иным способом мировидения;</w:t>
      </w:r>
    </w:p>
    <w:p w:rsidR="009E1E39" w:rsidRPr="005D66C6" w:rsidRDefault="009E1E39" w:rsidP="00FA05B2">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9E1E39" w:rsidRPr="005D66C6" w:rsidRDefault="009E1E39" w:rsidP="00FA05B2">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умение проявлять толерантность к другому образу мыслей, к иной позиции партнера по общению;</w:t>
      </w:r>
    </w:p>
    <w:p w:rsidR="009E1E39" w:rsidRPr="005D66C6" w:rsidRDefault="009E1E39" w:rsidP="00FA05B2">
      <w:pPr>
        <w:numPr>
          <w:ilvl w:val="0"/>
          <w:numId w:val="31"/>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Метапредметных</w:t>
      </w:r>
      <w:proofErr w:type="spellEnd"/>
      <w:r w:rsidRPr="005D66C6">
        <w:rPr>
          <w:rFonts w:ascii="Times New Roman" w:hAnsi="Times New Roman" w:cs="Times New Roman"/>
          <w:sz w:val="28"/>
          <w:szCs w:val="28"/>
        </w:rPr>
        <w:t>:</w:t>
      </w:r>
    </w:p>
    <w:p w:rsidR="009E1E39" w:rsidRPr="005D66C6" w:rsidRDefault="009E1E39" w:rsidP="00FA05B2">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умение самостоятельно выбирать успешные коммуникативные стратегии в различных ситуациях общения;</w:t>
      </w:r>
    </w:p>
    <w:p w:rsidR="009E1E39" w:rsidRPr="005D66C6" w:rsidRDefault="009E1E39" w:rsidP="00FA05B2">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владение навыками проектной деятельности, моделирующей реальные ситуации межкультурной коммуникации;</w:t>
      </w:r>
    </w:p>
    <w:p w:rsidR="009E1E39" w:rsidRPr="005D66C6" w:rsidRDefault="009E1E39" w:rsidP="00FA05B2">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lastRenderedPageBreak/>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9E1E39" w:rsidRPr="005D66C6" w:rsidRDefault="009E1E39" w:rsidP="00FA05B2">
      <w:pPr>
        <w:numPr>
          <w:ilvl w:val="0"/>
          <w:numId w:val="32"/>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умение ясно, логично и точно излагать свою точку зрения, используя адекватные языковые средства.</w:t>
      </w:r>
    </w:p>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Предметных:</w:t>
      </w:r>
    </w:p>
    <w:p w:rsidR="009E1E39" w:rsidRPr="005D66C6" w:rsidRDefault="009E1E39" w:rsidP="00FA05B2">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spellStart"/>
      <w:r w:rsidRPr="005D66C6">
        <w:rPr>
          <w:rFonts w:ascii="Times New Roman" w:eastAsia="Calibri" w:hAnsi="Times New Roman" w:cs="Times New Roman"/>
          <w:sz w:val="28"/>
          <w:szCs w:val="28"/>
        </w:rPr>
        <w:t>сформированность</w:t>
      </w:r>
      <w:proofErr w:type="spellEnd"/>
      <w:r w:rsidRPr="005D66C6">
        <w:rPr>
          <w:rFonts w:ascii="Times New Roman" w:eastAsia="Calibri" w:hAnsi="Times New Roman" w:cs="Times New Roman"/>
          <w:sz w:val="28"/>
          <w:szCs w:val="28"/>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9E1E39" w:rsidRPr="005D66C6" w:rsidRDefault="009E1E39" w:rsidP="00FA05B2">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владение знаниями о социокультурной специфике англоговорящих стран и умение строить свое речевое и неречевое поведение адекватно этой специфике;</w:t>
      </w:r>
    </w:p>
    <w:p w:rsidR="009E1E39" w:rsidRPr="005D66C6" w:rsidRDefault="009E1E39" w:rsidP="00FA05B2">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умение выделять общее и различное в культуре родной страны и англоговорящих стран;</w:t>
      </w:r>
    </w:p>
    <w:p w:rsidR="009E1E39" w:rsidRPr="005D66C6" w:rsidRDefault="009E1E39" w:rsidP="00FA05B2">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rPr>
      </w:pPr>
      <w:r w:rsidRPr="005D66C6">
        <w:rPr>
          <w:rFonts w:ascii="Times New Roman" w:eastAsia="Calibri" w:hAnsi="Times New Roman" w:cs="Times New Roman"/>
          <w:sz w:val="28"/>
          <w:szCs w:val="28"/>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rsidR="009E1E39" w:rsidRPr="005D66C6" w:rsidRDefault="009E1E39" w:rsidP="00FA05B2">
      <w:pPr>
        <w:numPr>
          <w:ilvl w:val="0"/>
          <w:numId w:val="33"/>
        </w:numPr>
        <w:autoSpaceDE w:val="0"/>
        <w:autoSpaceDN w:val="0"/>
        <w:adjustRightInd w:val="0"/>
        <w:spacing w:after="0" w:line="240" w:lineRule="auto"/>
        <w:contextualSpacing/>
        <w:jc w:val="both"/>
        <w:rPr>
          <w:rFonts w:ascii="Times New Roman" w:eastAsia="Calibri" w:hAnsi="Times New Roman" w:cs="Times New Roman"/>
          <w:sz w:val="28"/>
          <w:szCs w:val="28"/>
        </w:rPr>
      </w:pPr>
      <w:proofErr w:type="spellStart"/>
      <w:r w:rsidRPr="005D66C6">
        <w:rPr>
          <w:rFonts w:ascii="Times New Roman" w:eastAsia="Calibri" w:hAnsi="Times New Roman" w:cs="Times New Roman"/>
          <w:sz w:val="28"/>
          <w:szCs w:val="28"/>
        </w:rPr>
        <w:t>сформированность</w:t>
      </w:r>
      <w:proofErr w:type="spellEnd"/>
      <w:r w:rsidRPr="005D66C6">
        <w:rPr>
          <w:rFonts w:ascii="Times New Roman" w:eastAsia="Calibri" w:hAnsi="Times New Roman" w:cs="Times New Roman"/>
          <w:sz w:val="28"/>
          <w:szCs w:val="28"/>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rsidR="004F54CB" w:rsidRPr="005D66C6" w:rsidRDefault="004F54CB" w:rsidP="0052429D">
      <w:pPr>
        <w:autoSpaceDE w:val="0"/>
        <w:autoSpaceDN w:val="0"/>
        <w:adjustRightInd w:val="0"/>
        <w:spacing w:after="0" w:line="240" w:lineRule="auto"/>
        <w:ind w:firstLine="567"/>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EE3123" w:rsidRPr="005D66C6" w:rsidRDefault="00EE3123" w:rsidP="00FA05B2">
      <w:pPr>
        <w:pStyle w:val="afc"/>
        <w:numPr>
          <w:ilvl w:val="0"/>
          <w:numId w:val="7"/>
        </w:numPr>
        <w:autoSpaceDE w:val="0"/>
        <w:autoSpaceDN w:val="0"/>
        <w:adjustRightInd w:val="0"/>
        <w:spacing w:after="0" w:line="240" w:lineRule="auto"/>
        <w:rPr>
          <w:rFonts w:ascii="Times New Roman" w:hAnsi="Times New Roman" w:cs="Times New Roman"/>
          <w:bCs/>
          <w:sz w:val="28"/>
          <w:szCs w:val="28"/>
        </w:rPr>
      </w:pPr>
      <w:r w:rsidRPr="005D66C6">
        <w:rPr>
          <w:rFonts w:ascii="Times New Roman" w:hAnsi="Times New Roman" w:cs="Times New Roman"/>
          <w:sz w:val="28"/>
          <w:szCs w:val="28"/>
        </w:rPr>
        <w:t>Своеобразие английского языка.</w:t>
      </w:r>
    </w:p>
    <w:p w:rsidR="004F54CB" w:rsidRPr="005D66C6" w:rsidRDefault="004F54CB" w:rsidP="00FA05B2">
      <w:pPr>
        <w:pStyle w:val="afc"/>
        <w:numPr>
          <w:ilvl w:val="0"/>
          <w:numId w:val="7"/>
        </w:numPr>
        <w:autoSpaceDE w:val="0"/>
        <w:autoSpaceDN w:val="0"/>
        <w:adjustRightInd w:val="0"/>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Профессионально ориентированное содержание.</w:t>
      </w:r>
    </w:p>
    <w:p w:rsidR="004F54CB" w:rsidRPr="005D66C6" w:rsidRDefault="004F54CB" w:rsidP="00FA05B2">
      <w:pPr>
        <w:pStyle w:val="afc"/>
        <w:numPr>
          <w:ilvl w:val="0"/>
          <w:numId w:val="7"/>
        </w:numPr>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z w:val="28"/>
          <w:szCs w:val="28"/>
        </w:rPr>
        <w:t>Основы практической грамматики.</w:t>
      </w:r>
    </w:p>
    <w:p w:rsidR="004F54CB" w:rsidRPr="005D66C6" w:rsidRDefault="004F54CB"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Рекомендуемое количество часов на освоение программы дисциплины:</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124</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120</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Borders>
              <w:top w:val="single" w:sz="4" w:space="0" w:color="000000"/>
              <w:left w:val="single" w:sz="4" w:space="0" w:color="000000"/>
              <w:bottom w:val="single" w:sz="4" w:space="0" w:color="000000"/>
              <w:right w:val="single" w:sz="4" w:space="0" w:color="000000"/>
            </w:tcBorders>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120</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9E1E39">
        <w:tc>
          <w:tcPr>
            <w:tcW w:w="7018"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дифференцированного зачета</w:t>
            </w:r>
          </w:p>
        </w:tc>
      </w:tr>
    </w:tbl>
    <w:p w:rsidR="0052429D" w:rsidRPr="005D66C6" w:rsidRDefault="0052429D">
      <w:pPr>
        <w:rPr>
          <w:rFonts w:ascii="Times New Roman" w:hAnsi="Times New Roman" w:cs="Times New Roman"/>
          <w:b/>
          <w:caps/>
          <w:sz w:val="28"/>
          <w:szCs w:val="28"/>
        </w:rPr>
      </w:pPr>
    </w:p>
    <w:p w:rsidR="007F722F" w:rsidRPr="005D66C6" w:rsidRDefault="0005691A"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caps/>
          <w:sz w:val="28"/>
          <w:szCs w:val="28"/>
        </w:rPr>
        <w:t>ОУД.04 М</w:t>
      </w:r>
      <w:r w:rsidRPr="005D66C6">
        <w:rPr>
          <w:rFonts w:ascii="Times New Roman" w:hAnsi="Times New Roman" w:cs="Times New Roman"/>
          <w:b/>
          <w:sz w:val="28"/>
          <w:szCs w:val="28"/>
        </w:rPr>
        <w:t>атематика</w:t>
      </w:r>
    </w:p>
    <w:p w:rsidR="005B3710" w:rsidRPr="005D66C6" w:rsidRDefault="005B3710"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p>
    <w:p w:rsidR="009E1E39" w:rsidRPr="005D66C6" w:rsidRDefault="009E1E39" w:rsidP="0052429D">
      <w:pPr>
        <w:pStyle w:val="Default"/>
        <w:ind w:right="-180"/>
        <w:contextualSpacing/>
        <w:jc w:val="both"/>
        <w:rPr>
          <w:bCs/>
          <w:color w:val="auto"/>
          <w:sz w:val="28"/>
          <w:szCs w:val="28"/>
        </w:rPr>
      </w:pPr>
      <w:r w:rsidRPr="005D66C6">
        <w:rPr>
          <w:bCs/>
          <w:color w:val="auto"/>
          <w:sz w:val="28"/>
          <w:szCs w:val="28"/>
        </w:rPr>
        <w:t xml:space="preserve">1.1. Область применения программы </w:t>
      </w:r>
    </w:p>
    <w:p w:rsidR="009E1E39" w:rsidRPr="005D66C6" w:rsidRDefault="009E1E39" w:rsidP="0052429D">
      <w:pPr>
        <w:pStyle w:val="Default"/>
        <w:ind w:right="-180"/>
        <w:contextualSpacing/>
        <w:jc w:val="both"/>
        <w:rPr>
          <w:color w:val="auto"/>
          <w:sz w:val="28"/>
          <w:szCs w:val="28"/>
          <w:lang w:eastAsia="ar-SA"/>
        </w:rPr>
      </w:pPr>
      <w:r w:rsidRPr="005D66C6">
        <w:rPr>
          <w:color w:val="auto"/>
          <w:sz w:val="28"/>
          <w:szCs w:val="28"/>
          <w:lang w:eastAsia="ar-SA"/>
        </w:rPr>
        <w:t>Программа учебной дисциплины является частью программы подготовки  специалистов среднего звена в соответствии с ФГОС по специальностям СПО     38.02.01 Экономика и бухгалтерский учет (по отраслям)</w:t>
      </w:r>
    </w:p>
    <w:p w:rsidR="009E1E39" w:rsidRPr="005D66C6" w:rsidRDefault="009E1E39" w:rsidP="0052429D">
      <w:pPr>
        <w:pStyle w:val="Default"/>
        <w:ind w:right="-180"/>
        <w:contextualSpacing/>
        <w:jc w:val="both"/>
        <w:rPr>
          <w:color w:val="auto"/>
          <w:sz w:val="28"/>
          <w:szCs w:val="28"/>
        </w:rPr>
      </w:pPr>
      <w:r w:rsidRPr="005D66C6">
        <w:rPr>
          <w:bCs/>
          <w:color w:val="auto"/>
          <w:sz w:val="28"/>
          <w:szCs w:val="28"/>
        </w:rPr>
        <w:t xml:space="preserve">1.2. Место учебной дисциплины в структуре основной профессиональной образовательной программы: </w:t>
      </w:r>
      <w:r w:rsidRPr="005D66C6">
        <w:rPr>
          <w:color w:val="auto"/>
          <w:sz w:val="28"/>
          <w:szCs w:val="28"/>
        </w:rPr>
        <w:t xml:space="preserve">дисциплина относится к группе общеобразовательных учебных  дисциплин. </w:t>
      </w:r>
    </w:p>
    <w:p w:rsidR="009E1E39" w:rsidRPr="005D66C6" w:rsidRDefault="009E1E39" w:rsidP="0052429D">
      <w:pPr>
        <w:pStyle w:val="Default"/>
        <w:contextualSpacing/>
        <w:jc w:val="both"/>
        <w:rPr>
          <w:bCs/>
          <w:color w:val="auto"/>
          <w:sz w:val="28"/>
          <w:szCs w:val="28"/>
        </w:rPr>
      </w:pPr>
      <w:r w:rsidRPr="005D66C6">
        <w:rPr>
          <w:bCs/>
          <w:color w:val="auto"/>
          <w:sz w:val="28"/>
          <w:szCs w:val="28"/>
        </w:rPr>
        <w:lastRenderedPageBreak/>
        <w:t xml:space="preserve">1.3. Цели и задачи учебной дисциплины – требования к результатам освоения учебной дисциплины: </w:t>
      </w:r>
    </w:p>
    <w:p w:rsidR="009E1E39" w:rsidRPr="005D66C6" w:rsidRDefault="009E1E39"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Освоение содержания учебной дисциплины «Математика» обеспечивает достижение студентами следующих </w:t>
      </w:r>
      <w:r w:rsidRPr="005D66C6">
        <w:rPr>
          <w:rFonts w:ascii="Times New Roman" w:hAnsi="Times New Roman" w:cs="Times New Roman"/>
          <w:bCs/>
          <w:i/>
          <w:iCs/>
          <w:sz w:val="28"/>
          <w:szCs w:val="28"/>
        </w:rPr>
        <w:t>результатов</w:t>
      </w:r>
      <w:r w:rsidRPr="005D66C6">
        <w:rPr>
          <w:rFonts w:ascii="Times New Roman" w:hAnsi="Times New Roman" w:cs="Times New Roman"/>
          <w:sz w:val="28"/>
          <w:szCs w:val="28"/>
        </w:rPr>
        <w:t>:</w:t>
      </w:r>
    </w:p>
    <w:p w:rsidR="009E1E39" w:rsidRPr="005D66C6" w:rsidRDefault="009E1E39" w:rsidP="0052429D">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i/>
          <w:iCs/>
          <w:sz w:val="28"/>
          <w:szCs w:val="28"/>
        </w:rPr>
        <w:t>личностных</w:t>
      </w:r>
      <w:r w:rsidRPr="005D66C6">
        <w:rPr>
          <w:rFonts w:ascii="Times New Roman" w:hAnsi="Times New Roman" w:cs="Times New Roman"/>
          <w:bCs/>
          <w:sz w:val="28"/>
          <w:szCs w:val="28"/>
        </w:rPr>
        <w:t>:</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представлений о математике как универсальном языке науки, средстве моделирования явлений и процессов, идеях и методах математики;</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понимание значимости математики для научно-технического прогресса,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готовность и способность к самостоятельной творческой и ответственной деятельности;</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9E1E39" w:rsidRPr="005D66C6" w:rsidRDefault="009E1E39" w:rsidP="00FA05B2">
      <w:pPr>
        <w:numPr>
          <w:ilvl w:val="0"/>
          <w:numId w:val="35"/>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отношение к профессиональной деятельности как возможности участия в решении личных, общественных, государственных, общенациональных проблем;</w:t>
      </w:r>
    </w:p>
    <w:p w:rsidR="009E1E39" w:rsidRPr="005D66C6" w:rsidRDefault="009E1E39" w:rsidP="0052429D">
      <w:pPr>
        <w:spacing w:after="0" w:line="240" w:lineRule="auto"/>
        <w:contextualSpacing/>
        <w:jc w:val="both"/>
        <w:rPr>
          <w:rFonts w:ascii="Times New Roman" w:hAnsi="Times New Roman" w:cs="Times New Roman"/>
          <w:bCs/>
          <w:sz w:val="28"/>
          <w:szCs w:val="28"/>
        </w:rPr>
      </w:pPr>
      <w:proofErr w:type="spellStart"/>
      <w:r w:rsidRPr="005D66C6">
        <w:rPr>
          <w:rFonts w:ascii="Times New Roman" w:hAnsi="Times New Roman" w:cs="Times New Roman"/>
          <w:bCs/>
          <w:i/>
          <w:iCs/>
          <w:sz w:val="28"/>
          <w:szCs w:val="28"/>
        </w:rPr>
        <w:t>метапредметных</w:t>
      </w:r>
      <w:proofErr w:type="spellEnd"/>
      <w:r w:rsidRPr="005D66C6">
        <w:rPr>
          <w:rFonts w:ascii="Times New Roman" w:hAnsi="Times New Roman" w:cs="Times New Roman"/>
          <w:bCs/>
          <w:sz w:val="28"/>
          <w:szCs w:val="28"/>
        </w:rPr>
        <w:t>:</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владение языковыми средствами: умение ясно, логично и точно излагать свою точку зрения, использовать адекватные языковые средства;</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9E1E39" w:rsidRPr="005D66C6" w:rsidRDefault="009E1E39" w:rsidP="00FA05B2">
      <w:pPr>
        <w:numPr>
          <w:ilvl w:val="0"/>
          <w:numId w:val="36"/>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9E1E39" w:rsidRPr="005D66C6" w:rsidRDefault="009E1E39" w:rsidP="0052429D">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sz w:val="28"/>
          <w:szCs w:val="28"/>
        </w:rPr>
        <w:t xml:space="preserve"> </w:t>
      </w:r>
      <w:r w:rsidRPr="005D66C6">
        <w:rPr>
          <w:rFonts w:ascii="Times New Roman" w:hAnsi="Times New Roman" w:cs="Times New Roman"/>
          <w:bCs/>
          <w:i/>
          <w:iCs/>
          <w:sz w:val="28"/>
          <w:szCs w:val="28"/>
        </w:rPr>
        <w:t>предметных</w:t>
      </w:r>
      <w:r w:rsidRPr="005D66C6">
        <w:rPr>
          <w:rFonts w:ascii="Times New Roman" w:hAnsi="Times New Roman" w:cs="Times New Roman"/>
          <w:bCs/>
          <w:sz w:val="28"/>
          <w:szCs w:val="28"/>
        </w:rPr>
        <w:t>:</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владение методами доказательств и алгоритмов решения, умение их применять, проводить доказательные рассуждения в ходе решения задач;</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использование готовых компьютерных программ, в том числе для поиска пути решения и иллюстрации решения уравнений и неравенств;</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владение основными понятиями о плоских и пространственных геометрических фигурах, их основных свойствах;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умения распознавать геометрические фигуры на чертежах, моделях и в реальном мире;</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применение изученных свойств геометрических фигур и формул для решения геометрических задач и задач с практическим содержанием;</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9E1E39" w:rsidRPr="005D66C6" w:rsidRDefault="009E1E39" w:rsidP="00FA05B2">
      <w:pPr>
        <w:numPr>
          <w:ilvl w:val="0"/>
          <w:numId w:val="34"/>
        </w:num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владение навыками использования готовых компьютерных программ при решении задач.</w:t>
      </w:r>
      <w:r w:rsidRPr="005D66C6">
        <w:rPr>
          <w:rFonts w:ascii="Times New Roman" w:hAnsi="Times New Roman" w:cs="Times New Roman"/>
          <w:sz w:val="28"/>
          <w:szCs w:val="28"/>
        </w:rPr>
        <w:tab/>
      </w:r>
    </w:p>
    <w:p w:rsidR="0005691A" w:rsidRPr="005D66C6" w:rsidRDefault="0005691A" w:rsidP="0052429D">
      <w:pPr>
        <w:spacing w:after="0" w:line="240" w:lineRule="auto"/>
        <w:contextualSpacing/>
        <w:jc w:val="center"/>
        <w:rPr>
          <w:rFonts w:ascii="Times New Roman" w:hAnsi="Times New Roman" w:cs="Times New Roman"/>
          <w:bCs/>
          <w:sz w:val="28"/>
          <w:szCs w:val="28"/>
        </w:rPr>
      </w:pPr>
      <w:r w:rsidRPr="005D66C6">
        <w:rPr>
          <w:rFonts w:ascii="Times New Roman" w:eastAsia="Times New Roman" w:hAnsi="Times New Roman" w:cs="Times New Roman"/>
          <w:bCs/>
          <w:sz w:val="28"/>
          <w:szCs w:val="28"/>
        </w:rPr>
        <w:t>Содержание</w:t>
      </w:r>
    </w:p>
    <w:p w:rsidR="00A60618" w:rsidRPr="005D66C6" w:rsidRDefault="00A60618" w:rsidP="00FA05B2">
      <w:pPr>
        <w:numPr>
          <w:ilvl w:val="0"/>
          <w:numId w:val="3"/>
        </w:numPr>
        <w:shd w:val="clear" w:color="auto" w:fill="FFFFFF"/>
        <w:spacing w:after="0" w:line="240" w:lineRule="auto"/>
        <w:ind w:right="2866"/>
        <w:contextualSpacing/>
        <w:rPr>
          <w:rFonts w:ascii="Times New Roman" w:eastAsia="Times New Roman" w:hAnsi="Times New Roman" w:cs="Times New Roman"/>
          <w:sz w:val="28"/>
          <w:szCs w:val="28"/>
        </w:rPr>
      </w:pPr>
      <w:r w:rsidRPr="005D66C6">
        <w:rPr>
          <w:rFonts w:ascii="Times New Roman" w:eastAsia="Times New Roman" w:hAnsi="Times New Roman" w:cs="Times New Roman"/>
          <w:iCs/>
          <w:spacing w:val="-10"/>
          <w:sz w:val="28"/>
          <w:szCs w:val="28"/>
        </w:rPr>
        <w:t xml:space="preserve">Алгебра </w:t>
      </w:r>
    </w:p>
    <w:p w:rsidR="00A60618" w:rsidRPr="005D66C6" w:rsidRDefault="00A60618" w:rsidP="00FA05B2">
      <w:pPr>
        <w:numPr>
          <w:ilvl w:val="0"/>
          <w:numId w:val="3"/>
        </w:numPr>
        <w:shd w:val="clear" w:color="auto" w:fill="FFFFFF"/>
        <w:spacing w:after="0" w:line="240" w:lineRule="auto"/>
        <w:ind w:right="2866"/>
        <w:contextualSpacing/>
        <w:rPr>
          <w:rFonts w:ascii="Times New Roman" w:eastAsia="Times New Roman" w:hAnsi="Times New Roman" w:cs="Times New Roman"/>
          <w:sz w:val="28"/>
          <w:szCs w:val="28"/>
        </w:rPr>
      </w:pPr>
      <w:r w:rsidRPr="005D66C6">
        <w:rPr>
          <w:rFonts w:ascii="Times New Roman" w:eastAsia="Times New Roman" w:hAnsi="Times New Roman" w:cs="Times New Roman"/>
          <w:iCs/>
          <w:spacing w:val="-4"/>
          <w:sz w:val="28"/>
          <w:szCs w:val="28"/>
        </w:rPr>
        <w:t xml:space="preserve">Начала математического анализа                                                                         </w:t>
      </w:r>
    </w:p>
    <w:p w:rsidR="00A60618" w:rsidRPr="005D66C6" w:rsidRDefault="00A60618" w:rsidP="00FA05B2">
      <w:pPr>
        <w:numPr>
          <w:ilvl w:val="0"/>
          <w:numId w:val="3"/>
        </w:numPr>
        <w:shd w:val="clear" w:color="auto" w:fill="FFFFFF"/>
        <w:spacing w:after="0" w:line="240" w:lineRule="auto"/>
        <w:ind w:right="2866"/>
        <w:contextualSpacing/>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Комбинаторика, статистика и теория вероятностей</w:t>
      </w:r>
    </w:p>
    <w:p w:rsidR="00A60618" w:rsidRPr="005D66C6" w:rsidRDefault="00A60618" w:rsidP="00FA05B2">
      <w:pPr>
        <w:numPr>
          <w:ilvl w:val="0"/>
          <w:numId w:val="3"/>
        </w:numPr>
        <w:shd w:val="clear" w:color="auto" w:fill="FFFFFF"/>
        <w:spacing w:after="0" w:line="240" w:lineRule="auto"/>
        <w:ind w:right="2866"/>
        <w:contextualSpacing/>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Геометрия</w:t>
      </w:r>
    </w:p>
    <w:p w:rsidR="001575AA" w:rsidRDefault="001575A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bCs/>
          <w:sz w:val="28"/>
          <w:szCs w:val="28"/>
        </w:rPr>
      </w:pPr>
    </w:p>
    <w:p w:rsidR="005D66C6" w:rsidRDefault="005D66C6"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bCs/>
          <w:sz w:val="28"/>
          <w:szCs w:val="28"/>
        </w:rPr>
      </w:pPr>
    </w:p>
    <w:p w:rsidR="005D66C6" w:rsidRPr="005D66C6" w:rsidRDefault="005D66C6"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bCs/>
          <w:sz w:val="28"/>
          <w:szCs w:val="28"/>
        </w:rPr>
      </w:pPr>
    </w:p>
    <w:p w:rsidR="0005691A" w:rsidRPr="005D66C6" w:rsidRDefault="0005691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bCs/>
          <w:sz w:val="28"/>
          <w:szCs w:val="28"/>
        </w:rPr>
        <w:lastRenderedPageBreak/>
        <w:t>Рекомендуемое количество часов на освоение программы дисциплины:</w:t>
      </w:r>
    </w:p>
    <w:tbl>
      <w:tblPr>
        <w:tblW w:w="1056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85"/>
        <w:gridCol w:w="2977"/>
      </w:tblGrid>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246</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r w:rsidR="001575AA" w:rsidRPr="005D66C6">
              <w:rPr>
                <w:rFonts w:ascii="Times New Roman" w:hAnsi="Times New Roman" w:cs="Times New Roman"/>
                <w:sz w:val="24"/>
                <w:szCs w:val="28"/>
              </w:rPr>
              <w:t xml:space="preserve"> в том числе:</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246</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134</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100</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Курсовая работа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1575AA">
        <w:tc>
          <w:tcPr>
            <w:tcW w:w="7585"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Borders>
              <w:top w:val="single" w:sz="4" w:space="0" w:color="000000"/>
              <w:left w:val="single" w:sz="4" w:space="0" w:color="000000"/>
              <w:bottom w:val="single" w:sz="4" w:space="0" w:color="000000"/>
              <w:right w:val="single" w:sz="4" w:space="0" w:color="000000"/>
            </w:tcBorders>
            <w:hideMark/>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Экзамен</w:t>
            </w:r>
          </w:p>
        </w:tc>
      </w:tr>
    </w:tbl>
    <w:p w:rsidR="0005691A" w:rsidRPr="005D66C6" w:rsidRDefault="0005691A" w:rsidP="0052429D">
      <w:pPr>
        <w:tabs>
          <w:tab w:val="left" w:pos="-142"/>
        </w:tabs>
        <w:suppressAutoHyphens/>
        <w:spacing w:after="0" w:line="240" w:lineRule="auto"/>
        <w:contextualSpacing/>
        <w:rPr>
          <w:rFonts w:ascii="Times New Roman" w:hAnsi="Times New Roman" w:cs="Times New Roman"/>
          <w:b/>
          <w:sz w:val="28"/>
          <w:szCs w:val="28"/>
        </w:rPr>
      </w:pPr>
    </w:p>
    <w:p w:rsidR="00391C3E" w:rsidRPr="005D66C6" w:rsidRDefault="00391C3E" w:rsidP="0052429D">
      <w:pPr>
        <w:tabs>
          <w:tab w:val="left" w:pos="-142"/>
        </w:tabs>
        <w:suppressAutoHyphens/>
        <w:spacing w:after="0" w:line="240" w:lineRule="auto"/>
        <w:ind w:left="-567"/>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ОУД.05 История</w:t>
      </w:r>
    </w:p>
    <w:p w:rsidR="009E1E39" w:rsidRPr="005D66C6" w:rsidRDefault="009E1E39" w:rsidP="0052429D">
      <w:pPr>
        <w:suppressAutoHyphens/>
        <w:spacing w:after="0" w:line="240" w:lineRule="auto"/>
        <w:contextualSpacing/>
        <w:rPr>
          <w:rFonts w:ascii="Times New Roman" w:hAnsi="Times New Roman" w:cs="Times New Roman"/>
          <w:sz w:val="28"/>
          <w:szCs w:val="28"/>
          <w:lang w:eastAsia="ar-SA"/>
        </w:rPr>
      </w:pPr>
      <w:r w:rsidRPr="005D66C6">
        <w:rPr>
          <w:rFonts w:ascii="Times New Roman" w:hAnsi="Times New Roman" w:cs="Times New Roman"/>
          <w:sz w:val="28"/>
          <w:szCs w:val="28"/>
          <w:lang w:eastAsia="ar-SA"/>
        </w:rPr>
        <w:t>1.1. Область применения программы</w:t>
      </w:r>
    </w:p>
    <w:p w:rsidR="009E1E39" w:rsidRPr="005D66C6" w:rsidRDefault="009E1E39"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Программа учебной дисциплины является частью программы подготовки  специалистов среднего звена в соответствии с ФГОС по специальностям СПО </w:t>
      </w:r>
      <w:r w:rsidRPr="005D66C6">
        <w:rPr>
          <w:rFonts w:ascii="Times New Roman" w:hAnsi="Times New Roman" w:cs="Times New Roman"/>
          <w:sz w:val="28"/>
          <w:szCs w:val="28"/>
        </w:rPr>
        <w:t xml:space="preserve">38.02.01   </w:t>
      </w:r>
      <w:r w:rsidRPr="005D66C6">
        <w:rPr>
          <w:rFonts w:ascii="Times New Roman" w:hAnsi="Times New Roman" w:cs="Times New Roman"/>
          <w:bCs/>
          <w:sz w:val="28"/>
          <w:szCs w:val="28"/>
        </w:rPr>
        <w:t>Экономика и бухгалтерский учет (по отраслям).</w:t>
      </w:r>
    </w:p>
    <w:p w:rsidR="009E1E39" w:rsidRPr="005D66C6" w:rsidRDefault="009E1E39"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1.2. Место дисциплины в структуре основной профессиональной образовательной программы: дисциплина входит в общеобразовательный  цикл.</w:t>
      </w:r>
    </w:p>
    <w:p w:rsidR="009E1E39" w:rsidRPr="005D66C6" w:rsidRDefault="009E1E39"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1.3. Цели и задачи учебной дисциплины – требования к результатам освоения учебной дисциплины</w:t>
      </w:r>
    </w:p>
    <w:p w:rsidR="009E1E39" w:rsidRPr="005D66C6" w:rsidRDefault="009E1E39"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ab/>
        <w:t xml:space="preserve">Освоение содержания учебной дисциплины «История» обеспечивает достижение студентами следующих результатов: </w:t>
      </w:r>
    </w:p>
    <w:p w:rsidR="009E1E39" w:rsidRPr="005D66C6" w:rsidRDefault="009E1E39" w:rsidP="0052429D">
      <w:pPr>
        <w:widowControl w:val="0"/>
        <w:tabs>
          <w:tab w:val="left" w:pos="565"/>
        </w:tabs>
        <w:spacing w:after="0" w:line="240" w:lineRule="auto"/>
        <w:ind w:left="709"/>
        <w:contextualSpacing/>
        <w:jc w:val="both"/>
        <w:rPr>
          <w:rFonts w:ascii="Times New Roman" w:eastAsia="Calibri" w:hAnsi="Times New Roman" w:cs="Times New Roman"/>
          <w:sz w:val="28"/>
          <w:szCs w:val="28"/>
          <w:lang w:eastAsia="en-US"/>
        </w:rPr>
      </w:pPr>
      <w:r w:rsidRPr="005D66C6">
        <w:rPr>
          <w:rFonts w:ascii="Times New Roman" w:eastAsia="Century Schoolbook" w:hAnsi="Times New Roman" w:cs="Times New Roman"/>
          <w:bCs/>
          <w:i/>
          <w:iCs/>
          <w:sz w:val="28"/>
          <w:szCs w:val="28"/>
          <w:lang w:eastAsia="en-US"/>
        </w:rPr>
        <w:t>личностных:</w:t>
      </w:r>
    </w:p>
    <w:p w:rsidR="009E1E39" w:rsidRPr="005D66C6" w:rsidRDefault="009E1E39" w:rsidP="00FA05B2">
      <w:pPr>
        <w:widowControl w:val="0"/>
        <w:numPr>
          <w:ilvl w:val="0"/>
          <w:numId w:val="37"/>
        </w:numPr>
        <w:tabs>
          <w:tab w:val="left" w:pos="142"/>
        </w:tabs>
        <w:spacing w:after="0" w:line="240" w:lineRule="auto"/>
        <w:contextualSpacing/>
        <w:jc w:val="both"/>
        <w:rPr>
          <w:rFonts w:ascii="Times New Roman" w:eastAsia="Century Schoolbook" w:hAnsi="Times New Roman" w:cs="Times New Roman"/>
          <w:sz w:val="28"/>
          <w:szCs w:val="28"/>
          <w:lang w:eastAsia="en-US"/>
        </w:rPr>
      </w:pPr>
      <w:proofErr w:type="spellStart"/>
      <w:r w:rsidRPr="005D66C6">
        <w:rPr>
          <w:rFonts w:ascii="Times New Roman" w:eastAsia="Century Schoolbook" w:hAnsi="Times New Roman" w:cs="Times New Roman"/>
          <w:sz w:val="28"/>
          <w:szCs w:val="28"/>
          <w:lang w:eastAsia="en-US"/>
        </w:rPr>
        <w:t>сформированность</w:t>
      </w:r>
      <w:proofErr w:type="spellEnd"/>
      <w:r w:rsidRPr="005D66C6">
        <w:rPr>
          <w:rFonts w:ascii="Times New Roman" w:eastAsia="Century Schoolbook" w:hAnsi="Times New Roman" w:cs="Times New Roman"/>
          <w:sz w:val="28"/>
          <w:szCs w:val="28"/>
          <w:lang w:eastAsia="en-US"/>
        </w:rPr>
        <w:t xml:space="preserve"> российской гражданской идентичности, патриотизма, ува</w:t>
      </w:r>
      <w:r w:rsidRPr="005D66C6">
        <w:rPr>
          <w:rFonts w:ascii="Times New Roman" w:eastAsia="Century Schoolbook" w:hAnsi="Times New Roman" w:cs="Times New Roman"/>
          <w:sz w:val="28"/>
          <w:szCs w:val="28"/>
          <w:lang w:eastAsia="en-US"/>
        </w:rPr>
        <w:softHyphen/>
        <w:t>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9E1E39" w:rsidRPr="005D66C6" w:rsidRDefault="009E1E39" w:rsidP="00FA05B2">
      <w:pPr>
        <w:widowControl w:val="0"/>
        <w:numPr>
          <w:ilvl w:val="0"/>
          <w:numId w:val="37"/>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9E1E39" w:rsidRPr="005D66C6" w:rsidRDefault="009E1E39" w:rsidP="00FA05B2">
      <w:pPr>
        <w:widowControl w:val="0"/>
        <w:numPr>
          <w:ilvl w:val="0"/>
          <w:numId w:val="37"/>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готовность к служению Отечеству, его защите;</w:t>
      </w:r>
    </w:p>
    <w:p w:rsidR="009E1E39" w:rsidRPr="005D66C6" w:rsidRDefault="009E1E39" w:rsidP="00FA05B2">
      <w:pPr>
        <w:widowControl w:val="0"/>
        <w:numPr>
          <w:ilvl w:val="0"/>
          <w:numId w:val="37"/>
        </w:numPr>
        <w:tabs>
          <w:tab w:val="left" w:pos="142"/>
        </w:tabs>
        <w:spacing w:after="0" w:line="240" w:lineRule="auto"/>
        <w:contextualSpacing/>
        <w:jc w:val="both"/>
        <w:rPr>
          <w:rFonts w:ascii="Times New Roman" w:eastAsia="Century Schoolbook" w:hAnsi="Times New Roman" w:cs="Times New Roman"/>
          <w:sz w:val="28"/>
          <w:szCs w:val="28"/>
          <w:lang w:eastAsia="en-US"/>
        </w:rPr>
      </w:pPr>
      <w:proofErr w:type="spellStart"/>
      <w:r w:rsidRPr="005D66C6">
        <w:rPr>
          <w:rFonts w:ascii="Times New Roman" w:eastAsia="Century Schoolbook" w:hAnsi="Times New Roman" w:cs="Times New Roman"/>
          <w:sz w:val="28"/>
          <w:szCs w:val="28"/>
          <w:lang w:eastAsia="en-US"/>
        </w:rPr>
        <w:t>сформированность</w:t>
      </w:r>
      <w:proofErr w:type="spellEnd"/>
      <w:r w:rsidRPr="005D66C6">
        <w:rPr>
          <w:rFonts w:ascii="Times New Roman" w:eastAsia="Century Schoolbook" w:hAnsi="Times New Roman" w:cs="Times New Roman"/>
          <w:sz w:val="28"/>
          <w:szCs w:val="28"/>
          <w:lang w:eastAsia="en-US"/>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9E1E39" w:rsidRPr="005D66C6" w:rsidRDefault="009E1E39" w:rsidP="00FA05B2">
      <w:pPr>
        <w:widowControl w:val="0"/>
        <w:numPr>
          <w:ilvl w:val="0"/>
          <w:numId w:val="37"/>
        </w:numPr>
        <w:tabs>
          <w:tab w:val="left" w:pos="142"/>
        </w:tabs>
        <w:spacing w:after="0" w:line="240" w:lineRule="auto"/>
        <w:contextualSpacing/>
        <w:jc w:val="both"/>
        <w:rPr>
          <w:rFonts w:ascii="Times New Roman" w:eastAsia="Century Schoolbook" w:hAnsi="Times New Roman" w:cs="Times New Roman"/>
          <w:sz w:val="28"/>
          <w:szCs w:val="28"/>
          <w:lang w:eastAsia="en-US"/>
        </w:rPr>
      </w:pPr>
      <w:proofErr w:type="spellStart"/>
      <w:r w:rsidRPr="005D66C6">
        <w:rPr>
          <w:rFonts w:ascii="Times New Roman" w:eastAsia="Century Schoolbook" w:hAnsi="Times New Roman" w:cs="Times New Roman"/>
          <w:sz w:val="28"/>
          <w:szCs w:val="28"/>
          <w:lang w:eastAsia="en-US"/>
        </w:rPr>
        <w:t>сформированность</w:t>
      </w:r>
      <w:proofErr w:type="spellEnd"/>
      <w:r w:rsidRPr="005D66C6">
        <w:rPr>
          <w:rFonts w:ascii="Times New Roman" w:eastAsia="Century Schoolbook" w:hAnsi="Times New Roman" w:cs="Times New Roman"/>
          <w:sz w:val="28"/>
          <w:szCs w:val="28"/>
          <w:lang w:eastAsia="en-US"/>
        </w:rPr>
        <w:t xml:space="preserve"> основ саморазвития и самовоспитания в соответствии с об</w:t>
      </w:r>
      <w:r w:rsidRPr="005D66C6">
        <w:rPr>
          <w:rFonts w:ascii="Times New Roman" w:eastAsia="Century Schoolbook" w:hAnsi="Times New Roman" w:cs="Times New Roman"/>
          <w:sz w:val="28"/>
          <w:szCs w:val="28"/>
          <w:lang w:eastAsia="en-US"/>
        </w:rPr>
        <w:softHyphen/>
        <w:t>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9E1E39" w:rsidRPr="005D66C6" w:rsidRDefault="009E1E39" w:rsidP="00FA05B2">
      <w:pPr>
        <w:widowControl w:val="0"/>
        <w:numPr>
          <w:ilvl w:val="0"/>
          <w:numId w:val="37"/>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толерантное сознание и поведение в поликультурном мире, готовность и спо</w:t>
      </w:r>
      <w:r w:rsidRPr="005D66C6">
        <w:rPr>
          <w:rFonts w:ascii="Times New Roman" w:eastAsia="Century Schoolbook" w:hAnsi="Times New Roman" w:cs="Times New Roman"/>
          <w:sz w:val="28"/>
          <w:szCs w:val="28"/>
          <w:lang w:eastAsia="en-US"/>
        </w:rPr>
        <w:softHyphen/>
        <w:t>собность вести диалог с другими людьми, достигать в нем взаимопонимания, находить общие цели и сотрудничать для их достижения;</w:t>
      </w:r>
    </w:p>
    <w:p w:rsidR="009E1E39" w:rsidRPr="005D66C6" w:rsidRDefault="009E1E39" w:rsidP="0052429D">
      <w:pPr>
        <w:widowControl w:val="0"/>
        <w:tabs>
          <w:tab w:val="left" w:pos="142"/>
          <w:tab w:val="left" w:pos="581"/>
        </w:tabs>
        <w:spacing w:after="0" w:line="240" w:lineRule="auto"/>
        <w:ind w:left="709"/>
        <w:contextualSpacing/>
        <w:jc w:val="both"/>
        <w:rPr>
          <w:rFonts w:ascii="Times New Roman" w:eastAsia="Calibri" w:hAnsi="Times New Roman" w:cs="Times New Roman"/>
          <w:sz w:val="28"/>
          <w:szCs w:val="28"/>
          <w:lang w:eastAsia="en-US"/>
        </w:rPr>
      </w:pPr>
      <w:proofErr w:type="spellStart"/>
      <w:r w:rsidRPr="005D66C6">
        <w:rPr>
          <w:rFonts w:ascii="Times New Roman" w:eastAsia="Century Schoolbook" w:hAnsi="Times New Roman" w:cs="Times New Roman"/>
          <w:bCs/>
          <w:i/>
          <w:iCs/>
          <w:sz w:val="28"/>
          <w:szCs w:val="28"/>
          <w:lang w:eastAsia="en-US"/>
        </w:rPr>
        <w:t>метапредметных</w:t>
      </w:r>
      <w:proofErr w:type="spellEnd"/>
      <w:r w:rsidRPr="005D66C6">
        <w:rPr>
          <w:rFonts w:ascii="Times New Roman" w:eastAsia="Century Schoolbook" w:hAnsi="Times New Roman" w:cs="Times New Roman"/>
          <w:bCs/>
          <w:i/>
          <w:iCs/>
          <w:sz w:val="28"/>
          <w:szCs w:val="28"/>
          <w:lang w:eastAsia="en-US"/>
        </w:rPr>
        <w:t>:</w:t>
      </w:r>
    </w:p>
    <w:p w:rsidR="009E1E39" w:rsidRPr="005D66C6" w:rsidRDefault="009E1E39" w:rsidP="00FA05B2">
      <w:pPr>
        <w:widowControl w:val="0"/>
        <w:numPr>
          <w:ilvl w:val="1"/>
          <w:numId w:val="38"/>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w:t>
      </w:r>
      <w:r w:rsidRPr="005D66C6">
        <w:rPr>
          <w:rFonts w:ascii="Times New Roman" w:eastAsia="Century Schoolbook" w:hAnsi="Times New Roman" w:cs="Times New Roman"/>
          <w:sz w:val="28"/>
          <w:szCs w:val="28"/>
          <w:lang w:eastAsia="en-US"/>
        </w:rPr>
        <w:lastRenderedPageBreak/>
        <w:t>различных ситуациях;</w:t>
      </w:r>
    </w:p>
    <w:p w:rsidR="009E1E39" w:rsidRPr="005D66C6" w:rsidRDefault="009E1E39" w:rsidP="00FA05B2">
      <w:pPr>
        <w:widowControl w:val="0"/>
        <w:numPr>
          <w:ilvl w:val="1"/>
          <w:numId w:val="38"/>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9E1E39" w:rsidRPr="005D66C6" w:rsidRDefault="009E1E39" w:rsidP="00FA05B2">
      <w:pPr>
        <w:widowControl w:val="0"/>
        <w:numPr>
          <w:ilvl w:val="1"/>
          <w:numId w:val="38"/>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9E1E39" w:rsidRPr="005D66C6" w:rsidRDefault="009E1E39" w:rsidP="00FA05B2">
      <w:pPr>
        <w:widowControl w:val="0"/>
        <w:numPr>
          <w:ilvl w:val="1"/>
          <w:numId w:val="38"/>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9E1E39" w:rsidRPr="005D66C6" w:rsidRDefault="009E1E39" w:rsidP="00FA05B2">
      <w:pPr>
        <w:widowControl w:val="0"/>
        <w:numPr>
          <w:ilvl w:val="1"/>
          <w:numId w:val="38"/>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умение использовать средства информационных и коммуникационных техно</w:t>
      </w:r>
      <w:r w:rsidRPr="005D66C6">
        <w:rPr>
          <w:rFonts w:ascii="Times New Roman" w:eastAsia="Century Schoolbook" w:hAnsi="Times New Roman" w:cs="Times New Roman"/>
          <w:sz w:val="28"/>
          <w:szCs w:val="28"/>
          <w:lang w:eastAsia="en-US"/>
        </w:rPr>
        <w:softHyphen/>
        <w:t>логий в решении когнитивных, коммуникативных и организационных задач с соблюдением требований эргономики, техники безопасности, гигиены, ресурсо</w:t>
      </w:r>
      <w:r w:rsidRPr="005D66C6">
        <w:rPr>
          <w:rFonts w:ascii="Times New Roman" w:eastAsia="Century Schoolbook" w:hAnsi="Times New Roman" w:cs="Times New Roman"/>
          <w:sz w:val="28"/>
          <w:szCs w:val="28"/>
          <w:lang w:eastAsia="en-US"/>
        </w:rPr>
        <w:softHyphen/>
        <w:t>сбережения, правовых и этических норм, норм информационной безопасности;</w:t>
      </w:r>
    </w:p>
    <w:p w:rsidR="009E1E39" w:rsidRPr="005D66C6" w:rsidRDefault="009E1E39" w:rsidP="00FA05B2">
      <w:pPr>
        <w:widowControl w:val="0"/>
        <w:numPr>
          <w:ilvl w:val="1"/>
          <w:numId w:val="38"/>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умение самостоятельно оценивать и принимать решения, определяющие стратегию поведения, с учетом гражданских и нравственных ценностей;</w:t>
      </w:r>
    </w:p>
    <w:p w:rsidR="009E1E39" w:rsidRPr="005D66C6" w:rsidRDefault="009E1E39" w:rsidP="0052429D">
      <w:pPr>
        <w:widowControl w:val="0"/>
        <w:tabs>
          <w:tab w:val="left" w:pos="142"/>
          <w:tab w:val="left" w:pos="581"/>
        </w:tabs>
        <w:spacing w:after="0" w:line="240" w:lineRule="auto"/>
        <w:ind w:left="709"/>
        <w:contextualSpacing/>
        <w:jc w:val="both"/>
        <w:rPr>
          <w:rFonts w:ascii="Times New Roman" w:eastAsia="Calibri" w:hAnsi="Times New Roman" w:cs="Times New Roman"/>
          <w:sz w:val="28"/>
          <w:szCs w:val="28"/>
          <w:lang w:eastAsia="en-US"/>
        </w:rPr>
      </w:pPr>
      <w:r w:rsidRPr="005D66C6">
        <w:rPr>
          <w:rFonts w:ascii="Times New Roman" w:eastAsia="Century Schoolbook" w:hAnsi="Times New Roman" w:cs="Times New Roman"/>
          <w:bCs/>
          <w:i/>
          <w:iCs/>
          <w:sz w:val="28"/>
          <w:szCs w:val="28"/>
          <w:lang w:eastAsia="en-US"/>
        </w:rPr>
        <w:t>предметных:</w:t>
      </w:r>
    </w:p>
    <w:p w:rsidR="009E1E39" w:rsidRPr="005D66C6" w:rsidRDefault="009E1E39" w:rsidP="00FA05B2">
      <w:pPr>
        <w:widowControl w:val="0"/>
        <w:numPr>
          <w:ilvl w:val="1"/>
          <w:numId w:val="39"/>
        </w:numPr>
        <w:tabs>
          <w:tab w:val="left" w:pos="142"/>
        </w:tabs>
        <w:spacing w:after="0" w:line="240" w:lineRule="auto"/>
        <w:contextualSpacing/>
        <w:jc w:val="both"/>
        <w:rPr>
          <w:rFonts w:ascii="Times New Roman" w:eastAsia="Century Schoolbook" w:hAnsi="Times New Roman" w:cs="Times New Roman"/>
          <w:sz w:val="28"/>
          <w:szCs w:val="28"/>
          <w:lang w:eastAsia="en-US"/>
        </w:rPr>
      </w:pPr>
      <w:proofErr w:type="spellStart"/>
      <w:r w:rsidRPr="005D66C6">
        <w:rPr>
          <w:rFonts w:ascii="Times New Roman" w:eastAsia="Century Schoolbook" w:hAnsi="Times New Roman" w:cs="Times New Roman"/>
          <w:sz w:val="28"/>
          <w:szCs w:val="28"/>
          <w:lang w:eastAsia="en-US"/>
        </w:rPr>
        <w:t>сформированность</w:t>
      </w:r>
      <w:proofErr w:type="spellEnd"/>
      <w:r w:rsidRPr="005D66C6">
        <w:rPr>
          <w:rFonts w:ascii="Times New Roman" w:eastAsia="Century Schoolbook" w:hAnsi="Times New Roman" w:cs="Times New Roman"/>
          <w:sz w:val="28"/>
          <w:szCs w:val="28"/>
          <w:lang w:eastAsia="en-US"/>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9E1E39" w:rsidRPr="005D66C6" w:rsidRDefault="009E1E39" w:rsidP="00FA05B2">
      <w:pPr>
        <w:widowControl w:val="0"/>
        <w:numPr>
          <w:ilvl w:val="1"/>
          <w:numId w:val="39"/>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владение комплексом знаний об истории России и человечества в целом, представлениями об общем и особенном в мировом историческом процессе;</w:t>
      </w:r>
    </w:p>
    <w:p w:rsidR="009E1E39" w:rsidRPr="005D66C6" w:rsidRDefault="009E1E39" w:rsidP="00FA05B2">
      <w:pPr>
        <w:widowControl w:val="0"/>
        <w:numPr>
          <w:ilvl w:val="1"/>
          <w:numId w:val="39"/>
        </w:numPr>
        <w:tabs>
          <w:tab w:val="left" w:pos="142"/>
        </w:tabs>
        <w:spacing w:after="0" w:line="240" w:lineRule="auto"/>
        <w:contextualSpacing/>
        <w:jc w:val="both"/>
        <w:rPr>
          <w:rFonts w:ascii="Times New Roman" w:eastAsia="Century Schoolbook" w:hAnsi="Times New Roman" w:cs="Times New Roman"/>
          <w:sz w:val="28"/>
          <w:szCs w:val="28"/>
          <w:lang w:eastAsia="en-US"/>
        </w:rPr>
      </w:pPr>
      <w:proofErr w:type="spellStart"/>
      <w:r w:rsidRPr="005D66C6">
        <w:rPr>
          <w:rFonts w:ascii="Times New Roman" w:eastAsia="Century Schoolbook" w:hAnsi="Times New Roman" w:cs="Times New Roman"/>
          <w:sz w:val="28"/>
          <w:szCs w:val="28"/>
          <w:lang w:eastAsia="en-US"/>
        </w:rPr>
        <w:t>сформированность</w:t>
      </w:r>
      <w:proofErr w:type="spellEnd"/>
      <w:r w:rsidRPr="005D66C6">
        <w:rPr>
          <w:rFonts w:ascii="Times New Roman" w:eastAsia="Century Schoolbook" w:hAnsi="Times New Roman" w:cs="Times New Roman"/>
          <w:sz w:val="28"/>
          <w:szCs w:val="28"/>
          <w:lang w:eastAsia="en-US"/>
        </w:rPr>
        <w:t xml:space="preserve"> умений применять исторические знания в профессиональ</w:t>
      </w:r>
      <w:r w:rsidRPr="005D66C6">
        <w:rPr>
          <w:rFonts w:ascii="Times New Roman" w:eastAsia="Century Schoolbook" w:hAnsi="Times New Roman" w:cs="Times New Roman"/>
          <w:sz w:val="28"/>
          <w:szCs w:val="28"/>
          <w:lang w:eastAsia="en-US"/>
        </w:rPr>
        <w:softHyphen/>
        <w:t>ной и общественной деятельности, поликультурном общении;</w:t>
      </w:r>
    </w:p>
    <w:p w:rsidR="009E1E39" w:rsidRPr="005D66C6" w:rsidRDefault="009E1E39" w:rsidP="00FA05B2">
      <w:pPr>
        <w:widowControl w:val="0"/>
        <w:numPr>
          <w:ilvl w:val="1"/>
          <w:numId w:val="39"/>
        </w:numPr>
        <w:tabs>
          <w:tab w:val="left" w:pos="142"/>
        </w:tabs>
        <w:spacing w:after="0" w:line="240" w:lineRule="auto"/>
        <w:contextualSpacing/>
        <w:jc w:val="both"/>
        <w:rPr>
          <w:rFonts w:ascii="Times New Roman" w:eastAsia="Century Schoolbook" w:hAnsi="Times New Roman" w:cs="Times New Roman"/>
          <w:sz w:val="28"/>
          <w:szCs w:val="28"/>
          <w:lang w:eastAsia="en-US"/>
        </w:rPr>
      </w:pPr>
      <w:r w:rsidRPr="005D66C6">
        <w:rPr>
          <w:rFonts w:ascii="Times New Roman" w:eastAsia="Century Schoolbook" w:hAnsi="Times New Roman" w:cs="Times New Roman"/>
          <w:sz w:val="28"/>
          <w:szCs w:val="28"/>
          <w:lang w:eastAsia="en-US"/>
        </w:rPr>
        <w:t>владение навыками проектной деятельности и исторической реконструкции с привлечением различных источников;</w:t>
      </w:r>
    </w:p>
    <w:p w:rsidR="009E1E39" w:rsidRPr="005D66C6" w:rsidRDefault="009E1E39" w:rsidP="00FA05B2">
      <w:pPr>
        <w:widowControl w:val="0"/>
        <w:numPr>
          <w:ilvl w:val="1"/>
          <w:numId w:val="39"/>
        </w:numPr>
        <w:tabs>
          <w:tab w:val="left" w:pos="142"/>
        </w:tabs>
        <w:spacing w:after="0" w:line="240" w:lineRule="auto"/>
        <w:contextualSpacing/>
        <w:jc w:val="both"/>
        <w:rPr>
          <w:rFonts w:ascii="Times New Roman" w:eastAsia="Century Schoolbook" w:hAnsi="Times New Roman" w:cs="Times New Roman"/>
          <w:sz w:val="28"/>
          <w:szCs w:val="28"/>
          <w:lang w:eastAsia="en-US"/>
        </w:rPr>
      </w:pPr>
      <w:proofErr w:type="spellStart"/>
      <w:r w:rsidRPr="005D66C6">
        <w:rPr>
          <w:rFonts w:ascii="Times New Roman" w:eastAsia="Century Schoolbook" w:hAnsi="Times New Roman" w:cs="Times New Roman"/>
          <w:sz w:val="28"/>
          <w:szCs w:val="28"/>
          <w:lang w:eastAsia="en-US"/>
        </w:rPr>
        <w:t>сформированность</w:t>
      </w:r>
      <w:proofErr w:type="spellEnd"/>
      <w:r w:rsidRPr="005D66C6">
        <w:rPr>
          <w:rFonts w:ascii="Times New Roman" w:eastAsia="Century Schoolbook" w:hAnsi="Times New Roman" w:cs="Times New Roman"/>
          <w:sz w:val="28"/>
          <w:szCs w:val="28"/>
          <w:lang w:eastAsia="en-US"/>
        </w:rPr>
        <w:t xml:space="preserve"> умений вести диалог, обосновывать свою точку зрения в дискуссии по исторической тематике.</w:t>
      </w:r>
    </w:p>
    <w:p w:rsidR="00391C3E" w:rsidRPr="005D66C6" w:rsidRDefault="00391C3E" w:rsidP="0052429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391C3E" w:rsidRPr="005D66C6" w:rsidRDefault="00391C3E" w:rsidP="0052429D">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 </w:t>
      </w:r>
      <w:r w:rsidR="00537844" w:rsidRPr="005D66C6">
        <w:rPr>
          <w:rFonts w:ascii="Times New Roman" w:hAnsi="Times New Roman" w:cs="Times New Roman"/>
          <w:bCs/>
          <w:sz w:val="28"/>
          <w:szCs w:val="28"/>
        </w:rPr>
        <w:t>Введение</w:t>
      </w:r>
    </w:p>
    <w:p w:rsidR="00391C3E" w:rsidRPr="005D66C6" w:rsidRDefault="00391C3E"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2. </w:t>
      </w:r>
      <w:r w:rsidR="00537844" w:rsidRPr="005D66C6">
        <w:rPr>
          <w:rFonts w:ascii="Times New Roman" w:hAnsi="Times New Roman" w:cs="Times New Roman"/>
          <w:bCs/>
          <w:sz w:val="28"/>
          <w:szCs w:val="28"/>
        </w:rPr>
        <w:t>Цивилизации Востока в древности</w:t>
      </w:r>
    </w:p>
    <w:p w:rsidR="00537844" w:rsidRPr="005D66C6" w:rsidRDefault="00391C3E" w:rsidP="0052429D">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sz w:val="28"/>
          <w:szCs w:val="28"/>
        </w:rPr>
        <w:t>3.</w:t>
      </w:r>
      <w:r w:rsidRPr="005D66C6">
        <w:rPr>
          <w:rFonts w:ascii="Times New Roman" w:hAnsi="Times New Roman" w:cs="Times New Roman"/>
          <w:bCs/>
          <w:sz w:val="28"/>
          <w:szCs w:val="28"/>
        </w:rPr>
        <w:t xml:space="preserve"> </w:t>
      </w:r>
      <w:r w:rsidR="00537844" w:rsidRPr="005D66C6">
        <w:rPr>
          <w:rFonts w:ascii="Times New Roman" w:hAnsi="Times New Roman" w:cs="Times New Roman"/>
          <w:bCs/>
          <w:sz w:val="28"/>
          <w:szCs w:val="28"/>
        </w:rPr>
        <w:t xml:space="preserve">Цивилизация Древней Греции </w:t>
      </w:r>
    </w:p>
    <w:p w:rsidR="00537844" w:rsidRPr="005D66C6" w:rsidRDefault="00537844"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Цивилизация Древнего Рима</w:t>
      </w:r>
      <w:r w:rsidRPr="005D66C6">
        <w:rPr>
          <w:rFonts w:ascii="Times New Roman" w:hAnsi="Times New Roman" w:cs="Times New Roman"/>
          <w:bCs/>
          <w:sz w:val="28"/>
          <w:szCs w:val="28"/>
        </w:rPr>
        <w:tab/>
      </w:r>
    </w:p>
    <w:p w:rsidR="00537844" w:rsidRPr="005D66C6" w:rsidRDefault="00537844"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Восточноевропейская цивилизация</w:t>
      </w:r>
    </w:p>
    <w:p w:rsidR="00537844" w:rsidRPr="005D66C6" w:rsidRDefault="00537844"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История России с древнейших времен до ХIII века.</w:t>
      </w:r>
    </w:p>
    <w:p w:rsidR="00537844" w:rsidRPr="005D66C6" w:rsidRDefault="00537844"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Россия в XIX  веке</w:t>
      </w:r>
    </w:p>
    <w:p w:rsidR="00537844" w:rsidRPr="005D66C6" w:rsidRDefault="00537844"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От новой истории к новейшей</w:t>
      </w:r>
    </w:p>
    <w:p w:rsidR="00537844" w:rsidRPr="005D66C6" w:rsidRDefault="00537844"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Между мировыми войнами.</w:t>
      </w:r>
    </w:p>
    <w:p w:rsidR="00537844" w:rsidRPr="005D66C6" w:rsidRDefault="0019053D"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 Вторая Мировая война</w:t>
      </w:r>
    </w:p>
    <w:p w:rsidR="0019053D" w:rsidRPr="005D66C6" w:rsidRDefault="0019053D"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 Мир во второй половине XX века</w:t>
      </w:r>
    </w:p>
    <w:p w:rsidR="0019053D" w:rsidRPr="005D66C6" w:rsidRDefault="0019053D"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 СССР в 1945-1991 годы</w:t>
      </w:r>
    </w:p>
    <w:p w:rsidR="0019053D" w:rsidRPr="005D66C6" w:rsidRDefault="0019053D" w:rsidP="00FA05B2">
      <w:pPr>
        <w:pStyle w:val="afc"/>
        <w:numPr>
          <w:ilvl w:val="0"/>
          <w:numId w:val="40"/>
        </w:num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 Россия и мир на рубеже XX-XXI веков</w:t>
      </w:r>
    </w:p>
    <w:p w:rsidR="001575AA" w:rsidRPr="005D66C6" w:rsidRDefault="001575AA" w:rsidP="0052429D">
      <w:pPr>
        <w:pStyle w:val="afc"/>
        <w:spacing w:after="0" w:line="240" w:lineRule="auto"/>
        <w:ind w:left="0" w:firstLine="567"/>
        <w:jc w:val="both"/>
        <w:rPr>
          <w:rFonts w:ascii="Times New Roman" w:hAnsi="Times New Roman" w:cs="Times New Roman"/>
          <w:sz w:val="28"/>
          <w:szCs w:val="28"/>
        </w:rPr>
      </w:pPr>
    </w:p>
    <w:p w:rsidR="00391C3E" w:rsidRPr="005D66C6" w:rsidRDefault="00391C3E" w:rsidP="0052429D">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Рекомендуемое количество часов на освоение программы учебной дисциплины:</w:t>
      </w:r>
    </w:p>
    <w:tbl>
      <w:tblPr>
        <w:tblW w:w="9951" w:type="dxa"/>
        <w:jc w:val="center"/>
        <w:tblInd w:w="-2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811"/>
        <w:gridCol w:w="2140"/>
      </w:tblGrid>
      <w:tr w:rsidR="005D66C6" w:rsidRPr="005D66C6" w:rsidTr="001575AA">
        <w:trPr>
          <w:trHeight w:val="72"/>
          <w:jc w:val="center"/>
        </w:trPr>
        <w:tc>
          <w:tcPr>
            <w:tcW w:w="7811" w:type="dxa"/>
            <w:shd w:val="clear" w:color="auto" w:fill="auto"/>
          </w:tcPr>
          <w:p w:rsidR="009E1E39" w:rsidRPr="005D66C6" w:rsidRDefault="00537844"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8"/>
                <w:szCs w:val="28"/>
              </w:rPr>
              <w:t xml:space="preserve">        </w:t>
            </w:r>
            <w:r w:rsidR="009E1E39" w:rsidRPr="005D66C6">
              <w:rPr>
                <w:rFonts w:ascii="Times New Roman" w:hAnsi="Times New Roman" w:cs="Times New Roman"/>
                <w:sz w:val="24"/>
                <w:szCs w:val="28"/>
              </w:rPr>
              <w:t>Вид учебной работы</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Количество часов </w:t>
            </w:r>
          </w:p>
        </w:tc>
      </w:tr>
      <w:tr w:rsidR="005D66C6" w:rsidRPr="005D66C6" w:rsidTr="001575AA">
        <w:trPr>
          <w:trHeight w:val="285"/>
          <w:jc w:val="center"/>
        </w:trPr>
        <w:tc>
          <w:tcPr>
            <w:tcW w:w="7811"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Объем образовательной нагрузки (всего)</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sz w:val="24"/>
                <w:szCs w:val="28"/>
              </w:rPr>
              <w:t>156</w:t>
            </w:r>
          </w:p>
        </w:tc>
      </w:tr>
      <w:tr w:rsidR="005D66C6" w:rsidRPr="005D66C6" w:rsidTr="001575AA">
        <w:trPr>
          <w:jc w:val="center"/>
        </w:trPr>
        <w:tc>
          <w:tcPr>
            <w:tcW w:w="7811"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Учебной нагрузки во взаимодействии с преподавателем</w:t>
            </w:r>
            <w:r w:rsidR="001575AA" w:rsidRPr="005D66C6">
              <w:rPr>
                <w:rFonts w:ascii="Times New Roman" w:hAnsi="Times New Roman" w:cs="Times New Roman"/>
                <w:sz w:val="24"/>
                <w:szCs w:val="28"/>
              </w:rPr>
              <w:t xml:space="preserve"> в том числе:</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sz w:val="24"/>
                <w:szCs w:val="28"/>
              </w:rPr>
              <w:t>156</w:t>
            </w:r>
          </w:p>
        </w:tc>
      </w:tr>
      <w:tr w:rsidR="005D66C6" w:rsidRPr="005D66C6" w:rsidTr="001575AA">
        <w:trPr>
          <w:jc w:val="center"/>
        </w:trPr>
        <w:tc>
          <w:tcPr>
            <w:tcW w:w="7811"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теоретическое обучение</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102</w:t>
            </w:r>
          </w:p>
        </w:tc>
      </w:tr>
      <w:tr w:rsidR="005D66C6" w:rsidRPr="005D66C6" w:rsidTr="001575AA">
        <w:trPr>
          <w:jc w:val="center"/>
        </w:trPr>
        <w:tc>
          <w:tcPr>
            <w:tcW w:w="7811"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практические занятия</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sz w:val="24"/>
                <w:szCs w:val="28"/>
              </w:rPr>
              <w:t>48</w:t>
            </w:r>
          </w:p>
        </w:tc>
      </w:tr>
      <w:tr w:rsidR="005D66C6" w:rsidRPr="005D66C6" w:rsidTr="001575AA">
        <w:trPr>
          <w:jc w:val="center"/>
        </w:trPr>
        <w:tc>
          <w:tcPr>
            <w:tcW w:w="7811"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p>
        </w:tc>
      </w:tr>
      <w:tr w:rsidR="005D66C6" w:rsidRPr="005D66C6" w:rsidTr="001575AA">
        <w:trPr>
          <w:jc w:val="center"/>
        </w:trPr>
        <w:tc>
          <w:tcPr>
            <w:tcW w:w="7811"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Самостоятельная учебная работа</w:t>
            </w:r>
          </w:p>
        </w:tc>
        <w:tc>
          <w:tcPr>
            <w:tcW w:w="2140" w:type="dxa"/>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Не предусмотрено</w:t>
            </w:r>
          </w:p>
        </w:tc>
      </w:tr>
      <w:tr w:rsidR="005D66C6" w:rsidRPr="005D66C6" w:rsidTr="001575AA">
        <w:trPr>
          <w:trHeight w:val="318"/>
          <w:jc w:val="center"/>
        </w:trPr>
        <w:tc>
          <w:tcPr>
            <w:tcW w:w="7811" w:type="dxa"/>
            <w:tcBorders>
              <w:top w:val="single" w:sz="4" w:space="0" w:color="auto"/>
            </w:tcBorders>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140" w:type="dxa"/>
            <w:tcBorders>
              <w:top w:val="single" w:sz="4" w:space="0" w:color="auto"/>
            </w:tcBorders>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6</w:t>
            </w:r>
          </w:p>
        </w:tc>
      </w:tr>
      <w:tr w:rsidR="005D66C6" w:rsidRPr="005D66C6" w:rsidTr="001575AA">
        <w:trPr>
          <w:jc w:val="center"/>
        </w:trPr>
        <w:tc>
          <w:tcPr>
            <w:tcW w:w="9951" w:type="dxa"/>
            <w:gridSpan w:val="2"/>
            <w:shd w:val="clear" w:color="auto" w:fill="auto"/>
          </w:tcPr>
          <w:p w:rsidR="009E1E39" w:rsidRPr="005D66C6" w:rsidRDefault="009E1E39"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Промежуточная аттестация в форме дифференцированного зачета</w:t>
            </w:r>
          </w:p>
        </w:tc>
      </w:tr>
    </w:tbl>
    <w:p w:rsidR="00537844" w:rsidRPr="005D66C6" w:rsidRDefault="00537844" w:rsidP="0052429D">
      <w:pPr>
        <w:spacing w:after="0" w:line="240" w:lineRule="auto"/>
        <w:contextualSpacing/>
        <w:rPr>
          <w:rFonts w:ascii="Times New Roman" w:hAnsi="Times New Roman" w:cs="Times New Roman"/>
          <w:b/>
          <w:bCs/>
          <w:sz w:val="28"/>
          <w:szCs w:val="28"/>
        </w:rPr>
      </w:pPr>
    </w:p>
    <w:p w:rsidR="001575AA" w:rsidRPr="005D66C6" w:rsidRDefault="001575AA"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hAnsi="Times New Roman" w:cs="Times New Roman"/>
          <w:b/>
          <w:bCs/>
          <w:sz w:val="28"/>
          <w:szCs w:val="28"/>
        </w:rPr>
      </w:pPr>
    </w:p>
    <w:p w:rsidR="00506BC5" w:rsidRPr="005D66C6" w:rsidRDefault="00506BC5"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hAnsi="Times New Roman" w:cs="Times New Roman"/>
          <w:b/>
          <w:bCs/>
          <w:sz w:val="28"/>
          <w:szCs w:val="28"/>
        </w:rPr>
      </w:pPr>
      <w:r w:rsidRPr="005D66C6">
        <w:rPr>
          <w:rFonts w:ascii="Times New Roman" w:hAnsi="Times New Roman" w:cs="Times New Roman"/>
          <w:b/>
          <w:bCs/>
          <w:sz w:val="28"/>
          <w:szCs w:val="28"/>
        </w:rPr>
        <w:t>ОУД.06 Физическая культура</w:t>
      </w:r>
    </w:p>
    <w:p w:rsidR="0052429D" w:rsidRPr="005D66C6" w:rsidRDefault="0052429D"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hAnsi="Times New Roman" w:cs="Times New Roman"/>
          <w:b/>
          <w:bCs/>
          <w:sz w:val="28"/>
          <w:szCs w:val="28"/>
        </w:rPr>
      </w:pPr>
    </w:p>
    <w:p w:rsidR="009E1E39" w:rsidRPr="005D66C6" w:rsidRDefault="009E1E39" w:rsidP="0052429D">
      <w:pPr>
        <w:suppressAutoHyphens/>
        <w:spacing w:after="0" w:line="240" w:lineRule="auto"/>
        <w:contextualSpacing/>
        <w:rPr>
          <w:rFonts w:ascii="Times New Roman" w:hAnsi="Times New Roman" w:cs="Times New Roman"/>
          <w:sz w:val="28"/>
          <w:szCs w:val="28"/>
          <w:lang w:eastAsia="ar-SA"/>
        </w:rPr>
      </w:pPr>
      <w:r w:rsidRPr="005D66C6">
        <w:rPr>
          <w:rFonts w:ascii="Times New Roman" w:hAnsi="Times New Roman" w:cs="Times New Roman"/>
          <w:sz w:val="28"/>
          <w:szCs w:val="28"/>
          <w:lang w:eastAsia="ar-SA"/>
        </w:rPr>
        <w:t>1.1. Область применения программы</w:t>
      </w:r>
    </w:p>
    <w:p w:rsidR="009E1E39" w:rsidRPr="005D66C6" w:rsidRDefault="009E1E39"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Программа учебной дисциплины является частью программы подготовки  специалистов среднего звена в соответствии с ФГОС по специальностям СПО </w:t>
      </w:r>
      <w:r w:rsidRPr="005D66C6">
        <w:rPr>
          <w:rFonts w:ascii="Times New Roman" w:hAnsi="Times New Roman" w:cs="Times New Roman"/>
          <w:sz w:val="28"/>
          <w:szCs w:val="28"/>
        </w:rPr>
        <w:t xml:space="preserve">38.02.01   </w:t>
      </w:r>
      <w:r w:rsidRPr="005D66C6">
        <w:rPr>
          <w:rFonts w:ascii="Times New Roman" w:hAnsi="Times New Roman" w:cs="Times New Roman"/>
          <w:bCs/>
          <w:sz w:val="28"/>
          <w:szCs w:val="28"/>
        </w:rPr>
        <w:t>Экономика и бухгалтерский учет (по отраслям).</w:t>
      </w:r>
    </w:p>
    <w:p w:rsidR="009E1E39" w:rsidRPr="005D66C6" w:rsidRDefault="009E1E39"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1.2. Место дисциплины в структуре основной профессиональной образовательной программы: дисциплина входит в общеобразовательный  цикл.</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1.3. Цели и задачи дисциплины  – требования к результатам освоения дисциплины</w:t>
      </w:r>
    </w:p>
    <w:p w:rsidR="008A490A" w:rsidRPr="005D66C6" w:rsidRDefault="008A490A" w:rsidP="0052429D">
      <w:pPr>
        <w:widowControl w:val="0"/>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Освоение содержания учебной дисциплины «Физическая культура», обеспечивает достижение студентами следующих результатов:</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i/>
          <w:sz w:val="28"/>
          <w:szCs w:val="28"/>
        </w:rPr>
      </w:pPr>
      <w:r w:rsidRPr="005D66C6">
        <w:rPr>
          <w:rFonts w:ascii="Times New Roman" w:hAnsi="Times New Roman" w:cs="Times New Roman"/>
          <w:i/>
          <w:sz w:val="28"/>
          <w:szCs w:val="28"/>
        </w:rPr>
        <w:t>личностных:</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готовность и способность обучающихся к саморазвитию и личностному самоопределению;</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5D66C6">
        <w:rPr>
          <w:rFonts w:ascii="Times New Roman" w:hAnsi="Times New Roman" w:cs="Times New Roman"/>
          <w:sz w:val="28"/>
          <w:szCs w:val="28"/>
        </w:rPr>
        <w:t>валеологической</w:t>
      </w:r>
      <w:proofErr w:type="spellEnd"/>
      <w:r w:rsidRPr="005D66C6">
        <w:rPr>
          <w:rFonts w:ascii="Times New Roman" w:hAnsi="Times New Roman" w:cs="Times New Roman"/>
          <w:sz w:val="28"/>
          <w:szCs w:val="28"/>
        </w:rPr>
        <w:t xml:space="preserve"> и профессиональной направленностью, неприятию вредных привычек: курения, употребления алкоголя, наркотиков;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потребность к самостоятельному использованию физической культуры как составляющей доминанты здоровья;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приобретение личного опыта творческого использования </w:t>
      </w:r>
      <w:proofErr w:type="spellStart"/>
      <w:r w:rsidRPr="005D66C6">
        <w:rPr>
          <w:rFonts w:ascii="Times New Roman" w:hAnsi="Times New Roman" w:cs="Times New Roman"/>
          <w:sz w:val="28"/>
          <w:szCs w:val="28"/>
        </w:rPr>
        <w:t>профессиональнооздоровительных</w:t>
      </w:r>
      <w:proofErr w:type="spellEnd"/>
      <w:r w:rsidRPr="005D66C6">
        <w:rPr>
          <w:rFonts w:ascii="Times New Roman" w:hAnsi="Times New Roman" w:cs="Times New Roman"/>
          <w:sz w:val="28"/>
          <w:szCs w:val="28"/>
        </w:rPr>
        <w:t xml:space="preserve"> средств и методов двигательной активности;</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принятие и реализация ценностей здорового и безопасного образа жизни, потребности в физическом самосовершенствовании, занятиях </w:t>
      </w:r>
      <w:proofErr w:type="spellStart"/>
      <w:r w:rsidRPr="005D66C6">
        <w:rPr>
          <w:rFonts w:ascii="Times New Roman" w:hAnsi="Times New Roman" w:cs="Times New Roman"/>
          <w:sz w:val="28"/>
          <w:szCs w:val="28"/>
        </w:rPr>
        <w:t>спортивнооздоровительной</w:t>
      </w:r>
      <w:proofErr w:type="spellEnd"/>
      <w:r w:rsidRPr="005D66C6">
        <w:rPr>
          <w:rFonts w:ascii="Times New Roman" w:hAnsi="Times New Roman" w:cs="Times New Roman"/>
          <w:sz w:val="28"/>
          <w:szCs w:val="28"/>
        </w:rPr>
        <w:t xml:space="preserve"> деятельностью;</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умение оказывать первую помощь при занятиях спортивно-оздоровительной деятельностью;</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патриотизм, уважение к своему народу, чувство ответственности перед Родиной; </w:t>
      </w:r>
    </w:p>
    <w:p w:rsidR="008A490A" w:rsidRPr="005D66C6" w:rsidRDefault="008A490A" w:rsidP="00FA05B2">
      <w:pPr>
        <w:pStyle w:val="afc"/>
        <w:numPr>
          <w:ilvl w:val="0"/>
          <w:numId w:val="41"/>
        </w:numPr>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готовность к служению Отечеству, его защите;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метапредметных</w:t>
      </w:r>
      <w:proofErr w:type="spellEnd"/>
      <w:r w:rsidRPr="005D66C6">
        <w:rPr>
          <w:rFonts w:ascii="Times New Roman" w:hAnsi="Times New Roman" w:cs="Times New Roman"/>
          <w:sz w:val="28"/>
          <w:szCs w:val="28"/>
        </w:rPr>
        <w:t>:</w:t>
      </w:r>
    </w:p>
    <w:p w:rsidR="008A490A" w:rsidRPr="005D66C6" w:rsidRDefault="008A490A" w:rsidP="00FA05B2">
      <w:pPr>
        <w:pStyle w:val="afc"/>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способность использовать </w:t>
      </w:r>
      <w:proofErr w:type="spellStart"/>
      <w:r w:rsidRPr="005D66C6">
        <w:rPr>
          <w:rFonts w:ascii="Times New Roman" w:hAnsi="Times New Roman" w:cs="Times New Roman"/>
          <w:sz w:val="28"/>
          <w:szCs w:val="28"/>
        </w:rPr>
        <w:t>межпредметные</w:t>
      </w:r>
      <w:proofErr w:type="spellEnd"/>
      <w:r w:rsidRPr="005D66C6">
        <w:rPr>
          <w:rFonts w:ascii="Times New Roman" w:hAnsi="Times New Roman" w:cs="Times New Roman"/>
          <w:sz w:val="28"/>
          <w:szCs w:val="28"/>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8A490A" w:rsidRPr="005D66C6" w:rsidRDefault="008A490A" w:rsidP="00FA05B2">
      <w:pPr>
        <w:pStyle w:val="afc"/>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8A490A" w:rsidRPr="005D66C6" w:rsidRDefault="008A490A" w:rsidP="00FA05B2">
      <w:pPr>
        <w:pStyle w:val="afc"/>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8A490A" w:rsidRPr="005D66C6" w:rsidRDefault="008A490A" w:rsidP="00FA05B2">
      <w:pPr>
        <w:pStyle w:val="afc"/>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8A490A" w:rsidRPr="005D66C6" w:rsidRDefault="008A490A" w:rsidP="00FA05B2">
      <w:pPr>
        <w:pStyle w:val="afc"/>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формирование навыков участия в различных видах соревновательной деятельности, моделирующих профессиональную подготовку; </w:t>
      </w:r>
    </w:p>
    <w:p w:rsidR="008A490A" w:rsidRPr="005D66C6" w:rsidRDefault="008A490A" w:rsidP="00FA05B2">
      <w:pPr>
        <w:pStyle w:val="afc"/>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предметных:</w:t>
      </w:r>
    </w:p>
    <w:p w:rsidR="008A490A" w:rsidRPr="005D66C6" w:rsidRDefault="008A490A" w:rsidP="00FA05B2">
      <w:pPr>
        <w:pStyle w:val="afc"/>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8A490A" w:rsidRPr="005D66C6" w:rsidRDefault="008A490A" w:rsidP="00FA05B2">
      <w:pPr>
        <w:pStyle w:val="afc"/>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8A490A" w:rsidRPr="005D66C6" w:rsidRDefault="008A490A" w:rsidP="00FA05B2">
      <w:pPr>
        <w:pStyle w:val="afc"/>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8A490A" w:rsidRPr="005D66C6" w:rsidRDefault="008A490A" w:rsidP="00FA05B2">
      <w:pPr>
        <w:pStyle w:val="afc"/>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8A490A" w:rsidRPr="005D66C6" w:rsidRDefault="008A490A" w:rsidP="00FA05B2">
      <w:pPr>
        <w:pStyle w:val="afc"/>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Fonts w:ascii="Times New Roman" w:hAnsi="Times New Roman" w:cs="Times New Roman"/>
          <w:sz w:val="28"/>
          <w:szCs w:val="28"/>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506BC5" w:rsidRPr="005D66C6" w:rsidRDefault="00506BC5"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506BC5" w:rsidRPr="005D66C6" w:rsidRDefault="00506BC5"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 Введение </w:t>
      </w:r>
    </w:p>
    <w:p w:rsidR="00506BC5" w:rsidRPr="005D66C6" w:rsidRDefault="00506BC5"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contextualSpacing/>
        <w:rPr>
          <w:rFonts w:ascii="Times New Roman" w:hAnsi="Times New Roman" w:cs="Times New Roman"/>
          <w:sz w:val="28"/>
          <w:szCs w:val="28"/>
        </w:rPr>
      </w:pPr>
      <w:r w:rsidRPr="005D66C6">
        <w:rPr>
          <w:rFonts w:ascii="Times New Roman" w:hAnsi="Times New Roman" w:cs="Times New Roman"/>
          <w:sz w:val="28"/>
          <w:szCs w:val="28"/>
        </w:rPr>
        <w:t xml:space="preserve">             1. Легкая атлетика.</w:t>
      </w:r>
    </w:p>
    <w:p w:rsidR="00EC5F80" w:rsidRPr="005D66C6" w:rsidRDefault="00506BC5"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2. </w:t>
      </w:r>
      <w:r w:rsidR="00EC5F80" w:rsidRPr="005D66C6">
        <w:rPr>
          <w:rFonts w:ascii="Times New Roman" w:hAnsi="Times New Roman" w:cs="Times New Roman"/>
          <w:sz w:val="28"/>
          <w:szCs w:val="28"/>
        </w:rPr>
        <w:t>Спортивные игры. Баскетбол.</w:t>
      </w:r>
    </w:p>
    <w:p w:rsidR="00B30BDC" w:rsidRPr="005D66C6" w:rsidRDefault="00506BC5"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3. </w:t>
      </w:r>
      <w:r w:rsidR="00B30BDC" w:rsidRPr="005D66C6">
        <w:rPr>
          <w:rFonts w:ascii="Times New Roman" w:hAnsi="Times New Roman" w:cs="Times New Roman"/>
          <w:sz w:val="28"/>
          <w:szCs w:val="28"/>
        </w:rPr>
        <w:t>Гимнастика</w:t>
      </w:r>
    </w:p>
    <w:p w:rsidR="00506BC5" w:rsidRPr="005D66C6" w:rsidRDefault="00506BC5"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lastRenderedPageBreak/>
        <w:t xml:space="preserve">4. </w:t>
      </w:r>
      <w:r w:rsidR="00B30BDC" w:rsidRPr="005D66C6">
        <w:rPr>
          <w:rFonts w:ascii="Times New Roman" w:hAnsi="Times New Roman" w:cs="Times New Roman"/>
          <w:sz w:val="28"/>
          <w:szCs w:val="28"/>
        </w:rPr>
        <w:t>Лыжная подготовка</w:t>
      </w:r>
    </w:p>
    <w:p w:rsidR="00506BC5" w:rsidRPr="005D66C6" w:rsidRDefault="00506BC5"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5. </w:t>
      </w:r>
      <w:r w:rsidR="00B30BDC" w:rsidRPr="005D66C6">
        <w:rPr>
          <w:rFonts w:ascii="Times New Roman" w:hAnsi="Times New Roman" w:cs="Times New Roman"/>
          <w:sz w:val="28"/>
          <w:szCs w:val="28"/>
        </w:rPr>
        <w:t>Спортивные игры. Волейбол.</w:t>
      </w:r>
    </w:p>
    <w:p w:rsidR="00506BC5" w:rsidRPr="005D66C6" w:rsidRDefault="00506BC5"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6. Легкая атлетика.</w:t>
      </w:r>
    </w:p>
    <w:p w:rsidR="00B30BDC" w:rsidRPr="005D66C6" w:rsidRDefault="00B30BDC"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7. Плавание.</w:t>
      </w:r>
    </w:p>
    <w:p w:rsidR="00506BC5" w:rsidRPr="005D66C6" w:rsidRDefault="00B30BDC" w:rsidP="0052429D">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lang w:val="tt-RU"/>
        </w:rPr>
        <w:t>8</w:t>
      </w:r>
      <w:r w:rsidR="00506BC5" w:rsidRPr="005D66C6">
        <w:rPr>
          <w:rFonts w:ascii="Times New Roman" w:hAnsi="Times New Roman" w:cs="Times New Roman"/>
          <w:sz w:val="28"/>
          <w:szCs w:val="28"/>
          <w:lang w:val="tt-RU"/>
        </w:rPr>
        <w:t>.</w:t>
      </w:r>
      <w:r w:rsidR="00506BC5" w:rsidRPr="005D66C6">
        <w:rPr>
          <w:rFonts w:ascii="Times New Roman" w:hAnsi="Times New Roman" w:cs="Times New Roman"/>
          <w:sz w:val="28"/>
          <w:szCs w:val="28"/>
        </w:rPr>
        <w:t xml:space="preserve"> Туризм.</w:t>
      </w:r>
    </w:p>
    <w:p w:rsidR="008A490A" w:rsidRPr="005D66C6" w:rsidRDefault="00506BC5" w:rsidP="0052429D">
      <w:pPr>
        <w:pStyle w:val="afc"/>
        <w:spacing w:after="0" w:line="240" w:lineRule="auto"/>
        <w:ind w:left="0" w:firstLine="709"/>
        <w:jc w:val="both"/>
        <w:rPr>
          <w:rFonts w:ascii="Times New Roman" w:hAnsi="Times New Roman" w:cs="Times New Roman"/>
          <w:b/>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r w:rsidR="00EC5F80" w:rsidRPr="005D66C6">
        <w:rPr>
          <w:rFonts w:ascii="Times New Roman" w:hAnsi="Times New Roman" w:cs="Times New Roman"/>
          <w:sz w:val="28"/>
          <w:szCs w:val="28"/>
        </w:rPr>
        <w:t xml:space="preserve"> </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60"/>
        <w:gridCol w:w="3119"/>
      </w:tblGrid>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122</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122</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3119" w:type="dxa"/>
            <w:tcBorders>
              <w:top w:val="single" w:sz="4" w:space="0" w:color="000000"/>
              <w:left w:val="single" w:sz="4" w:space="0" w:color="000000"/>
              <w:bottom w:val="single" w:sz="4" w:space="0" w:color="000000"/>
              <w:right w:val="single" w:sz="4" w:space="0" w:color="000000"/>
            </w:tcBorders>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Не предусмотрено </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120</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52429D">
        <w:tc>
          <w:tcPr>
            <w:tcW w:w="7160"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3119"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Зачет, Дифференцированный зачет</w:t>
            </w:r>
          </w:p>
        </w:tc>
      </w:tr>
    </w:tbl>
    <w:p w:rsidR="00EC5F80" w:rsidRPr="005D66C6" w:rsidRDefault="00EC5F80" w:rsidP="0052429D">
      <w:pPr>
        <w:pStyle w:val="afc"/>
        <w:spacing w:after="0" w:line="240" w:lineRule="auto"/>
        <w:ind w:left="0" w:firstLine="709"/>
        <w:jc w:val="both"/>
        <w:rPr>
          <w:rFonts w:ascii="Times New Roman" w:hAnsi="Times New Roman" w:cs="Times New Roman"/>
          <w:b/>
          <w:sz w:val="28"/>
          <w:szCs w:val="28"/>
        </w:rPr>
      </w:pPr>
    </w:p>
    <w:p w:rsidR="00292942" w:rsidRPr="005D66C6" w:rsidRDefault="00292942" w:rsidP="0052429D">
      <w:pPr>
        <w:pStyle w:val="afc"/>
        <w:spacing w:after="0" w:line="240" w:lineRule="auto"/>
        <w:ind w:left="0" w:firstLine="709"/>
        <w:jc w:val="center"/>
        <w:rPr>
          <w:rFonts w:ascii="Times New Roman" w:hAnsi="Times New Roman" w:cs="Times New Roman"/>
          <w:b/>
          <w:sz w:val="28"/>
          <w:szCs w:val="28"/>
        </w:rPr>
      </w:pPr>
      <w:r w:rsidRPr="005D66C6">
        <w:rPr>
          <w:rFonts w:ascii="Times New Roman" w:hAnsi="Times New Roman" w:cs="Times New Roman"/>
          <w:b/>
          <w:sz w:val="28"/>
          <w:szCs w:val="28"/>
        </w:rPr>
        <w:t>ОУД.07 Основы безопасности жизнедеятельности</w:t>
      </w:r>
    </w:p>
    <w:p w:rsidR="00292942" w:rsidRPr="005D66C6" w:rsidRDefault="00292942" w:rsidP="0052429D">
      <w:pPr>
        <w:pStyle w:val="afc"/>
        <w:spacing w:after="0" w:line="240" w:lineRule="auto"/>
        <w:ind w:left="0" w:firstLine="709"/>
        <w:jc w:val="center"/>
        <w:rPr>
          <w:rFonts w:ascii="Times New Roman" w:hAnsi="Times New Roman" w:cs="Times New Roman"/>
          <w:b/>
          <w:sz w:val="28"/>
          <w:szCs w:val="28"/>
        </w:rPr>
      </w:pPr>
    </w:p>
    <w:p w:rsidR="008A490A" w:rsidRPr="005D66C6" w:rsidRDefault="008A490A" w:rsidP="0052429D">
      <w:pPr>
        <w:pStyle w:val="Default"/>
        <w:ind w:right="-180"/>
        <w:contextualSpacing/>
        <w:jc w:val="both"/>
        <w:rPr>
          <w:bCs/>
          <w:color w:val="auto"/>
          <w:sz w:val="28"/>
          <w:szCs w:val="28"/>
        </w:rPr>
      </w:pPr>
      <w:r w:rsidRPr="005D66C6">
        <w:rPr>
          <w:bCs/>
          <w:color w:val="auto"/>
          <w:sz w:val="28"/>
          <w:szCs w:val="28"/>
        </w:rPr>
        <w:t xml:space="preserve">1.1. Область применения рабочей программы </w:t>
      </w:r>
    </w:p>
    <w:p w:rsidR="00AB22CD" w:rsidRPr="005D66C6" w:rsidRDefault="00AB22CD"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является частью основной образовательной программы ФГОС среднего общего образования специальности 38.02.01 «Экономика и бухгалтерский учет» (по отраслям)</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bCs/>
          <w:sz w:val="28"/>
          <w:szCs w:val="28"/>
        </w:rPr>
        <w:t xml:space="preserve">1.2. Место учебной дисциплины в структуре основной профессиональной образовательной программы: </w:t>
      </w:r>
      <w:r w:rsidRPr="005D66C6">
        <w:rPr>
          <w:rFonts w:ascii="Times New Roman" w:hAnsi="Times New Roman" w:cs="Times New Roman"/>
          <w:sz w:val="28"/>
          <w:szCs w:val="28"/>
        </w:rPr>
        <w:t>дисциплина входит в состав общеобразовательного цикла и является базовой дисциплиной.</w:t>
      </w:r>
    </w:p>
    <w:p w:rsidR="008A490A" w:rsidRPr="005D66C6" w:rsidRDefault="008A490A" w:rsidP="0052429D">
      <w:pPr>
        <w:pStyle w:val="Default"/>
        <w:contextualSpacing/>
        <w:jc w:val="both"/>
        <w:rPr>
          <w:bCs/>
          <w:color w:val="auto"/>
          <w:sz w:val="28"/>
          <w:szCs w:val="28"/>
        </w:rPr>
      </w:pPr>
      <w:r w:rsidRPr="005D66C6">
        <w:rPr>
          <w:bCs/>
          <w:color w:val="auto"/>
          <w:sz w:val="28"/>
          <w:szCs w:val="28"/>
        </w:rPr>
        <w:t xml:space="preserve">1.3. Цели и задачи учебной дисциплины – требования к результатам освоения учебной дисциплины: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Освоение содержания учебной дисциплины «Основы безопасности жизнедеятельности» обеспечивает достижение следующих результатов:</w:t>
      </w:r>
    </w:p>
    <w:p w:rsidR="008A490A" w:rsidRPr="005D66C6" w:rsidRDefault="008A490A" w:rsidP="0052429D">
      <w:pPr>
        <w:pStyle w:val="Default"/>
        <w:contextualSpacing/>
        <w:rPr>
          <w:color w:val="auto"/>
          <w:sz w:val="28"/>
          <w:szCs w:val="28"/>
        </w:rPr>
      </w:pPr>
      <w:r w:rsidRPr="005D66C6">
        <w:rPr>
          <w:color w:val="auto"/>
          <w:sz w:val="28"/>
          <w:szCs w:val="28"/>
        </w:rPr>
        <w:t>Личностных:</w:t>
      </w:r>
    </w:p>
    <w:p w:rsidR="008A490A" w:rsidRPr="005D66C6" w:rsidRDefault="008A490A" w:rsidP="0052429D">
      <w:pPr>
        <w:pStyle w:val="Default"/>
        <w:contextualSpacing/>
        <w:jc w:val="both"/>
        <w:rPr>
          <w:bCs/>
          <w:color w:val="auto"/>
          <w:sz w:val="28"/>
          <w:szCs w:val="28"/>
        </w:rPr>
      </w:pPr>
      <w:r w:rsidRPr="005D66C6">
        <w:rPr>
          <w:bCs/>
          <w:color w:val="auto"/>
          <w:sz w:val="28"/>
          <w:szCs w:val="28"/>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8A490A" w:rsidRPr="005D66C6" w:rsidRDefault="001575AA" w:rsidP="0052429D">
      <w:pPr>
        <w:pStyle w:val="Default"/>
        <w:contextualSpacing/>
        <w:jc w:val="both"/>
        <w:rPr>
          <w:bCs/>
          <w:color w:val="auto"/>
          <w:sz w:val="28"/>
          <w:szCs w:val="28"/>
        </w:rPr>
      </w:pPr>
      <w:r w:rsidRPr="005D66C6">
        <w:rPr>
          <w:bCs/>
          <w:color w:val="auto"/>
          <w:sz w:val="28"/>
          <w:szCs w:val="28"/>
        </w:rPr>
        <w:t>−</w:t>
      </w:r>
      <w:r w:rsidR="008A490A" w:rsidRPr="005D66C6">
        <w:rPr>
          <w:bCs/>
          <w:color w:val="auto"/>
          <w:sz w:val="28"/>
          <w:szCs w:val="28"/>
        </w:rPr>
        <w:t xml:space="preserve"> готовность к служению Отечеству, его защите;</w:t>
      </w:r>
    </w:p>
    <w:p w:rsidR="008A490A" w:rsidRPr="005D66C6" w:rsidRDefault="001575AA" w:rsidP="0052429D">
      <w:pPr>
        <w:pStyle w:val="Default"/>
        <w:contextualSpacing/>
        <w:jc w:val="both"/>
        <w:rPr>
          <w:bCs/>
          <w:color w:val="auto"/>
          <w:sz w:val="28"/>
          <w:szCs w:val="28"/>
        </w:rPr>
      </w:pPr>
      <w:r w:rsidRPr="005D66C6">
        <w:rPr>
          <w:bCs/>
          <w:color w:val="auto"/>
          <w:sz w:val="28"/>
          <w:szCs w:val="28"/>
        </w:rPr>
        <w:t>−</w:t>
      </w:r>
      <w:r w:rsidR="008A490A" w:rsidRPr="005D66C6">
        <w:rPr>
          <w:bCs/>
          <w:color w:val="auto"/>
          <w:sz w:val="28"/>
          <w:szCs w:val="28"/>
        </w:rPr>
        <w:t xml:space="preserve"> формирование потребности соблюдать нормы здорового образа жизни, осознанно выполнять правила безопасности жизнедеятельности;</w:t>
      </w:r>
    </w:p>
    <w:p w:rsidR="008A490A" w:rsidRPr="005D66C6" w:rsidRDefault="001575AA" w:rsidP="0052429D">
      <w:pPr>
        <w:pStyle w:val="Default"/>
        <w:contextualSpacing/>
        <w:jc w:val="both"/>
        <w:rPr>
          <w:bCs/>
          <w:color w:val="auto"/>
          <w:sz w:val="28"/>
          <w:szCs w:val="28"/>
        </w:rPr>
      </w:pPr>
      <w:r w:rsidRPr="005D66C6">
        <w:rPr>
          <w:bCs/>
          <w:color w:val="auto"/>
          <w:sz w:val="28"/>
          <w:szCs w:val="28"/>
        </w:rPr>
        <w:t>−</w:t>
      </w:r>
      <w:r w:rsidR="008A490A" w:rsidRPr="005D66C6">
        <w:rPr>
          <w:bCs/>
          <w:color w:val="auto"/>
          <w:sz w:val="28"/>
          <w:szCs w:val="28"/>
        </w:rPr>
        <w:t xml:space="preserve"> исключение из своей жизни вредных привычек (курения, пьянства и т. д.);</w:t>
      </w:r>
    </w:p>
    <w:p w:rsidR="008A490A" w:rsidRPr="005D66C6" w:rsidRDefault="001575AA" w:rsidP="0052429D">
      <w:pPr>
        <w:pStyle w:val="Default"/>
        <w:contextualSpacing/>
        <w:jc w:val="both"/>
        <w:rPr>
          <w:bCs/>
          <w:color w:val="auto"/>
          <w:sz w:val="28"/>
          <w:szCs w:val="28"/>
        </w:rPr>
      </w:pPr>
      <w:r w:rsidRPr="005D66C6">
        <w:rPr>
          <w:bCs/>
          <w:color w:val="auto"/>
          <w:sz w:val="28"/>
          <w:szCs w:val="28"/>
        </w:rPr>
        <w:t>−</w:t>
      </w:r>
      <w:r w:rsidR="008A490A" w:rsidRPr="005D66C6">
        <w:rPr>
          <w:bCs/>
          <w:color w:val="auto"/>
          <w:sz w:val="28"/>
          <w:szCs w:val="28"/>
        </w:rPr>
        <w:t xml:space="preserve">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8A490A" w:rsidRPr="005D66C6" w:rsidRDefault="001575AA" w:rsidP="0052429D">
      <w:pPr>
        <w:pStyle w:val="Default"/>
        <w:contextualSpacing/>
        <w:jc w:val="both"/>
        <w:rPr>
          <w:bCs/>
          <w:color w:val="auto"/>
          <w:sz w:val="28"/>
          <w:szCs w:val="28"/>
        </w:rPr>
      </w:pPr>
      <w:r w:rsidRPr="005D66C6">
        <w:rPr>
          <w:bCs/>
          <w:color w:val="auto"/>
          <w:sz w:val="28"/>
          <w:szCs w:val="28"/>
        </w:rPr>
        <w:t>−</w:t>
      </w:r>
      <w:r w:rsidR="008A490A" w:rsidRPr="005D66C6">
        <w:rPr>
          <w:bCs/>
          <w:color w:val="auto"/>
          <w:sz w:val="28"/>
          <w:szCs w:val="28"/>
        </w:rPr>
        <w:t xml:space="preserve"> освоение приемов действий в опасных и чрезвычайных ситуациях природного, техногенного и социального характера;</w:t>
      </w:r>
    </w:p>
    <w:p w:rsidR="008A490A" w:rsidRPr="005D66C6" w:rsidRDefault="008A490A" w:rsidP="0052429D">
      <w:pPr>
        <w:pStyle w:val="Default"/>
        <w:contextualSpacing/>
        <w:jc w:val="both"/>
        <w:rPr>
          <w:bCs/>
          <w:color w:val="auto"/>
          <w:sz w:val="28"/>
          <w:szCs w:val="28"/>
        </w:rPr>
      </w:pPr>
      <w:r w:rsidRPr="005D66C6">
        <w:rPr>
          <w:bCs/>
          <w:color w:val="auto"/>
          <w:sz w:val="28"/>
          <w:szCs w:val="28"/>
        </w:rPr>
        <w:t xml:space="preserve">• </w:t>
      </w:r>
      <w:proofErr w:type="spellStart"/>
      <w:r w:rsidRPr="005D66C6">
        <w:rPr>
          <w:bCs/>
          <w:i/>
          <w:iCs/>
          <w:color w:val="auto"/>
          <w:sz w:val="28"/>
          <w:szCs w:val="28"/>
        </w:rPr>
        <w:t>метапредметных</w:t>
      </w:r>
      <w:proofErr w:type="spellEnd"/>
      <w:r w:rsidRPr="005D66C6">
        <w:rPr>
          <w:bCs/>
          <w:color w:val="auto"/>
          <w:sz w:val="28"/>
          <w:szCs w:val="28"/>
        </w:rPr>
        <w:t>:</w:t>
      </w:r>
    </w:p>
    <w:p w:rsidR="008A490A" w:rsidRPr="005D66C6" w:rsidRDefault="001575A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w:t>
      </w:r>
      <w:r w:rsidR="008A490A" w:rsidRPr="005D66C6">
        <w:rPr>
          <w:rFonts w:ascii="Times New Roman" w:eastAsiaTheme="minorHAnsi" w:hAnsi="Times New Roman" w:cs="Times New Roman"/>
          <w:sz w:val="28"/>
          <w:szCs w:val="28"/>
          <w:lang w:eastAsia="en-US"/>
        </w:rPr>
        <w:t xml:space="preserve">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w:t>
      </w:r>
      <w:r w:rsidR="008A490A" w:rsidRPr="005D66C6">
        <w:rPr>
          <w:rFonts w:ascii="Times New Roman" w:eastAsiaTheme="minorHAnsi" w:hAnsi="Times New Roman" w:cs="Times New Roman"/>
          <w:sz w:val="28"/>
          <w:szCs w:val="28"/>
          <w:lang w:eastAsia="en-US"/>
        </w:rPr>
        <w:lastRenderedPageBreak/>
        <w:t>причинно-следственные связи опасных ситуаций и их влияние на безопасность жизнедеятельности человека;</w:t>
      </w:r>
    </w:p>
    <w:p w:rsidR="008A490A" w:rsidRPr="005D66C6" w:rsidRDefault="001575A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w:t>
      </w:r>
      <w:r w:rsidR="008A490A" w:rsidRPr="005D66C6">
        <w:rPr>
          <w:rFonts w:ascii="Times New Roman" w:eastAsiaTheme="minorHAnsi" w:hAnsi="Times New Roman" w:cs="Times New Roman"/>
          <w:sz w:val="28"/>
          <w:szCs w:val="28"/>
          <w:lang w:eastAsia="en-US"/>
        </w:rPr>
        <w:t xml:space="preserve">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rsidR="008A490A" w:rsidRPr="005D66C6" w:rsidRDefault="001575A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w:t>
      </w:r>
      <w:r w:rsidR="008A490A" w:rsidRPr="005D66C6">
        <w:rPr>
          <w:rFonts w:ascii="Times New Roman" w:eastAsiaTheme="minorHAnsi" w:hAnsi="Times New Roman" w:cs="Times New Roman"/>
          <w:sz w:val="28"/>
          <w:szCs w:val="28"/>
          <w:lang w:eastAsia="en-US"/>
        </w:rPr>
        <w:t xml:space="preserve">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формирование умений взаимодействовать с окружающими, выполнять различные социальные роли во время и при ликвидации последствий чрезвычайных ситуаций;</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освоение знания устройства и принципов действия бытовых приборов и других технических средств, используемых в повседневной жизни; приобретение опыта локализации возможных опасных −− ситуаций, связанных с нарушением работы технических средств и правил их эксплуатации;</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формирование установки на здоровый образ жизни;</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bCs/>
          <w:sz w:val="28"/>
          <w:szCs w:val="28"/>
          <w:lang w:eastAsia="en-US"/>
        </w:rPr>
      </w:pPr>
      <w:r w:rsidRPr="005D66C6">
        <w:rPr>
          <w:rFonts w:ascii="Times New Roman" w:eastAsiaTheme="minorHAnsi" w:hAnsi="Times New Roman" w:cs="Times New Roman"/>
          <w:sz w:val="28"/>
          <w:szCs w:val="28"/>
          <w:lang w:eastAsia="en-US"/>
        </w:rPr>
        <w:t xml:space="preserve">• </w:t>
      </w:r>
      <w:r w:rsidRPr="005D66C6">
        <w:rPr>
          <w:rFonts w:ascii="Times New Roman" w:eastAsiaTheme="minorHAnsi" w:hAnsi="Times New Roman" w:cs="Times New Roman"/>
          <w:bCs/>
          <w:i/>
          <w:iCs/>
          <w:sz w:val="28"/>
          <w:szCs w:val="28"/>
          <w:lang w:eastAsia="en-US"/>
        </w:rPr>
        <w:t>предметных</w:t>
      </w:r>
      <w:r w:rsidRPr="005D66C6">
        <w:rPr>
          <w:rFonts w:ascii="Times New Roman" w:eastAsiaTheme="minorHAnsi" w:hAnsi="Times New Roman" w:cs="Times New Roman"/>
          <w:bCs/>
          <w:sz w:val="28"/>
          <w:szCs w:val="28"/>
          <w:lang w:eastAsia="en-US"/>
        </w:rPr>
        <w:t>:</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xml:space="preserve">− </w:t>
      </w:r>
      <w:proofErr w:type="spellStart"/>
      <w:r w:rsidRPr="005D66C6">
        <w:rPr>
          <w:rFonts w:ascii="Times New Roman" w:eastAsiaTheme="minorHAnsi" w:hAnsi="Times New Roman" w:cs="Times New Roman"/>
          <w:sz w:val="28"/>
          <w:szCs w:val="28"/>
          <w:lang w:eastAsia="en-US"/>
        </w:rPr>
        <w:t>сформированность</w:t>
      </w:r>
      <w:proofErr w:type="spellEnd"/>
      <w:r w:rsidRPr="005D66C6">
        <w:rPr>
          <w:rFonts w:ascii="Times New Roman" w:eastAsiaTheme="minorHAnsi" w:hAnsi="Times New Roman" w:cs="Times New Roman"/>
          <w:sz w:val="28"/>
          <w:szCs w:val="28"/>
          <w:lang w:eastAsia="en-US"/>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xml:space="preserve">−− </w:t>
      </w:r>
      <w:proofErr w:type="spellStart"/>
      <w:r w:rsidRPr="005D66C6">
        <w:rPr>
          <w:rFonts w:ascii="Times New Roman" w:eastAsiaTheme="minorHAnsi" w:hAnsi="Times New Roman" w:cs="Times New Roman"/>
          <w:sz w:val="28"/>
          <w:szCs w:val="28"/>
          <w:lang w:eastAsia="en-US"/>
        </w:rPr>
        <w:t>сформированность</w:t>
      </w:r>
      <w:proofErr w:type="spellEnd"/>
      <w:r w:rsidRPr="005D66C6">
        <w:rPr>
          <w:rFonts w:ascii="Times New Roman" w:eastAsiaTheme="minorHAnsi" w:hAnsi="Times New Roman" w:cs="Times New Roman"/>
          <w:sz w:val="28"/>
          <w:szCs w:val="28"/>
          <w:lang w:eastAsia="en-US"/>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lastRenderedPageBreak/>
        <w:t xml:space="preserve">− </w:t>
      </w:r>
      <w:proofErr w:type="spellStart"/>
      <w:r w:rsidRPr="005D66C6">
        <w:rPr>
          <w:rFonts w:ascii="Times New Roman" w:eastAsiaTheme="minorHAnsi" w:hAnsi="Times New Roman" w:cs="Times New Roman"/>
          <w:sz w:val="28"/>
          <w:szCs w:val="28"/>
          <w:lang w:eastAsia="en-US"/>
        </w:rPr>
        <w:t>сформированность</w:t>
      </w:r>
      <w:proofErr w:type="spellEnd"/>
      <w:r w:rsidRPr="005D66C6">
        <w:rPr>
          <w:rFonts w:ascii="Times New Roman" w:eastAsiaTheme="minorHAnsi" w:hAnsi="Times New Roman" w:cs="Times New Roman"/>
          <w:sz w:val="28"/>
          <w:szCs w:val="28"/>
          <w:lang w:eastAsia="en-US"/>
        </w:rPr>
        <w:t xml:space="preserve"> представлений о здоровом образе жизни как о средстве обеспечения духовного, физического и социального благополучия личности;</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−освоение знания распространенных опасных и чрезвычайных ситуаций природного, техногенного и социального характера;</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xml:space="preserve">− </w:t>
      </w:r>
      <w:r w:rsidR="001575AA" w:rsidRPr="005D66C6">
        <w:rPr>
          <w:rFonts w:ascii="Times New Roman" w:eastAsiaTheme="minorHAnsi" w:hAnsi="Times New Roman" w:cs="Times New Roman"/>
          <w:sz w:val="28"/>
          <w:szCs w:val="28"/>
          <w:lang w:eastAsia="en-US"/>
        </w:rPr>
        <w:t xml:space="preserve"> </w:t>
      </w:r>
      <w:r w:rsidRPr="005D66C6">
        <w:rPr>
          <w:rFonts w:ascii="Times New Roman" w:eastAsiaTheme="minorHAnsi" w:hAnsi="Times New Roman" w:cs="Times New Roman"/>
          <w:sz w:val="28"/>
          <w:szCs w:val="28"/>
          <w:lang w:eastAsia="en-US"/>
        </w:rPr>
        <w:t>освоение знания факторов, пагубно влияющих на здоровье человека;</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8A490A" w:rsidRPr="005D66C6" w:rsidRDefault="008A490A" w:rsidP="0052429D">
      <w:p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владение основами медицинских знаний и оказания первой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8A490A" w:rsidRPr="005D66C6" w:rsidRDefault="008A490A" w:rsidP="0052429D">
      <w:pPr>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результате изучения учебной дисциплины «Основы безопасности жизнедеятельности» обучающийся должен уметь:</w:t>
      </w:r>
    </w:p>
    <w:p w:rsidR="008A490A" w:rsidRPr="005D66C6" w:rsidRDefault="008A490A" w:rsidP="00FA05B2">
      <w:pPr>
        <w:pStyle w:val="afc"/>
        <w:numPr>
          <w:ilvl w:val="0"/>
          <w:numId w:val="44"/>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владеть способами защиты населения от чрезвычайных ситуаций природного и техногенного характера;</w:t>
      </w:r>
    </w:p>
    <w:p w:rsidR="008A490A" w:rsidRPr="005D66C6" w:rsidRDefault="008A490A" w:rsidP="00FA05B2">
      <w:pPr>
        <w:pStyle w:val="afc"/>
        <w:numPr>
          <w:ilvl w:val="0"/>
          <w:numId w:val="44"/>
        </w:numPr>
        <w:tabs>
          <w:tab w:val="num" w:pos="720"/>
        </w:tab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пользоваться средствами индивидуальной и коллективной защиты;</w:t>
      </w:r>
    </w:p>
    <w:p w:rsidR="008A490A" w:rsidRPr="005D66C6" w:rsidRDefault="008A490A" w:rsidP="00FA05B2">
      <w:pPr>
        <w:pStyle w:val="afc"/>
        <w:numPr>
          <w:ilvl w:val="0"/>
          <w:numId w:val="44"/>
        </w:numPr>
        <w:tabs>
          <w:tab w:val="num" w:pos="720"/>
        </w:tab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оценивать уровень своей подготовленности и осуществлять осознанное самоопределение по отношению к военной службе.</w:t>
      </w:r>
    </w:p>
    <w:p w:rsidR="008A490A" w:rsidRPr="005D66C6" w:rsidRDefault="008A490A" w:rsidP="0052429D">
      <w:pPr>
        <w:pStyle w:val="afc"/>
        <w:spacing w:after="0" w:line="240" w:lineRule="auto"/>
        <w:ind w:left="567"/>
        <w:jc w:val="both"/>
        <w:rPr>
          <w:rFonts w:ascii="Times New Roman" w:hAnsi="Times New Roman" w:cs="Times New Roman"/>
          <w:sz w:val="28"/>
          <w:szCs w:val="28"/>
        </w:rPr>
      </w:pPr>
      <w:r w:rsidRPr="005D66C6">
        <w:rPr>
          <w:rFonts w:ascii="Times New Roman" w:hAnsi="Times New Roman" w:cs="Times New Roman"/>
          <w:sz w:val="28"/>
          <w:szCs w:val="28"/>
        </w:rPr>
        <w:t>В результате освоения дисциплины  обучающийся должен знать:</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основы российского законодательства об обороне государства и воинской обязанности граждан;</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порядок первоначальной постановки на воинский учет, медицинского освидетельствования, призыва на военную службу; </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состав и предназначение Вооруженных Сил Российской Федерации;</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основные права и обязанности граждан до призыва на военную службу, во время прохождения военной службы и пребывания в запасе;</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lastRenderedPageBreak/>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требования, предъявляемые военной службой к уровню подготовленности призывника;</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предназначение, структуру и задачи РСЧС;</w:t>
      </w:r>
    </w:p>
    <w:p w:rsidR="008A490A" w:rsidRPr="005D66C6" w:rsidRDefault="008A490A" w:rsidP="00FA05B2">
      <w:pPr>
        <w:pStyle w:val="afc"/>
        <w:numPr>
          <w:ilvl w:val="0"/>
          <w:numId w:val="45"/>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предназначение, структуру и задачи гражданской обороны.</w:t>
      </w:r>
    </w:p>
    <w:p w:rsidR="009B071D" w:rsidRPr="005D66C6" w:rsidRDefault="00292942"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eastAsia="Calibri" w:hAnsi="Times New Roman" w:cs="Times New Roman"/>
          <w:sz w:val="28"/>
          <w:szCs w:val="28"/>
        </w:rPr>
      </w:pPr>
      <w:r w:rsidRPr="005D66C6">
        <w:rPr>
          <w:rFonts w:ascii="Times New Roman" w:eastAsia="Calibri" w:hAnsi="Times New Roman" w:cs="Times New Roman"/>
          <w:sz w:val="28"/>
          <w:szCs w:val="28"/>
        </w:rPr>
        <w:t>Содержание</w:t>
      </w:r>
    </w:p>
    <w:p w:rsidR="00292942" w:rsidRPr="005D66C6" w:rsidRDefault="00292942"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1.</w:t>
      </w:r>
      <w:r w:rsidR="0052429D" w:rsidRPr="005D66C6">
        <w:t xml:space="preserve"> </w:t>
      </w:r>
      <w:r w:rsidR="0052429D" w:rsidRPr="005D66C6">
        <w:rPr>
          <w:rFonts w:ascii="Times New Roman" w:hAnsi="Times New Roman" w:cs="Times New Roman"/>
          <w:bCs/>
          <w:sz w:val="28"/>
          <w:szCs w:val="28"/>
        </w:rPr>
        <w:t>Обеспечение личной безопасности и сохранение здоровья</w:t>
      </w:r>
    </w:p>
    <w:p w:rsidR="0052429D" w:rsidRPr="005D66C6" w:rsidRDefault="00292942"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2. </w:t>
      </w:r>
      <w:r w:rsidR="0052429D" w:rsidRPr="005D66C6">
        <w:rPr>
          <w:rFonts w:ascii="Times New Roman" w:hAnsi="Times New Roman" w:cs="Times New Roman"/>
          <w:bCs/>
          <w:sz w:val="28"/>
          <w:szCs w:val="28"/>
        </w:rPr>
        <w:t xml:space="preserve">Государственная система обеспечения безопасности населения </w:t>
      </w:r>
    </w:p>
    <w:p w:rsidR="00D5783C" w:rsidRPr="005D66C6" w:rsidRDefault="00292942" w:rsidP="0052429D">
      <w:pPr>
        <w:widowControl w:val="0"/>
        <w:shd w:val="clear" w:color="auto" w:fill="FFFFFF"/>
        <w:tabs>
          <w:tab w:val="left" w:pos="725"/>
        </w:tabs>
        <w:autoSpaceDE w:val="0"/>
        <w:autoSpaceDN w:val="0"/>
        <w:adjustRightInd w:val="0"/>
        <w:spacing w:after="0" w:line="240" w:lineRule="auto"/>
        <w:ind w:right="5"/>
        <w:contextualSpacing/>
        <w:rPr>
          <w:rFonts w:ascii="Times New Roman" w:hAnsi="Times New Roman" w:cs="Times New Roman"/>
          <w:bCs/>
          <w:sz w:val="28"/>
          <w:szCs w:val="28"/>
        </w:rPr>
      </w:pPr>
      <w:r w:rsidRPr="005D66C6">
        <w:rPr>
          <w:rFonts w:ascii="Times New Roman" w:hAnsi="Times New Roman" w:cs="Times New Roman"/>
          <w:bCs/>
          <w:sz w:val="28"/>
          <w:szCs w:val="28"/>
        </w:rPr>
        <w:t>3.</w:t>
      </w:r>
      <w:r w:rsidR="00D5783C" w:rsidRPr="005D66C6">
        <w:rPr>
          <w:rFonts w:ascii="Times New Roman" w:hAnsi="Times New Roman" w:cs="Times New Roman"/>
          <w:sz w:val="28"/>
          <w:szCs w:val="28"/>
        </w:rPr>
        <w:t xml:space="preserve"> </w:t>
      </w:r>
      <w:r w:rsidRPr="005D66C6">
        <w:rPr>
          <w:rFonts w:ascii="Times New Roman" w:hAnsi="Times New Roman" w:cs="Times New Roman"/>
          <w:bCs/>
          <w:sz w:val="28"/>
          <w:szCs w:val="28"/>
        </w:rPr>
        <w:t>Основы обороны государства и воинская обязанность</w:t>
      </w:r>
      <w:r w:rsidR="00D5783C" w:rsidRPr="005D66C6">
        <w:rPr>
          <w:rFonts w:ascii="Times New Roman" w:hAnsi="Times New Roman" w:cs="Times New Roman"/>
          <w:bCs/>
          <w:sz w:val="28"/>
          <w:szCs w:val="28"/>
        </w:rPr>
        <w:t>.</w:t>
      </w:r>
    </w:p>
    <w:p w:rsidR="00D5783C" w:rsidRPr="005D66C6" w:rsidRDefault="00292942" w:rsidP="0052429D">
      <w:pPr>
        <w:widowControl w:val="0"/>
        <w:shd w:val="clear" w:color="auto" w:fill="FFFFFF"/>
        <w:tabs>
          <w:tab w:val="left" w:pos="725"/>
        </w:tabs>
        <w:autoSpaceDE w:val="0"/>
        <w:autoSpaceDN w:val="0"/>
        <w:adjustRightInd w:val="0"/>
        <w:spacing w:after="0" w:line="240" w:lineRule="auto"/>
        <w:ind w:right="5"/>
        <w:contextualSpacing/>
        <w:rPr>
          <w:rFonts w:ascii="Times New Roman" w:hAnsi="Times New Roman" w:cs="Times New Roman"/>
          <w:bCs/>
          <w:sz w:val="28"/>
          <w:szCs w:val="28"/>
        </w:rPr>
      </w:pPr>
      <w:r w:rsidRPr="005D66C6">
        <w:rPr>
          <w:rFonts w:ascii="Times New Roman" w:hAnsi="Times New Roman" w:cs="Times New Roman"/>
          <w:bCs/>
          <w:sz w:val="28"/>
          <w:szCs w:val="28"/>
        </w:rPr>
        <w:t>4.</w:t>
      </w:r>
      <w:r w:rsidR="00D5783C" w:rsidRPr="005D66C6">
        <w:rPr>
          <w:rFonts w:ascii="Times New Roman" w:hAnsi="Times New Roman" w:cs="Times New Roman"/>
          <w:sz w:val="28"/>
          <w:szCs w:val="28"/>
        </w:rPr>
        <w:t xml:space="preserve"> </w:t>
      </w:r>
      <w:r w:rsidRPr="005D66C6">
        <w:rPr>
          <w:rFonts w:ascii="Times New Roman" w:hAnsi="Times New Roman" w:cs="Times New Roman"/>
          <w:bCs/>
          <w:sz w:val="28"/>
          <w:szCs w:val="28"/>
        </w:rPr>
        <w:t>Основы медицинских знаний</w:t>
      </w:r>
      <w:r w:rsidR="00D5783C" w:rsidRPr="005D66C6">
        <w:rPr>
          <w:rFonts w:ascii="Times New Roman" w:hAnsi="Times New Roman" w:cs="Times New Roman"/>
          <w:bCs/>
          <w:sz w:val="28"/>
          <w:szCs w:val="28"/>
        </w:rPr>
        <w:t>.</w:t>
      </w:r>
    </w:p>
    <w:p w:rsidR="00D5783C" w:rsidRPr="005D66C6" w:rsidRDefault="00D5783C" w:rsidP="0052429D">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85"/>
        <w:gridCol w:w="2694"/>
      </w:tblGrid>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72</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r w:rsidR="00805026" w:rsidRPr="005D66C6">
              <w:rPr>
                <w:rFonts w:ascii="Times New Roman" w:hAnsi="Times New Roman" w:cs="Times New Roman"/>
                <w:sz w:val="24"/>
                <w:szCs w:val="28"/>
              </w:rPr>
              <w:t xml:space="preserve"> в том числе:</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72</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40</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805026">
        <w:tc>
          <w:tcPr>
            <w:tcW w:w="758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69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B0072D">
        <w:tc>
          <w:tcPr>
            <w:tcW w:w="10279" w:type="dxa"/>
            <w:gridSpan w:val="2"/>
            <w:tcBorders>
              <w:top w:val="single" w:sz="4" w:space="0" w:color="000000"/>
              <w:left w:val="single" w:sz="4" w:space="0" w:color="000000"/>
              <w:bottom w:val="single" w:sz="4" w:space="0" w:color="000000"/>
              <w:right w:val="single" w:sz="4" w:space="0" w:color="000000"/>
            </w:tcBorders>
            <w:hideMark/>
          </w:tcPr>
          <w:p w:rsidR="00805026" w:rsidRPr="005D66C6" w:rsidRDefault="00805026" w:rsidP="008050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                                                                        Дифференцированный зачет</w:t>
            </w:r>
          </w:p>
        </w:tc>
      </w:tr>
    </w:tbl>
    <w:p w:rsidR="00D5783C" w:rsidRPr="005D66C6" w:rsidRDefault="00D5783C"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sz w:val="28"/>
          <w:szCs w:val="28"/>
        </w:rPr>
      </w:pPr>
    </w:p>
    <w:p w:rsidR="00F50156" w:rsidRPr="005D66C6" w:rsidRDefault="00F50156"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eastAsia="Calibri" w:hAnsi="Times New Roman" w:cs="Times New Roman"/>
          <w:b/>
          <w:sz w:val="28"/>
          <w:szCs w:val="28"/>
        </w:rPr>
      </w:pPr>
      <w:r w:rsidRPr="005D66C6">
        <w:rPr>
          <w:rFonts w:ascii="Times New Roman" w:eastAsia="Calibri" w:hAnsi="Times New Roman" w:cs="Times New Roman"/>
          <w:b/>
          <w:sz w:val="28"/>
          <w:szCs w:val="28"/>
        </w:rPr>
        <w:t>ОУД. 08Астрономия</w:t>
      </w:r>
    </w:p>
    <w:p w:rsidR="0052429D" w:rsidRPr="005D66C6" w:rsidRDefault="0052429D"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eastAsia="Calibri" w:hAnsi="Times New Roman" w:cs="Times New Roman"/>
          <w:i/>
          <w:sz w:val="28"/>
          <w:szCs w:val="28"/>
        </w:rPr>
      </w:pP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1.1. Область применения рабочей программы</w:t>
      </w:r>
    </w:p>
    <w:p w:rsidR="008A490A" w:rsidRPr="005D66C6" w:rsidRDefault="008A490A" w:rsidP="0052429D">
      <w:pPr>
        <w:pStyle w:val="Default"/>
        <w:contextualSpacing/>
        <w:jc w:val="both"/>
        <w:rPr>
          <w:i/>
          <w:color w:val="auto"/>
          <w:sz w:val="28"/>
          <w:szCs w:val="28"/>
        </w:rPr>
      </w:pPr>
      <w:r w:rsidRPr="005D66C6">
        <w:rPr>
          <w:color w:val="auto"/>
          <w:sz w:val="28"/>
          <w:szCs w:val="28"/>
        </w:rPr>
        <w:tab/>
      </w:r>
      <w:r w:rsidR="00AB22CD" w:rsidRPr="005D66C6">
        <w:rPr>
          <w:color w:val="auto"/>
          <w:sz w:val="28"/>
          <w:szCs w:val="28"/>
        </w:rPr>
        <w:t>Учебная дисциплина является частью основной образовательной программы ФГОС среднего общего образования специальности 38.02.01 «Экономика и бухгалтерский учет» (по отраслям).</w:t>
      </w:r>
    </w:p>
    <w:p w:rsidR="008A490A" w:rsidRPr="005D66C6" w:rsidRDefault="008A490A" w:rsidP="00FA05B2">
      <w:pPr>
        <w:pStyle w:val="afc"/>
        <w:widowControl w:val="0"/>
        <w:numPr>
          <w:ilvl w:val="1"/>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u w:val="single"/>
        </w:rPr>
      </w:pPr>
      <w:r w:rsidRPr="005D66C6">
        <w:rPr>
          <w:rFonts w:ascii="Times New Roman" w:hAnsi="Times New Roman" w:cs="Times New Roman"/>
          <w:sz w:val="28"/>
          <w:szCs w:val="28"/>
        </w:rPr>
        <w:t>Место учебной дисциплины в структуре программы подготовки специалистов среднего звена: дисциплина входит в общеобразовательный цикл</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1.3. Цели и задачи учебной дисциплины – требования к результатам освоения учебной дисциплины:</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Освоение содержания учебной дисциплины «Астрономия» обеспечивает достижение следующих результатов:</w:t>
      </w:r>
    </w:p>
    <w:p w:rsidR="008A490A" w:rsidRPr="005D66C6" w:rsidRDefault="008A490A" w:rsidP="001575AA">
      <w:pPr>
        <w:spacing w:after="0" w:line="240" w:lineRule="auto"/>
        <w:ind w:firstLine="708"/>
        <w:contextualSpacing/>
        <w:jc w:val="both"/>
        <w:rPr>
          <w:rFonts w:ascii="Times New Roman" w:hAnsi="Times New Roman" w:cs="Times New Roman"/>
          <w:i/>
          <w:sz w:val="28"/>
          <w:szCs w:val="28"/>
          <w:u w:val="single"/>
        </w:rPr>
      </w:pPr>
      <w:r w:rsidRPr="005D66C6">
        <w:rPr>
          <w:rFonts w:ascii="Times New Roman" w:hAnsi="Times New Roman" w:cs="Times New Roman"/>
          <w:sz w:val="28"/>
          <w:szCs w:val="28"/>
        </w:rPr>
        <w:t>Личностные результаты освоения учебной дисциплины должны отражать:</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чувство гордости и уважения к истории и достижениям отечественной астрономической науки; </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использовать достижения современной астрономической науки и технологий для повышения собственного интеллектуального развития в выбранной профессиональной деятельности;</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самостоятельно добывать новые для себя астрономические знания, используя для этого доступные источники информации;</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выстраивать конструктивные взаимоотношения в команде по решению общих задач;</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 − умение управлять своей познавательной деятельностью, проводить самооценку уровня собственного интеллектуального развития;</w:t>
      </w:r>
    </w:p>
    <w:p w:rsidR="008A490A" w:rsidRPr="005D66C6" w:rsidRDefault="008A490A" w:rsidP="001575AA">
      <w:pPr>
        <w:spacing w:after="0" w:line="240" w:lineRule="auto"/>
        <w:ind w:firstLine="708"/>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Метапредметные</w:t>
      </w:r>
      <w:proofErr w:type="spellEnd"/>
      <w:r w:rsidRPr="005D66C6">
        <w:rPr>
          <w:rFonts w:ascii="Times New Roman" w:hAnsi="Times New Roman" w:cs="Times New Roman"/>
          <w:sz w:val="28"/>
          <w:szCs w:val="28"/>
        </w:rPr>
        <w:t xml:space="preserve"> результаты освоения учебной дисциплины должны отражать:</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использование различных видов познавательной деятельности для решения астрономических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астрономических объектов, явлений и процессов, с которыми возникает необходимость сталкиваться в профессиональной сфере;</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генерировать идеи и определять средства, необходимые для их реализации;</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использовать различные источники для получения информации, оценивать ее достоверность;</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анализировать и представлять информацию в различных видах;</w:t>
      </w:r>
    </w:p>
    <w:p w:rsidR="008A490A" w:rsidRPr="005D66C6" w:rsidRDefault="008A490A" w:rsidP="0052429D">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w:t>
      </w:r>
    </w:p>
    <w:p w:rsidR="008A490A" w:rsidRPr="005D66C6" w:rsidRDefault="001575A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r>
      <w:r w:rsidR="008A490A" w:rsidRPr="005D66C6">
        <w:rPr>
          <w:rFonts w:ascii="Times New Roman" w:hAnsi="Times New Roman" w:cs="Times New Roman"/>
          <w:sz w:val="28"/>
          <w:szCs w:val="28"/>
        </w:rPr>
        <w:t xml:space="preserve">Предметные результаты изучения базового курса дисциплины </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смысл понятий: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 и 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определение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xml:space="preserve">− смысл работ и формулировку законов: Аристотеля, Птолемея, Галилея, Коперника, Бруно, Ломоносова, Гершеля, Браге, Кеплера, Ньютона, Адамса, Галлея, Белопольского, Бредихина, Струве, </w:t>
      </w:r>
      <w:proofErr w:type="spellStart"/>
      <w:r w:rsidRPr="005D66C6">
        <w:rPr>
          <w:rFonts w:ascii="Times New Roman" w:hAnsi="Times New Roman" w:cs="Times New Roman"/>
          <w:sz w:val="28"/>
          <w:szCs w:val="28"/>
        </w:rPr>
        <w:t>Герцшпрунга</w:t>
      </w:r>
      <w:proofErr w:type="spellEnd"/>
      <w:r w:rsidRPr="005D66C6">
        <w:rPr>
          <w:rFonts w:ascii="Times New Roman" w:hAnsi="Times New Roman" w:cs="Times New Roman"/>
          <w:sz w:val="28"/>
          <w:szCs w:val="28"/>
        </w:rPr>
        <w:t>-Рассела,  Хаббла, Доплера, Фридмана, Эйнштейна;</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использовать карту звездного неба для нахождения координат светила;</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выражение результаты измерений и расчетов в единицах Международной системы;</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lastRenderedPageBreak/>
        <w:t>− приведение примеров практического использования астрономических знаний о небесных телах и их системах;</w:t>
      </w:r>
    </w:p>
    <w:p w:rsidR="008A490A" w:rsidRPr="005D66C6" w:rsidRDefault="008A490A" w:rsidP="0052429D">
      <w:pPr>
        <w:pStyle w:val="afc"/>
        <w:shd w:val="clear" w:color="auto" w:fill="FFFFFF"/>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решение задачи на применение изученных астрономических законов;</w:t>
      </w:r>
    </w:p>
    <w:p w:rsidR="005B3710" w:rsidRPr="005D66C6" w:rsidRDefault="005B3710"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5B3710" w:rsidRPr="005D66C6" w:rsidRDefault="005B3710"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eastAsia="Calibri" w:hAnsi="Times New Roman" w:cs="Times New Roman"/>
          <w:sz w:val="28"/>
          <w:szCs w:val="28"/>
        </w:rPr>
      </w:pPr>
      <w:r w:rsidRPr="005D66C6">
        <w:rPr>
          <w:rFonts w:ascii="Times New Roman" w:eastAsia="Calibri" w:hAnsi="Times New Roman" w:cs="Times New Roman"/>
          <w:sz w:val="28"/>
          <w:szCs w:val="28"/>
        </w:rPr>
        <w:t>Введение</w:t>
      </w:r>
    </w:p>
    <w:p w:rsidR="005B3710" w:rsidRPr="005D66C6" w:rsidRDefault="00881059" w:rsidP="00FA05B2">
      <w:pPr>
        <w:pStyle w:val="afc"/>
        <w:widowControl w:val="0"/>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Calibri" w:hAnsi="Times New Roman" w:cs="Times New Roman"/>
          <w:bCs/>
          <w:spacing w:val="-8"/>
          <w:sz w:val="28"/>
          <w:szCs w:val="28"/>
        </w:rPr>
      </w:pPr>
      <w:r w:rsidRPr="005D66C6">
        <w:rPr>
          <w:rFonts w:ascii="Times New Roman" w:eastAsia="Calibri" w:hAnsi="Times New Roman" w:cs="Times New Roman"/>
          <w:bCs/>
          <w:spacing w:val="-8"/>
          <w:sz w:val="28"/>
          <w:szCs w:val="28"/>
        </w:rPr>
        <w:t>Практические основы астрономии.</w:t>
      </w:r>
    </w:p>
    <w:p w:rsidR="00881059" w:rsidRPr="005D66C6" w:rsidRDefault="005B3710" w:rsidP="00FA05B2">
      <w:pPr>
        <w:pStyle w:val="afc"/>
        <w:numPr>
          <w:ilvl w:val="0"/>
          <w:numId w:val="55"/>
        </w:numPr>
        <w:shd w:val="clear" w:color="auto" w:fill="FFFFFF"/>
        <w:spacing w:after="0" w:line="240" w:lineRule="auto"/>
        <w:ind w:right="5"/>
        <w:rPr>
          <w:rFonts w:ascii="Times New Roman" w:eastAsia="Times New Roman" w:hAnsi="Times New Roman" w:cs="Times New Roman"/>
          <w:sz w:val="28"/>
          <w:szCs w:val="28"/>
        </w:rPr>
      </w:pPr>
      <w:r w:rsidRPr="005D66C6">
        <w:rPr>
          <w:rFonts w:ascii="Times New Roman" w:eastAsia="Times New Roman" w:hAnsi="Times New Roman" w:cs="Times New Roman"/>
          <w:bCs/>
          <w:spacing w:val="-11"/>
          <w:sz w:val="28"/>
          <w:szCs w:val="28"/>
        </w:rPr>
        <w:t>Устройство Солнечной системы</w:t>
      </w:r>
    </w:p>
    <w:p w:rsidR="00881059" w:rsidRPr="005D66C6" w:rsidRDefault="00881059" w:rsidP="00FA05B2">
      <w:pPr>
        <w:pStyle w:val="afc"/>
        <w:numPr>
          <w:ilvl w:val="0"/>
          <w:numId w:val="55"/>
        </w:numPr>
        <w:shd w:val="clear" w:color="auto" w:fill="FFFFFF"/>
        <w:spacing w:after="0" w:line="240" w:lineRule="auto"/>
        <w:ind w:right="5"/>
        <w:rPr>
          <w:rFonts w:ascii="Times New Roman" w:eastAsia="Calibri" w:hAnsi="Times New Roman" w:cs="Times New Roman"/>
          <w:sz w:val="28"/>
          <w:szCs w:val="28"/>
        </w:rPr>
      </w:pPr>
      <w:r w:rsidRPr="005D66C6">
        <w:rPr>
          <w:rFonts w:ascii="Times New Roman" w:hAnsi="Times New Roman" w:cs="Times New Roman"/>
          <w:sz w:val="28"/>
          <w:szCs w:val="28"/>
        </w:rPr>
        <w:t>Строение солнечной системы</w:t>
      </w:r>
      <w:r w:rsidRPr="005D66C6">
        <w:rPr>
          <w:rFonts w:ascii="Times New Roman" w:eastAsia="Calibri" w:hAnsi="Times New Roman" w:cs="Times New Roman"/>
          <w:sz w:val="28"/>
          <w:szCs w:val="28"/>
        </w:rPr>
        <w:t xml:space="preserve"> </w:t>
      </w:r>
    </w:p>
    <w:p w:rsidR="00881059" w:rsidRPr="005D66C6" w:rsidRDefault="00881059" w:rsidP="00FA05B2">
      <w:pPr>
        <w:pStyle w:val="afc"/>
        <w:numPr>
          <w:ilvl w:val="0"/>
          <w:numId w:val="55"/>
        </w:numPr>
        <w:shd w:val="clear" w:color="auto" w:fill="FFFFFF"/>
        <w:spacing w:after="0" w:line="240" w:lineRule="auto"/>
        <w:ind w:right="5"/>
        <w:rPr>
          <w:rFonts w:ascii="Times New Roman" w:eastAsia="Calibri" w:hAnsi="Times New Roman" w:cs="Times New Roman"/>
          <w:sz w:val="28"/>
          <w:szCs w:val="28"/>
        </w:rPr>
      </w:pPr>
      <w:r w:rsidRPr="005D66C6">
        <w:rPr>
          <w:rFonts w:ascii="Times New Roman" w:eastAsia="Calibri" w:hAnsi="Times New Roman" w:cs="Times New Roman"/>
          <w:sz w:val="28"/>
          <w:szCs w:val="28"/>
        </w:rPr>
        <w:t>Природа тел Солнечной системы</w:t>
      </w:r>
    </w:p>
    <w:p w:rsidR="00881059" w:rsidRPr="005D66C6" w:rsidRDefault="00881059" w:rsidP="00FA05B2">
      <w:pPr>
        <w:pStyle w:val="afc"/>
        <w:numPr>
          <w:ilvl w:val="0"/>
          <w:numId w:val="55"/>
        </w:numPr>
        <w:shd w:val="clear" w:color="auto" w:fill="FFFFFF"/>
        <w:spacing w:after="0" w:line="240" w:lineRule="auto"/>
        <w:ind w:right="5"/>
        <w:rPr>
          <w:rFonts w:ascii="Times New Roman" w:eastAsia="Calibri" w:hAnsi="Times New Roman" w:cs="Times New Roman"/>
          <w:sz w:val="28"/>
          <w:szCs w:val="28"/>
        </w:rPr>
      </w:pPr>
      <w:r w:rsidRPr="005D66C6">
        <w:rPr>
          <w:rFonts w:ascii="Times New Roman" w:eastAsia="Calibri" w:hAnsi="Times New Roman" w:cs="Times New Roman"/>
          <w:sz w:val="28"/>
          <w:szCs w:val="28"/>
        </w:rPr>
        <w:t>Солнце и звезды</w:t>
      </w:r>
    </w:p>
    <w:p w:rsidR="00881059" w:rsidRPr="005D66C6" w:rsidRDefault="00881059" w:rsidP="00FA05B2">
      <w:pPr>
        <w:pStyle w:val="afc"/>
        <w:numPr>
          <w:ilvl w:val="0"/>
          <w:numId w:val="55"/>
        </w:numPr>
        <w:shd w:val="clear" w:color="auto" w:fill="FFFFFF"/>
        <w:spacing w:after="0" w:line="240" w:lineRule="auto"/>
        <w:ind w:right="5"/>
        <w:rPr>
          <w:rFonts w:ascii="Times New Roman" w:eastAsia="Calibri" w:hAnsi="Times New Roman" w:cs="Times New Roman"/>
          <w:sz w:val="28"/>
          <w:szCs w:val="28"/>
        </w:rPr>
      </w:pPr>
      <w:r w:rsidRPr="005D66C6">
        <w:rPr>
          <w:rFonts w:ascii="Times New Roman" w:eastAsia="Calibri" w:hAnsi="Times New Roman" w:cs="Times New Roman"/>
          <w:sz w:val="28"/>
          <w:szCs w:val="28"/>
        </w:rPr>
        <w:t>Строение и эволюция Вселенной</w:t>
      </w:r>
    </w:p>
    <w:p w:rsidR="001575AA" w:rsidRPr="005D66C6" w:rsidRDefault="001575AA" w:rsidP="0052429D">
      <w:pPr>
        <w:pStyle w:val="afc"/>
        <w:spacing w:after="0" w:line="240" w:lineRule="auto"/>
        <w:ind w:left="0" w:firstLine="709"/>
        <w:jc w:val="both"/>
        <w:rPr>
          <w:rFonts w:ascii="Times New Roman" w:hAnsi="Times New Roman" w:cs="Times New Roman"/>
          <w:sz w:val="28"/>
          <w:szCs w:val="28"/>
        </w:rPr>
      </w:pPr>
    </w:p>
    <w:p w:rsidR="005B3710" w:rsidRPr="005D66C6" w:rsidRDefault="005B3710" w:rsidP="0052429D">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6"/>
        <w:gridCol w:w="1982"/>
      </w:tblGrid>
      <w:tr w:rsidR="005D66C6" w:rsidRPr="005D66C6" w:rsidTr="0057389E">
        <w:trPr>
          <w:trHeight w:val="460"/>
        </w:trPr>
        <w:tc>
          <w:tcPr>
            <w:tcW w:w="7486"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Вид учебной работы</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 xml:space="preserve">Количество часов </w:t>
            </w:r>
          </w:p>
        </w:tc>
      </w:tr>
      <w:tr w:rsidR="005D66C6" w:rsidRPr="005D66C6" w:rsidTr="0057389E">
        <w:trPr>
          <w:trHeight w:val="285"/>
        </w:trPr>
        <w:tc>
          <w:tcPr>
            <w:tcW w:w="7486" w:type="dxa"/>
            <w:shd w:val="clear" w:color="auto" w:fill="auto"/>
          </w:tcPr>
          <w:p w:rsidR="008A490A" w:rsidRPr="005D66C6" w:rsidRDefault="008A490A" w:rsidP="0052429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Объем образовательной нагрузки (всего)</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40</w:t>
            </w:r>
          </w:p>
        </w:tc>
      </w:tr>
      <w:tr w:rsidR="005D66C6" w:rsidRPr="005D66C6" w:rsidTr="0057389E">
        <w:tc>
          <w:tcPr>
            <w:tcW w:w="748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Учебной нагрузки во взаимодействии с преподавателем</w:t>
            </w:r>
            <w:r w:rsidR="00805026" w:rsidRPr="005D66C6">
              <w:rPr>
                <w:rFonts w:ascii="Times New Roman" w:hAnsi="Times New Roman" w:cs="Times New Roman"/>
                <w:sz w:val="24"/>
                <w:szCs w:val="28"/>
              </w:rPr>
              <w:t xml:space="preserve"> в том числе:</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40</w:t>
            </w:r>
          </w:p>
        </w:tc>
      </w:tr>
      <w:tr w:rsidR="005D66C6" w:rsidRPr="005D66C6" w:rsidTr="0057389E">
        <w:tc>
          <w:tcPr>
            <w:tcW w:w="748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теоретическое обучение</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20</w:t>
            </w:r>
          </w:p>
        </w:tc>
      </w:tr>
      <w:tr w:rsidR="005D66C6" w:rsidRPr="005D66C6" w:rsidTr="0057389E">
        <w:tc>
          <w:tcPr>
            <w:tcW w:w="748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работы</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0</w:t>
            </w:r>
          </w:p>
        </w:tc>
      </w:tr>
      <w:tr w:rsidR="005D66C6" w:rsidRPr="005D66C6" w:rsidTr="0057389E">
        <w:tc>
          <w:tcPr>
            <w:tcW w:w="748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практические занятия</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18</w:t>
            </w:r>
          </w:p>
        </w:tc>
      </w:tr>
      <w:tr w:rsidR="005D66C6" w:rsidRPr="005D66C6" w:rsidTr="0057389E">
        <w:tc>
          <w:tcPr>
            <w:tcW w:w="748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Самостоятельная учебная работа</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0</w:t>
            </w:r>
          </w:p>
        </w:tc>
      </w:tr>
      <w:tr w:rsidR="005D66C6" w:rsidRPr="005D66C6" w:rsidTr="0057389E">
        <w:tc>
          <w:tcPr>
            <w:tcW w:w="748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Консультации </w:t>
            </w:r>
          </w:p>
        </w:tc>
        <w:tc>
          <w:tcPr>
            <w:tcW w:w="1982"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2</w:t>
            </w:r>
          </w:p>
        </w:tc>
      </w:tr>
      <w:tr w:rsidR="005D66C6" w:rsidRPr="005D66C6" w:rsidTr="0057389E">
        <w:tc>
          <w:tcPr>
            <w:tcW w:w="9468" w:type="dxa"/>
            <w:gridSpan w:val="2"/>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Промежуточная аттестация в форме дифференцированного зачета</w:t>
            </w:r>
          </w:p>
        </w:tc>
      </w:tr>
    </w:tbl>
    <w:p w:rsidR="005D66C6" w:rsidRDefault="005D66C6"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p>
    <w:p w:rsidR="00C84CC1" w:rsidRDefault="00C84CC1"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caps/>
          <w:sz w:val="28"/>
          <w:szCs w:val="28"/>
        </w:rPr>
        <w:t>ОУД.09  и</w:t>
      </w:r>
      <w:r w:rsidRPr="005D66C6">
        <w:rPr>
          <w:rFonts w:ascii="Times New Roman" w:hAnsi="Times New Roman" w:cs="Times New Roman"/>
          <w:b/>
          <w:sz w:val="28"/>
          <w:szCs w:val="28"/>
        </w:rPr>
        <w:t>нформатика</w:t>
      </w:r>
    </w:p>
    <w:p w:rsidR="005D66C6" w:rsidRPr="005D66C6" w:rsidRDefault="005D66C6"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p>
    <w:p w:rsidR="008A490A" w:rsidRPr="005D66C6" w:rsidRDefault="008A490A" w:rsidP="00FA05B2">
      <w:pPr>
        <w:pStyle w:val="afc"/>
        <w:numPr>
          <w:ilvl w:val="1"/>
          <w:numId w:val="47"/>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hanging="1080"/>
        <w:rPr>
          <w:rFonts w:ascii="Times New Roman" w:hAnsi="Times New Roman" w:cs="Times New Roman"/>
          <w:sz w:val="28"/>
          <w:szCs w:val="28"/>
        </w:rPr>
      </w:pPr>
      <w:r w:rsidRPr="005D66C6">
        <w:rPr>
          <w:rFonts w:ascii="Times New Roman" w:hAnsi="Times New Roman" w:cs="Times New Roman"/>
          <w:sz w:val="28"/>
          <w:szCs w:val="28"/>
        </w:rPr>
        <w:t>Область применения рабочей программы</w:t>
      </w:r>
    </w:p>
    <w:p w:rsidR="008A490A" w:rsidRPr="005D66C6" w:rsidRDefault="008A490A" w:rsidP="0052429D">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5D66C6">
        <w:rPr>
          <w:rFonts w:ascii="Times New Roman" w:eastAsiaTheme="minorHAnsi" w:hAnsi="Times New Roman" w:cs="Times New Roman"/>
          <w:sz w:val="28"/>
          <w:szCs w:val="28"/>
          <w:lang w:eastAsia="en-US"/>
        </w:rPr>
        <w:t xml:space="preserve">Учебная дисциплина </w:t>
      </w:r>
      <w:r w:rsidRPr="005D66C6">
        <w:rPr>
          <w:rFonts w:ascii="Times New Roman" w:hAnsi="Times New Roman" w:cs="Times New Roman"/>
          <w:sz w:val="28"/>
          <w:szCs w:val="28"/>
        </w:rPr>
        <w:t>является частью основной образовательной программы</w:t>
      </w:r>
      <w:r w:rsidRPr="005D66C6">
        <w:rPr>
          <w:rFonts w:ascii="Times New Roman" w:eastAsiaTheme="minorHAnsi" w:hAnsi="Times New Roman" w:cs="Times New Roman"/>
          <w:sz w:val="28"/>
          <w:szCs w:val="28"/>
          <w:lang w:eastAsia="en-US"/>
        </w:rPr>
        <w:t xml:space="preserve"> ФГОС среднего общего образования </w:t>
      </w:r>
      <w:r w:rsidRPr="005D66C6">
        <w:rPr>
          <w:rFonts w:ascii="Times New Roman" w:hAnsi="Times New Roman" w:cs="Times New Roman"/>
          <w:sz w:val="28"/>
          <w:szCs w:val="28"/>
        </w:rPr>
        <w:t xml:space="preserve">специальности 38.02.01 «Экономика и бухгалтерский учет» </w:t>
      </w:r>
      <w:r w:rsidR="00AB22CD" w:rsidRPr="005D66C6">
        <w:rPr>
          <w:rFonts w:ascii="Times New Roman" w:hAnsi="Times New Roman" w:cs="Times New Roman"/>
          <w:sz w:val="28"/>
          <w:szCs w:val="28"/>
        </w:rPr>
        <w:t>(по отраслям)</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1.2. Место учебной дисциплины в структуре основной образовательной программы:  дисциплина относится к общеобразовательному циклу.</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1.3. Цели и задачи учебной дисциплины – требования к результатам освоения учебной дисциплины:</w:t>
      </w:r>
    </w:p>
    <w:p w:rsidR="008A490A" w:rsidRPr="005D66C6" w:rsidRDefault="008A490A" w:rsidP="0052429D">
      <w:pPr>
        <w:autoSpaceDE w:val="0"/>
        <w:autoSpaceDN w:val="0"/>
        <w:adjustRightInd w:val="0"/>
        <w:spacing w:after="0" w:line="240" w:lineRule="auto"/>
        <w:ind w:firstLine="709"/>
        <w:contextualSpacing/>
        <w:jc w:val="both"/>
        <w:rPr>
          <w:rFonts w:ascii="Times New Roman" w:eastAsiaTheme="minorHAnsi" w:hAnsi="Times New Roman" w:cs="Times New Roman"/>
          <w:bCs/>
          <w:sz w:val="28"/>
          <w:szCs w:val="28"/>
          <w:lang w:eastAsia="en-US"/>
        </w:rPr>
      </w:pPr>
      <w:r w:rsidRPr="005D66C6">
        <w:rPr>
          <w:rFonts w:ascii="Times New Roman" w:eastAsiaTheme="minorHAnsi" w:hAnsi="Times New Roman" w:cs="Times New Roman"/>
          <w:sz w:val="28"/>
          <w:szCs w:val="28"/>
          <w:lang w:eastAsia="en-US"/>
        </w:rPr>
        <w:t xml:space="preserve">• </w:t>
      </w:r>
      <w:r w:rsidRPr="005D66C6">
        <w:rPr>
          <w:rFonts w:ascii="Times New Roman" w:eastAsiaTheme="minorHAnsi" w:hAnsi="Times New Roman" w:cs="Times New Roman"/>
          <w:bCs/>
          <w:i/>
          <w:iCs/>
          <w:sz w:val="28"/>
          <w:szCs w:val="28"/>
          <w:lang w:eastAsia="en-US"/>
        </w:rPr>
        <w:t>личностных</w:t>
      </w:r>
      <w:r w:rsidRPr="005D66C6">
        <w:rPr>
          <w:rFonts w:ascii="Times New Roman" w:eastAsiaTheme="minorHAnsi" w:hAnsi="Times New Roman" w:cs="Times New Roman"/>
          <w:bCs/>
          <w:sz w:val="28"/>
          <w:szCs w:val="28"/>
          <w:lang w:eastAsia="en-US"/>
        </w:rPr>
        <w:t>:</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чувство гордости и уважения к истории развития и достижениям отечественной информатики в мировой индустрии информационных технологий;</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осознание своего места в информационном обществе;</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lastRenderedPageBreak/>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8A490A" w:rsidRPr="005D66C6" w:rsidRDefault="008A490A" w:rsidP="00FA05B2">
      <w:pPr>
        <w:pStyle w:val="afc"/>
        <w:numPr>
          <w:ilvl w:val="0"/>
          <w:numId w:val="48"/>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8A490A" w:rsidRPr="005D66C6" w:rsidRDefault="008A490A" w:rsidP="0052429D">
      <w:pPr>
        <w:autoSpaceDE w:val="0"/>
        <w:autoSpaceDN w:val="0"/>
        <w:adjustRightInd w:val="0"/>
        <w:spacing w:after="0" w:line="240" w:lineRule="auto"/>
        <w:ind w:firstLine="709"/>
        <w:contextualSpacing/>
        <w:jc w:val="both"/>
        <w:rPr>
          <w:rFonts w:ascii="Times New Roman" w:eastAsiaTheme="minorHAnsi" w:hAnsi="Times New Roman" w:cs="Times New Roman"/>
          <w:bCs/>
          <w:sz w:val="28"/>
          <w:szCs w:val="28"/>
          <w:lang w:eastAsia="en-US"/>
        </w:rPr>
      </w:pPr>
      <w:r w:rsidRPr="005D66C6">
        <w:rPr>
          <w:rFonts w:ascii="Times New Roman" w:eastAsiaTheme="minorHAnsi" w:hAnsi="Times New Roman" w:cs="Times New Roman"/>
          <w:sz w:val="28"/>
          <w:szCs w:val="28"/>
          <w:lang w:eastAsia="en-US"/>
        </w:rPr>
        <w:t xml:space="preserve">• </w:t>
      </w:r>
      <w:proofErr w:type="spellStart"/>
      <w:r w:rsidRPr="005D66C6">
        <w:rPr>
          <w:rFonts w:ascii="Times New Roman" w:eastAsiaTheme="minorHAnsi" w:hAnsi="Times New Roman" w:cs="Times New Roman"/>
          <w:bCs/>
          <w:i/>
          <w:iCs/>
          <w:sz w:val="28"/>
          <w:szCs w:val="28"/>
          <w:lang w:eastAsia="en-US"/>
        </w:rPr>
        <w:t>метапредметных</w:t>
      </w:r>
      <w:proofErr w:type="spellEnd"/>
      <w:r w:rsidRPr="005D66C6">
        <w:rPr>
          <w:rFonts w:ascii="Times New Roman" w:eastAsiaTheme="minorHAnsi" w:hAnsi="Times New Roman" w:cs="Times New Roman"/>
          <w:bCs/>
          <w:sz w:val="28"/>
          <w:szCs w:val="28"/>
          <w:lang w:eastAsia="en-US"/>
        </w:rPr>
        <w:t>:</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определять цели, составлять планы деятельности и определять средства, необходимые для их реализации;</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w:t>
      </w:r>
      <w:proofErr w:type="spellStart"/>
      <w:r w:rsidRPr="005D66C6">
        <w:rPr>
          <w:rFonts w:ascii="Times New Roman" w:eastAsiaTheme="minorHAnsi" w:hAnsi="Times New Roman" w:cs="Times New Roman"/>
          <w:sz w:val="28"/>
          <w:szCs w:val="28"/>
          <w:lang w:eastAsia="en-US"/>
        </w:rPr>
        <w:t>информационнокоммуникационных</w:t>
      </w:r>
      <w:proofErr w:type="spellEnd"/>
      <w:r w:rsidRPr="005D66C6">
        <w:rPr>
          <w:rFonts w:ascii="Times New Roman" w:eastAsiaTheme="minorHAnsi" w:hAnsi="Times New Roman" w:cs="Times New Roman"/>
          <w:sz w:val="28"/>
          <w:szCs w:val="28"/>
          <w:lang w:eastAsia="en-US"/>
        </w:rPr>
        <w:t xml:space="preserve"> технологий;</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использование различных информационных объектов, с которыми возникает необходимость сталкиваться в профессиональной сфере в изучении явлений</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и процессов;</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анализировать и представлять информацию, данную в электронных форматах на компьютере в различных видах;</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A490A" w:rsidRPr="005D66C6" w:rsidRDefault="008A490A" w:rsidP="00FA05B2">
      <w:pPr>
        <w:pStyle w:val="afc"/>
        <w:numPr>
          <w:ilvl w:val="0"/>
          <w:numId w:val="49"/>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w:t>
      </w:r>
    </w:p>
    <w:p w:rsidR="008A490A" w:rsidRPr="005D66C6" w:rsidRDefault="008A490A" w:rsidP="0052429D">
      <w:pPr>
        <w:autoSpaceDE w:val="0"/>
        <w:autoSpaceDN w:val="0"/>
        <w:adjustRightInd w:val="0"/>
        <w:spacing w:after="0" w:line="240" w:lineRule="auto"/>
        <w:ind w:firstLine="709"/>
        <w:contextualSpacing/>
        <w:jc w:val="both"/>
        <w:rPr>
          <w:rFonts w:ascii="Times New Roman" w:eastAsiaTheme="minorHAnsi" w:hAnsi="Times New Roman" w:cs="Times New Roman"/>
          <w:bCs/>
          <w:sz w:val="28"/>
          <w:szCs w:val="28"/>
          <w:lang w:eastAsia="en-US"/>
        </w:rPr>
      </w:pPr>
      <w:r w:rsidRPr="005D66C6">
        <w:rPr>
          <w:rFonts w:ascii="Times New Roman" w:eastAsiaTheme="minorHAnsi" w:hAnsi="Times New Roman" w:cs="Times New Roman"/>
          <w:bCs/>
          <w:i/>
          <w:iCs/>
          <w:sz w:val="28"/>
          <w:szCs w:val="28"/>
          <w:lang w:eastAsia="en-US"/>
        </w:rPr>
        <w:t>предметных</w:t>
      </w:r>
      <w:r w:rsidRPr="005D66C6">
        <w:rPr>
          <w:rFonts w:ascii="Times New Roman" w:eastAsiaTheme="minorHAnsi" w:hAnsi="Times New Roman" w:cs="Times New Roman"/>
          <w:bCs/>
          <w:sz w:val="28"/>
          <w:szCs w:val="28"/>
          <w:lang w:eastAsia="en-US"/>
        </w:rPr>
        <w:t>:</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proofErr w:type="spellStart"/>
      <w:r w:rsidRPr="005D66C6">
        <w:rPr>
          <w:rFonts w:ascii="Times New Roman" w:eastAsiaTheme="minorHAnsi" w:hAnsi="Times New Roman" w:cs="Times New Roman"/>
          <w:sz w:val="28"/>
          <w:szCs w:val="28"/>
          <w:lang w:eastAsia="en-US"/>
        </w:rPr>
        <w:t>сформированность</w:t>
      </w:r>
      <w:proofErr w:type="spellEnd"/>
      <w:r w:rsidRPr="005D66C6">
        <w:rPr>
          <w:rFonts w:ascii="Times New Roman" w:eastAsiaTheme="minorHAnsi" w:hAnsi="Times New Roman" w:cs="Times New Roman"/>
          <w:sz w:val="28"/>
          <w:szCs w:val="28"/>
          <w:lang w:eastAsia="en-US"/>
        </w:rPr>
        <w:t xml:space="preserve"> представлений о роли информации и информационных процессов в окружающем мире;</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использование готовых прикладных компьютерных программ по профилю подготовки;</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владение способами представления, хранения и обработки данных на компьютере;</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владение компьютерными средствами представления и анализа данных в электронных таблицах;</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proofErr w:type="spellStart"/>
      <w:r w:rsidRPr="005D66C6">
        <w:rPr>
          <w:rFonts w:ascii="Times New Roman" w:eastAsiaTheme="minorHAnsi" w:hAnsi="Times New Roman" w:cs="Times New Roman"/>
          <w:sz w:val="28"/>
          <w:szCs w:val="28"/>
          <w:lang w:eastAsia="en-US"/>
        </w:rPr>
        <w:t>сформированность</w:t>
      </w:r>
      <w:proofErr w:type="spellEnd"/>
      <w:r w:rsidRPr="005D66C6">
        <w:rPr>
          <w:rFonts w:ascii="Times New Roman" w:eastAsiaTheme="minorHAnsi" w:hAnsi="Times New Roman" w:cs="Times New Roman"/>
          <w:sz w:val="28"/>
          <w:szCs w:val="28"/>
          <w:lang w:eastAsia="en-US"/>
        </w:rPr>
        <w:t xml:space="preserve"> представлений о базах данных и простейших средствах управления ими;</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proofErr w:type="spellStart"/>
      <w:r w:rsidRPr="005D66C6">
        <w:rPr>
          <w:rFonts w:ascii="Times New Roman" w:eastAsiaTheme="minorHAnsi" w:hAnsi="Times New Roman" w:cs="Times New Roman"/>
          <w:sz w:val="28"/>
          <w:szCs w:val="28"/>
          <w:lang w:eastAsia="en-US"/>
        </w:rPr>
        <w:lastRenderedPageBreak/>
        <w:t>сформированность</w:t>
      </w:r>
      <w:proofErr w:type="spellEnd"/>
      <w:r w:rsidRPr="005D66C6">
        <w:rPr>
          <w:rFonts w:ascii="Times New Roman" w:eastAsiaTheme="minorHAnsi" w:hAnsi="Times New Roman" w:cs="Times New Roman"/>
          <w:sz w:val="28"/>
          <w:szCs w:val="28"/>
          <w:lang w:eastAsia="en-US"/>
        </w:rPr>
        <w:t xml:space="preserve"> представлений о компьютерно-математических моделях и необходимости анализа соответствия модели и моделируемого объекта (процесса);</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proofErr w:type="spellStart"/>
      <w:r w:rsidRPr="005D66C6">
        <w:rPr>
          <w:rFonts w:ascii="Times New Roman" w:eastAsiaTheme="minorHAnsi" w:hAnsi="Times New Roman" w:cs="Times New Roman"/>
          <w:sz w:val="28"/>
          <w:szCs w:val="28"/>
          <w:lang w:eastAsia="en-US"/>
        </w:rPr>
        <w:t>сформированность</w:t>
      </w:r>
      <w:proofErr w:type="spellEnd"/>
      <w:r w:rsidRPr="005D66C6">
        <w:rPr>
          <w:rFonts w:ascii="Times New Roman" w:eastAsiaTheme="minorHAnsi" w:hAnsi="Times New Roman" w:cs="Times New Roman"/>
          <w:sz w:val="28"/>
          <w:szCs w:val="28"/>
          <w:lang w:eastAsia="en-US"/>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понимание основ правовых аспектов использования компьютерных программ</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и прав доступа к глобальным информационным сервисам;</w:t>
      </w:r>
    </w:p>
    <w:p w:rsidR="008A490A" w:rsidRPr="005D66C6" w:rsidRDefault="008A490A" w:rsidP="00FA05B2">
      <w:pPr>
        <w:pStyle w:val="afc"/>
        <w:numPr>
          <w:ilvl w:val="0"/>
          <w:numId w:val="50"/>
        </w:numPr>
        <w:autoSpaceDE w:val="0"/>
        <w:autoSpaceDN w:val="0"/>
        <w:adjustRightInd w:val="0"/>
        <w:spacing w:after="0" w:line="240" w:lineRule="auto"/>
        <w:ind w:left="284" w:hanging="284"/>
        <w:jc w:val="both"/>
        <w:rPr>
          <w:rFonts w:ascii="Times New Roman" w:hAnsi="Times New Roman" w:cs="Times New Roman"/>
          <w:sz w:val="28"/>
          <w:szCs w:val="28"/>
        </w:rPr>
      </w:pPr>
      <w:r w:rsidRPr="005D66C6">
        <w:rPr>
          <w:rFonts w:ascii="Times New Roman" w:eastAsiaTheme="minorHAnsi" w:hAnsi="Times New Roman" w:cs="Times New Roman"/>
          <w:sz w:val="28"/>
          <w:szCs w:val="28"/>
          <w:lang w:eastAsia="en-US"/>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C84CC1" w:rsidRPr="005D66C6" w:rsidRDefault="00C84CC1"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center"/>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Содержание</w:t>
      </w:r>
    </w:p>
    <w:p w:rsidR="00AB22CD" w:rsidRPr="005D66C6" w:rsidRDefault="00AB22CD" w:rsidP="00FA05B2">
      <w:pPr>
        <w:pStyle w:val="afc"/>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5D66C6">
        <w:rPr>
          <w:rFonts w:ascii="Times New Roman" w:hAnsi="Times New Roman" w:cs="Times New Roman"/>
          <w:sz w:val="28"/>
          <w:szCs w:val="28"/>
        </w:rPr>
        <w:t>Информация и информационные процессы</w:t>
      </w:r>
    </w:p>
    <w:p w:rsidR="00AB22CD" w:rsidRPr="005D66C6" w:rsidRDefault="00AB22CD" w:rsidP="00FA05B2">
      <w:pPr>
        <w:pStyle w:val="afc"/>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5D66C6">
        <w:rPr>
          <w:rFonts w:ascii="Times New Roman" w:hAnsi="Times New Roman" w:cs="Times New Roman"/>
          <w:sz w:val="28"/>
          <w:szCs w:val="28"/>
        </w:rPr>
        <w:t>Средства информатизации и коммуникационных технологий</w:t>
      </w:r>
    </w:p>
    <w:p w:rsidR="00AB22CD" w:rsidRPr="005D66C6" w:rsidRDefault="00AB22CD" w:rsidP="00FA05B2">
      <w:pPr>
        <w:pStyle w:val="afc"/>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5D66C6">
        <w:rPr>
          <w:rFonts w:ascii="Times New Roman" w:hAnsi="Times New Roman" w:cs="Times New Roman"/>
          <w:sz w:val="28"/>
          <w:szCs w:val="28"/>
        </w:rPr>
        <w:t>Технологии создания и преобразования информационных объектов</w:t>
      </w:r>
    </w:p>
    <w:p w:rsidR="00AB22CD" w:rsidRPr="005D66C6" w:rsidRDefault="00AB22CD" w:rsidP="00FA05B2">
      <w:pPr>
        <w:pStyle w:val="afc"/>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5D66C6">
        <w:rPr>
          <w:rFonts w:ascii="Times New Roman" w:hAnsi="Times New Roman" w:cs="Times New Roman"/>
          <w:sz w:val="28"/>
          <w:szCs w:val="28"/>
        </w:rPr>
        <w:t>Технологии работы с информационными структурами</w:t>
      </w:r>
    </w:p>
    <w:p w:rsidR="00AB22CD" w:rsidRPr="005D66C6" w:rsidRDefault="00AB22CD" w:rsidP="00FA05B2">
      <w:pPr>
        <w:pStyle w:val="afc"/>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5D66C6">
        <w:rPr>
          <w:rFonts w:ascii="Times New Roman" w:hAnsi="Times New Roman" w:cs="Times New Roman"/>
          <w:sz w:val="28"/>
          <w:szCs w:val="28"/>
        </w:rPr>
        <w:t>Телекоммуникационные технологии</w:t>
      </w:r>
    </w:p>
    <w:p w:rsidR="00AB22CD" w:rsidRPr="005D66C6" w:rsidRDefault="00AB22CD" w:rsidP="00FA05B2">
      <w:pPr>
        <w:pStyle w:val="afc"/>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8"/>
          <w:szCs w:val="28"/>
        </w:rPr>
      </w:pPr>
      <w:r w:rsidRPr="005D66C6">
        <w:rPr>
          <w:rFonts w:ascii="Times New Roman" w:hAnsi="Times New Roman" w:cs="Times New Roman"/>
          <w:sz w:val="28"/>
          <w:szCs w:val="28"/>
        </w:rPr>
        <w:t xml:space="preserve">Защита информации </w:t>
      </w:r>
    </w:p>
    <w:p w:rsidR="00C84CC1" w:rsidRPr="005D66C6" w:rsidRDefault="00C84CC1"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bCs/>
          <w:sz w:val="28"/>
          <w:szCs w:val="28"/>
        </w:rPr>
        <w:t>Рекомендуемое количество часов на освоение программы</w:t>
      </w:r>
      <w:r w:rsidR="001575AA" w:rsidRPr="005D66C6">
        <w:rPr>
          <w:rFonts w:ascii="Times New Roman" w:eastAsia="Times New Roman" w:hAnsi="Times New Roman" w:cs="Times New Roman"/>
          <w:bCs/>
          <w:sz w:val="28"/>
          <w:szCs w:val="28"/>
        </w:rPr>
        <w:t xml:space="preserve"> учебной </w:t>
      </w:r>
      <w:r w:rsidRPr="005D66C6">
        <w:rPr>
          <w:rFonts w:ascii="Times New Roman" w:eastAsia="Times New Roman" w:hAnsi="Times New Roman" w:cs="Times New Roman"/>
          <w:bCs/>
          <w:sz w:val="28"/>
          <w:szCs w:val="28"/>
        </w:rPr>
        <w:t xml:space="preserve"> дисциплины:</w:t>
      </w:r>
    </w:p>
    <w:tbl>
      <w:tblPr>
        <w:tblW w:w="101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96"/>
        <w:gridCol w:w="2977"/>
      </w:tblGrid>
      <w:tr w:rsidR="005D66C6" w:rsidRPr="005D66C6" w:rsidTr="0057389E">
        <w:trPr>
          <w:trHeight w:val="460"/>
        </w:trPr>
        <w:tc>
          <w:tcPr>
            <w:tcW w:w="7196"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Вид учебной работы</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Объем часов</w:t>
            </w:r>
          </w:p>
        </w:tc>
      </w:tr>
      <w:tr w:rsidR="005D66C6" w:rsidRPr="005D66C6" w:rsidTr="0057389E">
        <w:tc>
          <w:tcPr>
            <w:tcW w:w="7196" w:type="dxa"/>
            <w:shd w:val="clear" w:color="auto" w:fill="auto"/>
          </w:tcPr>
          <w:p w:rsidR="008A490A" w:rsidRPr="005D66C6" w:rsidRDefault="008A490A" w:rsidP="0052429D">
            <w:pPr>
              <w:spacing w:after="0" w:line="240" w:lineRule="auto"/>
              <w:contextualSpacing/>
              <w:rPr>
                <w:rFonts w:ascii="Times New Roman" w:hAnsi="Times New Roman" w:cs="Times New Roman"/>
                <w:i/>
                <w:sz w:val="24"/>
                <w:szCs w:val="28"/>
              </w:rPr>
            </w:pPr>
            <w:r w:rsidRPr="005D66C6">
              <w:rPr>
                <w:rFonts w:ascii="Times New Roman" w:hAnsi="Times New Roman" w:cs="Times New Roman"/>
                <w:i/>
                <w:sz w:val="24"/>
                <w:szCs w:val="28"/>
              </w:rPr>
              <w:t>Объем образовательной нагрузки (всего)</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
                <w:iCs/>
                <w:sz w:val="24"/>
                <w:szCs w:val="28"/>
              </w:rPr>
            </w:pPr>
            <w:r w:rsidRPr="005D66C6">
              <w:rPr>
                <w:rFonts w:ascii="Times New Roman" w:hAnsi="Times New Roman" w:cs="Times New Roman"/>
                <w:i/>
                <w:iCs/>
                <w:sz w:val="24"/>
                <w:szCs w:val="28"/>
              </w:rPr>
              <w:t>104</w:t>
            </w:r>
          </w:p>
        </w:tc>
      </w:tr>
      <w:tr w:rsidR="005D66C6" w:rsidRPr="005D66C6" w:rsidTr="0057389E">
        <w:tc>
          <w:tcPr>
            <w:tcW w:w="719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Учебной нагрузки во взаимодействии с преподавателем</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100</w:t>
            </w:r>
          </w:p>
        </w:tc>
      </w:tr>
      <w:tr w:rsidR="005D66C6" w:rsidRPr="005D66C6" w:rsidTr="0057389E">
        <w:tc>
          <w:tcPr>
            <w:tcW w:w="719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p>
        </w:tc>
      </w:tr>
      <w:tr w:rsidR="005D66C6" w:rsidRPr="005D66C6" w:rsidTr="0057389E">
        <w:tc>
          <w:tcPr>
            <w:tcW w:w="7196" w:type="dxa"/>
            <w:shd w:val="clear" w:color="auto" w:fill="auto"/>
          </w:tcPr>
          <w:p w:rsidR="008A490A" w:rsidRPr="005D66C6" w:rsidRDefault="008A490A" w:rsidP="0052429D">
            <w:pPr>
              <w:spacing w:after="0" w:line="240" w:lineRule="auto"/>
              <w:ind w:firstLine="284"/>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теоретическое обучение</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50</w:t>
            </w:r>
          </w:p>
        </w:tc>
      </w:tr>
      <w:tr w:rsidR="005D66C6" w:rsidRPr="005D66C6" w:rsidTr="0057389E">
        <w:tc>
          <w:tcPr>
            <w:tcW w:w="719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     лабораторные  работы</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50</w:t>
            </w:r>
          </w:p>
        </w:tc>
      </w:tr>
      <w:tr w:rsidR="005D66C6" w:rsidRPr="005D66C6" w:rsidTr="0057389E">
        <w:tc>
          <w:tcPr>
            <w:tcW w:w="7196" w:type="dxa"/>
            <w:shd w:val="clear" w:color="auto" w:fill="auto"/>
          </w:tcPr>
          <w:p w:rsidR="008A490A" w:rsidRPr="005D66C6" w:rsidRDefault="008A490A" w:rsidP="0052429D">
            <w:pPr>
              <w:spacing w:after="0" w:line="240" w:lineRule="auto"/>
              <w:contextualSpacing/>
              <w:jc w:val="both"/>
              <w:rPr>
                <w:rFonts w:ascii="Times New Roman" w:hAnsi="Times New Roman" w:cs="Times New Roman"/>
                <w:i/>
                <w:sz w:val="24"/>
                <w:szCs w:val="28"/>
              </w:rPr>
            </w:pPr>
            <w:r w:rsidRPr="005D66C6">
              <w:rPr>
                <w:rFonts w:ascii="Times New Roman" w:hAnsi="Times New Roman" w:cs="Times New Roman"/>
                <w:sz w:val="24"/>
                <w:szCs w:val="28"/>
              </w:rPr>
              <w:t xml:space="preserve">     курсовая работа (проект) (</w:t>
            </w:r>
            <w:r w:rsidRPr="005D66C6">
              <w:rPr>
                <w:rFonts w:ascii="Times New Roman" w:hAnsi="Times New Roman" w:cs="Times New Roman"/>
                <w:i/>
                <w:sz w:val="24"/>
                <w:szCs w:val="28"/>
              </w:rPr>
              <w:t>если предусмотрено)</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Не предусмотрено</w:t>
            </w:r>
          </w:p>
        </w:tc>
      </w:tr>
      <w:tr w:rsidR="005D66C6" w:rsidRPr="005D66C6" w:rsidTr="0057389E">
        <w:tc>
          <w:tcPr>
            <w:tcW w:w="7196" w:type="dxa"/>
            <w:shd w:val="clear" w:color="auto" w:fill="auto"/>
          </w:tcPr>
          <w:p w:rsidR="008A490A" w:rsidRPr="005D66C6" w:rsidRDefault="008A490A" w:rsidP="0052429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Самостоятельная учебная работа</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
                <w:iCs/>
                <w:sz w:val="24"/>
                <w:szCs w:val="28"/>
              </w:rPr>
            </w:pPr>
            <w:r w:rsidRPr="005D66C6">
              <w:rPr>
                <w:rFonts w:ascii="Times New Roman" w:hAnsi="Times New Roman" w:cs="Times New Roman"/>
                <w:i/>
                <w:iCs/>
                <w:sz w:val="24"/>
                <w:szCs w:val="28"/>
              </w:rPr>
              <w:t>0</w:t>
            </w:r>
          </w:p>
        </w:tc>
      </w:tr>
      <w:tr w:rsidR="005D66C6" w:rsidRPr="005D66C6" w:rsidTr="0057389E">
        <w:tc>
          <w:tcPr>
            <w:tcW w:w="7196" w:type="dxa"/>
            <w:shd w:val="clear" w:color="auto" w:fill="auto"/>
          </w:tcPr>
          <w:p w:rsidR="008A490A" w:rsidRPr="005D66C6" w:rsidRDefault="008A490A" w:rsidP="0052429D">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shd w:val="clear" w:color="auto" w:fill="auto"/>
          </w:tcPr>
          <w:p w:rsidR="008A490A" w:rsidRPr="005D66C6" w:rsidRDefault="008A490A" w:rsidP="0052429D">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4</w:t>
            </w:r>
          </w:p>
        </w:tc>
      </w:tr>
      <w:tr w:rsidR="008A490A" w:rsidRPr="005D66C6" w:rsidTr="0057389E">
        <w:tc>
          <w:tcPr>
            <w:tcW w:w="10173" w:type="dxa"/>
            <w:gridSpan w:val="2"/>
            <w:shd w:val="clear" w:color="auto" w:fill="auto"/>
          </w:tcPr>
          <w:p w:rsidR="008A490A" w:rsidRPr="005D66C6" w:rsidRDefault="008A490A" w:rsidP="0052429D">
            <w:pPr>
              <w:pStyle w:val="aff5"/>
              <w:contextualSpacing/>
              <w:rPr>
                <w:rFonts w:ascii="Times New Roman" w:hAnsi="Times New Roman" w:cs="Times New Roman"/>
                <w:sz w:val="24"/>
                <w:szCs w:val="28"/>
              </w:rPr>
            </w:pPr>
            <w:r w:rsidRPr="005D66C6">
              <w:rPr>
                <w:rFonts w:ascii="Times New Roman" w:hAnsi="Times New Roman" w:cs="Times New Roman"/>
                <w:iCs/>
                <w:sz w:val="24"/>
                <w:szCs w:val="28"/>
              </w:rPr>
              <w:t xml:space="preserve">Промежуточная аттестация в форме </w:t>
            </w:r>
            <w:r w:rsidRPr="005D66C6">
              <w:rPr>
                <w:rFonts w:ascii="Times New Roman" w:hAnsi="Times New Roman" w:cs="Times New Roman"/>
                <w:sz w:val="24"/>
                <w:szCs w:val="28"/>
              </w:rPr>
              <w:t>дифференцированного зачета</w:t>
            </w:r>
          </w:p>
        </w:tc>
      </w:tr>
    </w:tbl>
    <w:p w:rsidR="008A490A" w:rsidRPr="005D66C6" w:rsidRDefault="008A490A"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p>
    <w:p w:rsidR="007F722F" w:rsidRPr="005D66C6" w:rsidRDefault="002C43AE" w:rsidP="001575AA">
      <w:pPr>
        <w:spacing w:after="0" w:line="240" w:lineRule="auto"/>
        <w:contextualSpacing/>
        <w:jc w:val="center"/>
        <w:rPr>
          <w:rFonts w:ascii="Times New Roman" w:hAnsi="Times New Roman" w:cs="Times New Roman"/>
          <w:b/>
          <w:caps/>
          <w:sz w:val="28"/>
          <w:szCs w:val="28"/>
        </w:rPr>
      </w:pPr>
      <w:r w:rsidRPr="005D66C6">
        <w:rPr>
          <w:rFonts w:ascii="Times New Roman" w:hAnsi="Times New Roman" w:cs="Times New Roman"/>
          <w:b/>
          <w:caps/>
          <w:sz w:val="28"/>
          <w:szCs w:val="28"/>
        </w:rPr>
        <w:t xml:space="preserve">ОУД. 10 </w:t>
      </w:r>
      <w:r w:rsidRPr="005D66C6">
        <w:rPr>
          <w:rFonts w:ascii="Times New Roman" w:hAnsi="Times New Roman" w:cs="Times New Roman"/>
          <w:b/>
          <w:sz w:val="28"/>
          <w:szCs w:val="28"/>
        </w:rPr>
        <w:t>Экономика</w:t>
      </w:r>
    </w:p>
    <w:p w:rsidR="007F722F" w:rsidRPr="005D66C6" w:rsidRDefault="007F722F"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p>
    <w:p w:rsidR="008A490A" w:rsidRPr="005D66C6" w:rsidRDefault="008A490A" w:rsidP="0052429D">
      <w:pPr>
        <w:suppressAutoHyphens/>
        <w:spacing w:after="0" w:line="240" w:lineRule="auto"/>
        <w:contextualSpacing/>
        <w:rPr>
          <w:rFonts w:ascii="Times New Roman" w:hAnsi="Times New Roman" w:cs="Times New Roman"/>
          <w:sz w:val="28"/>
          <w:szCs w:val="28"/>
          <w:lang w:eastAsia="ar-SA"/>
        </w:rPr>
      </w:pPr>
      <w:r w:rsidRPr="005D66C6">
        <w:rPr>
          <w:rFonts w:ascii="Times New Roman" w:hAnsi="Times New Roman" w:cs="Times New Roman"/>
          <w:sz w:val="28"/>
          <w:szCs w:val="28"/>
          <w:lang w:eastAsia="ar-SA"/>
        </w:rPr>
        <w:t>1.1. Область применения программы</w:t>
      </w:r>
    </w:p>
    <w:p w:rsidR="008A490A" w:rsidRPr="005D66C6" w:rsidRDefault="008A490A"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Программа учебной дисциплины является частью программы подготовки  специалистов среднего звена в соответствии с ФГОС по специальностям СПО </w:t>
      </w:r>
      <w:r w:rsidRPr="005D66C6">
        <w:rPr>
          <w:rFonts w:ascii="Times New Roman" w:hAnsi="Times New Roman" w:cs="Times New Roman"/>
          <w:sz w:val="28"/>
          <w:szCs w:val="28"/>
        </w:rPr>
        <w:t xml:space="preserve">38.02.01   </w:t>
      </w:r>
      <w:r w:rsidRPr="005D66C6">
        <w:rPr>
          <w:rFonts w:ascii="Times New Roman" w:hAnsi="Times New Roman" w:cs="Times New Roman"/>
          <w:bCs/>
          <w:sz w:val="28"/>
          <w:szCs w:val="28"/>
        </w:rPr>
        <w:t>Экономика и бухгалтерский учет (по отраслям)</w:t>
      </w:r>
    </w:p>
    <w:p w:rsidR="008A490A" w:rsidRPr="005D66C6" w:rsidRDefault="008A490A"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1.2. Место дисциплины в структуре основной профессиональной образовательной программы: дисциплина входит в общеобразовательный  цикл.</w:t>
      </w:r>
    </w:p>
    <w:p w:rsidR="008A490A" w:rsidRPr="005D66C6" w:rsidRDefault="008A490A" w:rsidP="0052429D">
      <w:pPr>
        <w:suppressAutoHyphens/>
        <w:spacing w:after="0" w:line="240" w:lineRule="auto"/>
        <w:contextualSpacing/>
        <w:jc w:val="both"/>
        <w:rPr>
          <w:rFonts w:ascii="Times New Roman" w:hAnsi="Times New Roman" w:cs="Times New Roman"/>
          <w:sz w:val="28"/>
          <w:szCs w:val="28"/>
          <w:lang w:eastAsia="ar-SA"/>
        </w:rPr>
      </w:pPr>
      <w:r w:rsidRPr="005D66C6">
        <w:rPr>
          <w:rFonts w:ascii="Times New Roman" w:hAnsi="Times New Roman" w:cs="Times New Roman"/>
          <w:sz w:val="28"/>
          <w:szCs w:val="28"/>
          <w:lang w:eastAsia="ar-SA"/>
        </w:rPr>
        <w:t xml:space="preserve">  1.3. Цели и задачи учебной дисциплины – требования к результатам освоения учебной дисциплины</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Освоение содержания учебной дисциплины «Экономика» обеспечивает достижение студентами следующих результатов: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личностных: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 развитие личностных, в том числе духовных и физических, качеств, обеспечивающих защищенность обучаемого для определения жизненно важных интересов личности в условиях кризисного развития экономики, сокращения природных ресурсов;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формирование системы знаний об экономической жизни общества, определение своего места и роли в экономическом пространстве;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proofErr w:type="spellStart"/>
      <w:r w:rsidRPr="005D66C6">
        <w:rPr>
          <w:rFonts w:ascii="Times New Roman" w:hAnsi="Times New Roman" w:cs="Times New Roman"/>
          <w:sz w:val="28"/>
          <w:szCs w:val="28"/>
        </w:rPr>
        <w:t>метапредметных</w:t>
      </w:r>
      <w:proofErr w:type="spellEnd"/>
      <w:r w:rsidRPr="005D66C6">
        <w:rPr>
          <w:rFonts w:ascii="Times New Roman" w:hAnsi="Times New Roman" w:cs="Times New Roman"/>
          <w:sz w:val="28"/>
          <w:szCs w:val="28"/>
        </w:rPr>
        <w:t xml:space="preserve">: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овладение умениями формулировать представления об экономической науке −как системе теоретических и прикладных наук,  особенности применения экономического анализа для других социальных наук, понимание сущности основных направлений современной экономической мысли;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овладение обучающимися навыками самостоятельно определять свою жизненную позицию по реализации поставленных целей, используя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формирование умения воспринимать и перерабатывать информацию, полученную в процессе изучения общественных наук, вырабатывать в себе качества гражданина Российской Федерации, воспитанного на ценностях, закрепленных в Конституции Российской Федерации;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генерирование знаний о многообразии взглядов различных ученых по вопросам как экономического развития Российской Федерации, так и мирового сообщества; умение применять исторический, социологический, юридический подходы для всестороннего анализа общественных явлений;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предметных: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уважительного отношения к чужой собственности;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 </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понимание места и роли России в современной мировой экономике; умение ориентироваться в текущих экономических событиях, происходящих в России и мире</w:t>
      </w:r>
    </w:p>
    <w:p w:rsidR="00752125" w:rsidRPr="005D66C6" w:rsidRDefault="00752125" w:rsidP="0052429D">
      <w:pPr>
        <w:widowControl w:val="0"/>
        <w:shd w:val="clear" w:color="auto" w:fill="FFFFFF"/>
        <w:tabs>
          <w:tab w:val="left" w:pos="845"/>
        </w:tabs>
        <w:autoSpaceDE w:val="0"/>
        <w:autoSpaceDN w:val="0"/>
        <w:adjustRightInd w:val="0"/>
        <w:spacing w:after="0" w:line="240" w:lineRule="auto"/>
        <w:ind w:left="360"/>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515F2E" w:rsidRPr="005D66C6" w:rsidRDefault="00515F2E"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1.Экономика и  экономическая наука</w:t>
      </w:r>
    </w:p>
    <w:p w:rsidR="00515F2E" w:rsidRPr="005D66C6" w:rsidRDefault="00515F2E"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2. Семейный бюджет</w:t>
      </w:r>
    </w:p>
    <w:p w:rsidR="00515F2E" w:rsidRPr="005D66C6" w:rsidRDefault="00515F2E"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 xml:space="preserve">3. </w:t>
      </w:r>
      <w:r w:rsidR="00805026" w:rsidRPr="005D66C6">
        <w:rPr>
          <w:rFonts w:ascii="Times New Roman" w:hAnsi="Times New Roman" w:cs="Times New Roman"/>
          <w:sz w:val="28"/>
          <w:szCs w:val="28"/>
        </w:rPr>
        <w:t xml:space="preserve">Рыночная экономика </w:t>
      </w:r>
    </w:p>
    <w:p w:rsidR="00515F2E" w:rsidRPr="005D66C6" w:rsidRDefault="00515F2E"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4.  Труд и заработная плата</w:t>
      </w:r>
    </w:p>
    <w:p w:rsidR="00515F2E" w:rsidRPr="005D66C6" w:rsidRDefault="00805026"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5</w:t>
      </w:r>
      <w:r w:rsidR="00515F2E" w:rsidRPr="005D66C6">
        <w:rPr>
          <w:rFonts w:ascii="Times New Roman" w:hAnsi="Times New Roman" w:cs="Times New Roman"/>
          <w:sz w:val="28"/>
          <w:szCs w:val="28"/>
        </w:rPr>
        <w:t xml:space="preserve">. </w:t>
      </w:r>
      <w:r w:rsidRPr="005D66C6">
        <w:rPr>
          <w:rFonts w:ascii="Times New Roman" w:hAnsi="Times New Roman" w:cs="Times New Roman"/>
          <w:sz w:val="28"/>
          <w:szCs w:val="28"/>
        </w:rPr>
        <w:t xml:space="preserve">Банковская система                        </w:t>
      </w:r>
    </w:p>
    <w:p w:rsidR="00515F2E" w:rsidRPr="005D66C6" w:rsidRDefault="00805026"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6</w:t>
      </w:r>
      <w:r w:rsidR="00515F2E" w:rsidRPr="005D66C6">
        <w:rPr>
          <w:rFonts w:ascii="Times New Roman" w:hAnsi="Times New Roman" w:cs="Times New Roman"/>
          <w:sz w:val="28"/>
          <w:szCs w:val="28"/>
        </w:rPr>
        <w:t>. Государство и экономика</w:t>
      </w:r>
    </w:p>
    <w:p w:rsidR="00515F2E" w:rsidRPr="005D66C6" w:rsidRDefault="00805026" w:rsidP="0052429D">
      <w:pPr>
        <w:widowControl w:val="0"/>
        <w:shd w:val="clear" w:color="auto" w:fill="FFFFFF"/>
        <w:tabs>
          <w:tab w:val="left" w:pos="845"/>
        </w:tabs>
        <w:autoSpaceDE w:val="0"/>
        <w:autoSpaceDN w:val="0"/>
        <w:adjustRightInd w:val="0"/>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7</w:t>
      </w:r>
      <w:r w:rsidR="00515F2E" w:rsidRPr="005D66C6">
        <w:rPr>
          <w:rFonts w:ascii="Times New Roman" w:hAnsi="Times New Roman" w:cs="Times New Roman"/>
          <w:sz w:val="28"/>
          <w:szCs w:val="28"/>
        </w:rPr>
        <w:t>. Международная экономика</w:t>
      </w:r>
    </w:p>
    <w:p w:rsidR="00391C3E" w:rsidRPr="005D66C6" w:rsidRDefault="00391C3E" w:rsidP="0052429D">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1027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35"/>
        <w:gridCol w:w="3544"/>
      </w:tblGrid>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148</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136</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3544" w:type="dxa"/>
            <w:tcBorders>
              <w:top w:val="single" w:sz="4" w:space="0" w:color="000000"/>
              <w:left w:val="single" w:sz="4" w:space="0" w:color="000000"/>
              <w:bottom w:val="single" w:sz="4" w:space="0" w:color="000000"/>
              <w:right w:val="single" w:sz="4" w:space="0" w:color="000000"/>
            </w:tcBorders>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72</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64</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tc>
      </w:tr>
      <w:tr w:rsidR="005D66C6" w:rsidRPr="005D66C6" w:rsidTr="0057389E">
        <w:tc>
          <w:tcPr>
            <w:tcW w:w="6735"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 в форме</w:t>
            </w:r>
          </w:p>
        </w:tc>
        <w:tc>
          <w:tcPr>
            <w:tcW w:w="3544" w:type="dxa"/>
            <w:tcBorders>
              <w:top w:val="single" w:sz="4" w:space="0" w:color="000000"/>
              <w:left w:val="single" w:sz="4" w:space="0" w:color="000000"/>
              <w:bottom w:val="single" w:sz="4" w:space="0" w:color="000000"/>
              <w:right w:val="single" w:sz="4" w:space="0" w:color="000000"/>
            </w:tcBorders>
            <w:hideMark/>
          </w:tcPr>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Экзамена </w:t>
            </w:r>
          </w:p>
        </w:tc>
      </w:tr>
    </w:tbl>
    <w:p w:rsidR="00805026" w:rsidRPr="005D66C6" w:rsidRDefault="00805026" w:rsidP="00805026">
      <w:pPr>
        <w:spacing w:after="0" w:line="240" w:lineRule="auto"/>
        <w:contextualSpacing/>
        <w:jc w:val="center"/>
        <w:rPr>
          <w:rFonts w:ascii="Times New Roman" w:hAnsi="Times New Roman" w:cs="Times New Roman"/>
          <w:b/>
          <w:bCs/>
          <w:sz w:val="28"/>
          <w:szCs w:val="28"/>
        </w:rPr>
      </w:pPr>
    </w:p>
    <w:p w:rsidR="00282C13" w:rsidRPr="005D66C6" w:rsidRDefault="00282C13" w:rsidP="00805026">
      <w:pPr>
        <w:spacing w:after="0" w:line="240" w:lineRule="auto"/>
        <w:contextualSpacing/>
        <w:jc w:val="center"/>
        <w:rPr>
          <w:rFonts w:ascii="Times New Roman" w:hAnsi="Times New Roman" w:cs="Times New Roman"/>
          <w:b/>
          <w:bCs/>
          <w:sz w:val="28"/>
          <w:szCs w:val="28"/>
        </w:rPr>
      </w:pPr>
      <w:r w:rsidRPr="005D66C6">
        <w:rPr>
          <w:rFonts w:ascii="Times New Roman" w:hAnsi="Times New Roman" w:cs="Times New Roman"/>
          <w:b/>
          <w:bCs/>
          <w:sz w:val="28"/>
          <w:szCs w:val="28"/>
        </w:rPr>
        <w:t>ОУД.11 Право</w:t>
      </w:r>
    </w:p>
    <w:p w:rsidR="00C2315D" w:rsidRPr="005D66C6" w:rsidRDefault="00C2315D" w:rsidP="005242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jc w:val="center"/>
        <w:rPr>
          <w:rFonts w:ascii="Times New Roman" w:hAnsi="Times New Roman" w:cs="Times New Roman"/>
          <w:b/>
          <w:bCs/>
          <w:sz w:val="28"/>
          <w:szCs w:val="28"/>
        </w:rPr>
      </w:pPr>
    </w:p>
    <w:p w:rsidR="008A490A" w:rsidRPr="005D66C6" w:rsidRDefault="008A490A" w:rsidP="00FA05B2">
      <w:pPr>
        <w:pStyle w:val="afc"/>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8"/>
          <w:szCs w:val="28"/>
        </w:rPr>
      </w:pPr>
      <w:r w:rsidRPr="005D66C6">
        <w:rPr>
          <w:rFonts w:ascii="Times New Roman" w:hAnsi="Times New Roman" w:cs="Times New Roman"/>
          <w:sz w:val="28"/>
          <w:szCs w:val="28"/>
        </w:rPr>
        <w:t>Область применения программы</w:t>
      </w:r>
    </w:p>
    <w:p w:rsidR="00805026" w:rsidRPr="005D66C6" w:rsidRDefault="00805026"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Программа учебной дисциплины является частью программы подготовки  специалистов среднего звена в соответствии с ФГОС по специальностям СПО 38.02.01   Экономика и бухгалтерский учет (по отраслям)</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1.2. Место учебной дисциплины в структуре основной профессиональной образовательной программы: дисциплина входит в общеобразовательный цикл.</w:t>
      </w: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rPr>
      </w:pPr>
    </w:p>
    <w:p w:rsidR="008A490A" w:rsidRPr="005D66C6" w:rsidRDefault="008A490A" w:rsidP="005242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1.3. Цели и задачи учебной дисциплины – требования к результатам освоения дисциплины:</w:t>
      </w:r>
    </w:p>
    <w:p w:rsidR="008A490A" w:rsidRPr="005D66C6" w:rsidRDefault="008A490A" w:rsidP="0052429D">
      <w:pPr>
        <w:spacing w:after="0" w:line="240" w:lineRule="auto"/>
        <w:ind w:firstLine="709"/>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Освоение содержания учебной дисциплины «Право» обеспечивает достижение следующих результатов:</w:t>
      </w:r>
    </w:p>
    <w:p w:rsidR="008A490A" w:rsidRPr="005D66C6" w:rsidRDefault="008A490A" w:rsidP="0052429D">
      <w:pPr>
        <w:spacing w:after="0" w:line="240" w:lineRule="auto"/>
        <w:ind w:firstLine="709"/>
        <w:contextualSpacing/>
        <w:jc w:val="both"/>
        <w:rPr>
          <w:rFonts w:ascii="Times New Roman" w:hAnsi="Times New Roman" w:cs="Times New Roman"/>
          <w:bCs/>
          <w:sz w:val="28"/>
          <w:szCs w:val="28"/>
        </w:rPr>
      </w:pPr>
      <w:r w:rsidRPr="005D66C6">
        <w:rPr>
          <w:rStyle w:val="fontstyle01"/>
          <w:rFonts w:ascii="Times New Roman" w:hAnsi="Times New Roman" w:cs="Times New Roman"/>
          <w:color w:val="auto"/>
          <w:sz w:val="28"/>
          <w:szCs w:val="28"/>
        </w:rPr>
        <w:t xml:space="preserve">• </w:t>
      </w:r>
      <w:r w:rsidRPr="005D66C6">
        <w:rPr>
          <w:rStyle w:val="fontstyle21"/>
          <w:rFonts w:ascii="Times New Roman" w:hAnsi="Times New Roman" w:cs="Times New Roman"/>
          <w:b w:val="0"/>
          <w:color w:val="auto"/>
          <w:sz w:val="28"/>
          <w:szCs w:val="28"/>
        </w:rPr>
        <w:t>личностных</w:t>
      </w:r>
      <w:r w:rsidRPr="005D66C6">
        <w:rPr>
          <w:rStyle w:val="fontstyle31"/>
          <w:rFonts w:ascii="Times New Roman" w:hAnsi="Times New Roman" w:cs="Times New Roman"/>
          <w:b w:val="0"/>
          <w:color w:val="auto"/>
          <w:sz w:val="28"/>
          <w:szCs w:val="28"/>
        </w:rPr>
        <w:t>:</w:t>
      </w:r>
    </w:p>
    <w:p w:rsidR="008A490A" w:rsidRPr="005D66C6" w:rsidRDefault="008A490A" w:rsidP="00FA05B2">
      <w:pPr>
        <w:pStyle w:val="afc"/>
        <w:numPr>
          <w:ilvl w:val="0"/>
          <w:numId w:val="52"/>
        </w:numPr>
        <w:spacing w:after="0" w:line="240" w:lineRule="auto"/>
        <w:ind w:left="284"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воспитание высокого уровня правовой культуры, правового сознания, уважение государственных символов (герба, флага, гимна);</w:t>
      </w:r>
    </w:p>
    <w:p w:rsidR="008A490A" w:rsidRPr="005D66C6" w:rsidRDefault="008A490A" w:rsidP="00FA05B2">
      <w:pPr>
        <w:pStyle w:val="afc"/>
        <w:numPr>
          <w:ilvl w:val="0"/>
          <w:numId w:val="52"/>
        </w:numPr>
        <w:spacing w:after="0" w:line="240" w:lineRule="auto"/>
        <w:ind w:left="284"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формирование гражданской позиции активного и ответственного гражданина,</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осознающего свои конституционные права и обязанности, уважающего закон</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и правопорядок, обладающего чувством собственного достоинства, осознанно</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принимающего традиционные национальные и общечеловеческие, гуманистические и демократические ценности;</w:t>
      </w:r>
    </w:p>
    <w:p w:rsidR="008A490A" w:rsidRPr="005D66C6" w:rsidRDefault="008A490A" w:rsidP="00FA05B2">
      <w:pPr>
        <w:pStyle w:val="afc"/>
        <w:numPr>
          <w:ilvl w:val="0"/>
          <w:numId w:val="52"/>
        </w:numPr>
        <w:spacing w:after="0" w:line="240" w:lineRule="auto"/>
        <w:ind w:left="284"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lastRenderedPageBreak/>
        <w:t>сформированность</w:t>
      </w:r>
      <w:proofErr w:type="spellEnd"/>
      <w:r w:rsidRPr="005D66C6">
        <w:rPr>
          <w:rStyle w:val="fontstyle41"/>
          <w:rFonts w:ascii="Times New Roman" w:hAnsi="Times New Roman" w:cs="Times New Roman"/>
          <w:color w:val="auto"/>
          <w:sz w:val="28"/>
          <w:szCs w:val="28"/>
        </w:rPr>
        <w:t xml:space="preserve"> правового осмысления окружающей жизни, соответствующего современному уровню развития правовой науки и практики, а также</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правового сознания;</w:t>
      </w:r>
    </w:p>
    <w:p w:rsidR="008A490A" w:rsidRPr="005D66C6" w:rsidRDefault="008A490A" w:rsidP="00FA05B2">
      <w:pPr>
        <w:pStyle w:val="afc"/>
        <w:numPr>
          <w:ilvl w:val="0"/>
          <w:numId w:val="52"/>
        </w:numPr>
        <w:spacing w:after="0" w:line="240" w:lineRule="auto"/>
        <w:ind w:left="284"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готовность и способность к самостоятельной ответственной деятельности в</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сфере права;</w:t>
      </w:r>
    </w:p>
    <w:p w:rsidR="008A490A" w:rsidRPr="005D66C6" w:rsidRDefault="008A490A" w:rsidP="00FA05B2">
      <w:pPr>
        <w:pStyle w:val="afc"/>
        <w:numPr>
          <w:ilvl w:val="0"/>
          <w:numId w:val="52"/>
        </w:numPr>
        <w:spacing w:after="0" w:line="240" w:lineRule="auto"/>
        <w:ind w:left="284"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готовность и способность вести коммуникацию с другими людьми, сотрудничать для достижения поставленных целей;</w:t>
      </w:r>
    </w:p>
    <w:p w:rsidR="008A490A" w:rsidRPr="005D66C6" w:rsidRDefault="008A490A" w:rsidP="00FA05B2">
      <w:pPr>
        <w:pStyle w:val="afc"/>
        <w:numPr>
          <w:ilvl w:val="0"/>
          <w:numId w:val="52"/>
        </w:numPr>
        <w:spacing w:after="0" w:line="240" w:lineRule="auto"/>
        <w:ind w:left="284"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нравственное сознание и поведение на основе усвоения общечеловеческих</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ценностей;</w:t>
      </w:r>
    </w:p>
    <w:p w:rsidR="008A490A" w:rsidRPr="005D66C6" w:rsidRDefault="008A490A" w:rsidP="00FA05B2">
      <w:pPr>
        <w:pStyle w:val="afc"/>
        <w:numPr>
          <w:ilvl w:val="0"/>
          <w:numId w:val="52"/>
        </w:numPr>
        <w:spacing w:after="0" w:line="240" w:lineRule="auto"/>
        <w:ind w:left="284" w:hanging="284"/>
        <w:jc w:val="both"/>
        <w:rPr>
          <w:rStyle w:val="fontstyle41"/>
          <w:rFonts w:ascii="Times New Roman" w:hAnsi="Times New Roman" w:cs="Times New Roman"/>
          <w:color w:val="auto"/>
          <w:sz w:val="28"/>
          <w:szCs w:val="28"/>
        </w:rPr>
      </w:pPr>
      <w:r w:rsidRPr="005D66C6">
        <w:rPr>
          <w:rStyle w:val="fontstyle41"/>
          <w:rFonts w:ascii="Times New Roman" w:hAnsi="Times New Roman" w:cs="Times New Roman"/>
          <w:color w:val="auto"/>
          <w:sz w:val="28"/>
          <w:szCs w:val="28"/>
        </w:rPr>
        <w:t>готовность и способность к самообразованию на протяжении всей жизни;</w:t>
      </w:r>
    </w:p>
    <w:p w:rsidR="008A490A" w:rsidRPr="005D66C6" w:rsidRDefault="008A490A" w:rsidP="0052429D">
      <w:pPr>
        <w:spacing w:after="0" w:line="240" w:lineRule="auto"/>
        <w:ind w:right="-185"/>
        <w:contextualSpacing/>
        <w:jc w:val="both"/>
        <w:rPr>
          <w:rFonts w:ascii="Times New Roman" w:hAnsi="Times New Roman" w:cs="Times New Roman"/>
          <w:bCs/>
          <w:sz w:val="28"/>
          <w:szCs w:val="28"/>
        </w:rPr>
      </w:pPr>
      <w:r w:rsidRPr="005D66C6">
        <w:rPr>
          <w:rStyle w:val="fontstyle01"/>
          <w:rFonts w:ascii="Times New Roman" w:hAnsi="Times New Roman" w:cs="Times New Roman"/>
          <w:color w:val="auto"/>
          <w:sz w:val="28"/>
          <w:szCs w:val="28"/>
        </w:rPr>
        <w:tab/>
        <w:t xml:space="preserve">• </w:t>
      </w:r>
      <w:proofErr w:type="spellStart"/>
      <w:r w:rsidRPr="005D66C6">
        <w:rPr>
          <w:rStyle w:val="fontstyle21"/>
          <w:rFonts w:ascii="Times New Roman" w:hAnsi="Times New Roman" w:cs="Times New Roman"/>
          <w:b w:val="0"/>
          <w:color w:val="auto"/>
          <w:sz w:val="28"/>
          <w:szCs w:val="28"/>
        </w:rPr>
        <w:t>метапредметных</w:t>
      </w:r>
      <w:proofErr w:type="spellEnd"/>
      <w:r w:rsidRPr="005D66C6">
        <w:rPr>
          <w:rStyle w:val="fontstyle31"/>
          <w:rFonts w:ascii="Times New Roman" w:hAnsi="Times New Roman" w:cs="Times New Roman"/>
          <w:b w:val="0"/>
          <w:color w:val="auto"/>
          <w:sz w:val="28"/>
          <w:szCs w:val="28"/>
        </w:rPr>
        <w:t>:</w:t>
      </w:r>
    </w:p>
    <w:p w:rsidR="008A490A" w:rsidRPr="005D66C6" w:rsidRDefault="008A490A" w:rsidP="00FA05B2">
      <w:pPr>
        <w:pStyle w:val="afc"/>
        <w:numPr>
          <w:ilvl w:val="0"/>
          <w:numId w:val="53"/>
        </w:numPr>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выбор успешных стратегий поведения в различных правовых ситуациях;</w:t>
      </w:r>
    </w:p>
    <w:p w:rsidR="008A490A" w:rsidRPr="005D66C6" w:rsidRDefault="008A490A" w:rsidP="00FA05B2">
      <w:pPr>
        <w:pStyle w:val="afc"/>
        <w:numPr>
          <w:ilvl w:val="0"/>
          <w:numId w:val="53"/>
        </w:numPr>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умение продуктивно общаться и взаимодействовать в процессе совместной</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деятельности, предотвращать и эффективно разрешать возможные правовые</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конфликты;</w:t>
      </w:r>
    </w:p>
    <w:p w:rsidR="008A490A" w:rsidRPr="005D66C6" w:rsidRDefault="008A490A" w:rsidP="00FA05B2">
      <w:pPr>
        <w:pStyle w:val="afc"/>
        <w:numPr>
          <w:ilvl w:val="0"/>
          <w:numId w:val="53"/>
        </w:numPr>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владение навыками познавательной, учебно-исследовательской и проектной</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деятельности в сфере права, способность и готовность к самостоятельному</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поиску методов решения практических задач, применению различных методов познания;</w:t>
      </w:r>
    </w:p>
    <w:p w:rsidR="008A490A" w:rsidRPr="005D66C6" w:rsidRDefault="008A490A" w:rsidP="00FA05B2">
      <w:pPr>
        <w:pStyle w:val="afc"/>
        <w:numPr>
          <w:ilvl w:val="0"/>
          <w:numId w:val="53"/>
        </w:numPr>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готовность и способность к самостоятельной информационно-познавательной</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деятельности в сфере права, включая умение ориентироваться в различных</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источниках правовой информации;</w:t>
      </w:r>
    </w:p>
    <w:p w:rsidR="008A490A" w:rsidRPr="005D66C6" w:rsidRDefault="008A490A" w:rsidP="00FA05B2">
      <w:pPr>
        <w:pStyle w:val="afc"/>
        <w:numPr>
          <w:ilvl w:val="0"/>
          <w:numId w:val="53"/>
        </w:numPr>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умение самостоятельно оценивать и принимать решения, определяющие стратегию правового поведения с учетом гражданских и нравственных ценностей;</w:t>
      </w:r>
    </w:p>
    <w:p w:rsidR="008A490A" w:rsidRPr="005D66C6" w:rsidRDefault="008A490A" w:rsidP="00FA05B2">
      <w:pPr>
        <w:pStyle w:val="afc"/>
        <w:numPr>
          <w:ilvl w:val="0"/>
          <w:numId w:val="53"/>
        </w:numPr>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владение языковыми средствами: умение ясно, логично и точно излагать</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свою точку зрения, использовать адекватные языковые средства;</w:t>
      </w:r>
    </w:p>
    <w:p w:rsidR="008A490A" w:rsidRPr="005D66C6" w:rsidRDefault="008A490A" w:rsidP="00FA05B2">
      <w:pPr>
        <w:pStyle w:val="afc"/>
        <w:numPr>
          <w:ilvl w:val="0"/>
          <w:numId w:val="53"/>
        </w:numPr>
        <w:spacing w:after="0" w:line="240" w:lineRule="auto"/>
        <w:ind w:left="284" w:right="-185" w:hanging="284"/>
        <w:jc w:val="both"/>
        <w:rPr>
          <w:rStyle w:val="fontstyle41"/>
          <w:rFonts w:ascii="Times New Roman" w:hAnsi="Times New Roman" w:cs="Times New Roman"/>
          <w:color w:val="auto"/>
          <w:sz w:val="28"/>
          <w:szCs w:val="28"/>
        </w:rPr>
      </w:pPr>
      <w:r w:rsidRPr="005D66C6">
        <w:rPr>
          <w:rStyle w:val="fontstyle41"/>
          <w:rFonts w:ascii="Times New Roman" w:hAnsi="Times New Roman" w:cs="Times New Roman"/>
          <w:color w:val="auto"/>
          <w:sz w:val="28"/>
          <w:szCs w:val="28"/>
        </w:rPr>
        <w:t>владение навыками познавательной рефлексии в сфере права как осознания совершаемых действий и мыслительных процессов, их результатов и</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оснований, границ своего знания и незнания, новых познавательных задач</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и средств их достижения;</w:t>
      </w:r>
    </w:p>
    <w:p w:rsidR="008A490A" w:rsidRPr="005D66C6" w:rsidRDefault="008A490A" w:rsidP="0052429D">
      <w:pPr>
        <w:spacing w:after="0" w:line="240" w:lineRule="auto"/>
        <w:ind w:right="-185"/>
        <w:contextualSpacing/>
        <w:jc w:val="both"/>
        <w:rPr>
          <w:rFonts w:ascii="Times New Roman" w:hAnsi="Times New Roman" w:cs="Times New Roman"/>
          <w:bCs/>
          <w:sz w:val="28"/>
          <w:szCs w:val="28"/>
        </w:rPr>
      </w:pPr>
      <w:r w:rsidRPr="005D66C6">
        <w:rPr>
          <w:rStyle w:val="fontstyle01"/>
          <w:rFonts w:ascii="Times New Roman" w:hAnsi="Times New Roman" w:cs="Times New Roman"/>
          <w:color w:val="auto"/>
          <w:sz w:val="28"/>
          <w:szCs w:val="28"/>
        </w:rPr>
        <w:tab/>
        <w:t xml:space="preserve">• </w:t>
      </w:r>
      <w:r w:rsidRPr="005D66C6">
        <w:rPr>
          <w:rStyle w:val="fontstyle21"/>
          <w:rFonts w:ascii="Times New Roman" w:hAnsi="Times New Roman" w:cs="Times New Roman"/>
          <w:b w:val="0"/>
          <w:color w:val="auto"/>
          <w:sz w:val="28"/>
          <w:szCs w:val="28"/>
        </w:rPr>
        <w:t>предметных</w:t>
      </w:r>
      <w:r w:rsidRPr="005D66C6">
        <w:rPr>
          <w:rStyle w:val="fontstyle31"/>
          <w:rFonts w:ascii="Times New Roman" w:hAnsi="Times New Roman" w:cs="Times New Roman"/>
          <w:b w:val="0"/>
          <w:color w:val="auto"/>
          <w:sz w:val="28"/>
          <w:szCs w:val="28"/>
        </w:rPr>
        <w:t>:</w:t>
      </w:r>
    </w:p>
    <w:p w:rsidR="008A490A" w:rsidRPr="005D66C6" w:rsidRDefault="008A490A" w:rsidP="00FA05B2">
      <w:pPr>
        <w:pStyle w:val="afc"/>
        <w:numPr>
          <w:ilvl w:val="0"/>
          <w:numId w:val="54"/>
        </w:numPr>
        <w:spacing w:after="0" w:line="240" w:lineRule="auto"/>
        <w:ind w:left="284" w:right="-185"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t>сформированность</w:t>
      </w:r>
      <w:proofErr w:type="spellEnd"/>
      <w:r w:rsidRPr="005D66C6">
        <w:rPr>
          <w:rStyle w:val="fontstyle41"/>
          <w:rFonts w:ascii="Times New Roman" w:hAnsi="Times New Roman" w:cs="Times New Roman"/>
          <w:color w:val="auto"/>
          <w:sz w:val="28"/>
          <w:szCs w:val="28"/>
        </w:rPr>
        <w:t xml:space="preserve"> представлений о понятии государства, его функциях,</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механизме и формах;</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владение знаниями о понятии права, источниках и нормах права, законности, правоотношениях;</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владение знаниями о правонарушениях и юридической ответственности;</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t>сформированность</w:t>
      </w:r>
      <w:proofErr w:type="spellEnd"/>
      <w:r w:rsidRPr="005D66C6">
        <w:rPr>
          <w:rStyle w:val="fontstyle41"/>
          <w:rFonts w:ascii="Times New Roman" w:hAnsi="Times New Roman" w:cs="Times New Roman"/>
          <w:color w:val="auto"/>
          <w:sz w:val="28"/>
          <w:szCs w:val="28"/>
        </w:rPr>
        <w:t xml:space="preserve"> представлений о Конституции РФ как основном законе</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государства, владение знаниями об основах правового статуса личности в</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Российской Федерации;</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t>сформированность</w:t>
      </w:r>
      <w:proofErr w:type="spellEnd"/>
      <w:r w:rsidRPr="005D66C6">
        <w:rPr>
          <w:rStyle w:val="fontstyle41"/>
          <w:rFonts w:ascii="Times New Roman" w:hAnsi="Times New Roman" w:cs="Times New Roman"/>
          <w:color w:val="auto"/>
          <w:sz w:val="28"/>
          <w:szCs w:val="28"/>
        </w:rPr>
        <w:t xml:space="preserve"> общих представлений о разных видах судопроизводства,</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правилах применения права, разрешения конфликтов правовыми способами;</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t>сформированность</w:t>
      </w:r>
      <w:proofErr w:type="spellEnd"/>
      <w:r w:rsidRPr="005D66C6">
        <w:rPr>
          <w:rStyle w:val="fontstyle41"/>
          <w:rFonts w:ascii="Times New Roman" w:hAnsi="Times New Roman" w:cs="Times New Roman"/>
          <w:color w:val="auto"/>
          <w:sz w:val="28"/>
          <w:szCs w:val="28"/>
        </w:rPr>
        <w:t xml:space="preserve"> основ правового мышления;</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t>сформированность</w:t>
      </w:r>
      <w:proofErr w:type="spellEnd"/>
      <w:r w:rsidRPr="005D66C6">
        <w:rPr>
          <w:rStyle w:val="fontstyle41"/>
          <w:rFonts w:ascii="Times New Roman" w:hAnsi="Times New Roman" w:cs="Times New Roman"/>
          <w:color w:val="auto"/>
          <w:sz w:val="28"/>
          <w:szCs w:val="28"/>
        </w:rPr>
        <w:t xml:space="preserve"> знаний об основах административного, гражданского,</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трудового, уголовного права;</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r w:rsidRPr="005D66C6">
        <w:rPr>
          <w:rStyle w:val="fontstyle41"/>
          <w:rFonts w:ascii="Times New Roman" w:hAnsi="Times New Roman" w:cs="Times New Roman"/>
          <w:color w:val="auto"/>
          <w:sz w:val="28"/>
          <w:szCs w:val="28"/>
        </w:rPr>
        <w:t>понимание юридической деятельности; ознакомление со спецификой основных юридических профессий;</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Fonts w:ascii="Times New Roman" w:hAnsi="Times New Roman" w:cs="Times New Roman"/>
          <w:sz w:val="28"/>
          <w:szCs w:val="28"/>
        </w:rPr>
      </w:pPr>
      <w:proofErr w:type="spellStart"/>
      <w:r w:rsidRPr="005D66C6">
        <w:rPr>
          <w:rStyle w:val="fontstyle41"/>
          <w:rFonts w:ascii="Times New Roman" w:hAnsi="Times New Roman" w:cs="Times New Roman"/>
          <w:color w:val="auto"/>
          <w:sz w:val="28"/>
          <w:szCs w:val="28"/>
        </w:rPr>
        <w:lastRenderedPageBreak/>
        <w:t>сформированность</w:t>
      </w:r>
      <w:proofErr w:type="spellEnd"/>
      <w:r w:rsidRPr="005D66C6">
        <w:rPr>
          <w:rStyle w:val="fontstyle41"/>
          <w:rFonts w:ascii="Times New Roman" w:hAnsi="Times New Roman" w:cs="Times New Roman"/>
          <w:color w:val="auto"/>
          <w:sz w:val="28"/>
          <w:szCs w:val="28"/>
        </w:rPr>
        <w:t xml:space="preserve"> умений применять правовые знания для оценивания конкретных правовых норм с точки зрения их соответствия законодательству</w:t>
      </w:r>
      <w:r w:rsidRPr="005D66C6">
        <w:rPr>
          <w:rFonts w:ascii="Times New Roman" w:hAnsi="Times New Roman" w:cs="Times New Roman"/>
          <w:sz w:val="28"/>
          <w:szCs w:val="28"/>
        </w:rPr>
        <w:br/>
      </w:r>
      <w:r w:rsidRPr="005D66C6">
        <w:rPr>
          <w:rStyle w:val="fontstyle41"/>
          <w:rFonts w:ascii="Times New Roman" w:hAnsi="Times New Roman" w:cs="Times New Roman"/>
          <w:color w:val="auto"/>
          <w:sz w:val="28"/>
          <w:szCs w:val="28"/>
        </w:rPr>
        <w:t>Российской Федерации;</w:t>
      </w:r>
    </w:p>
    <w:p w:rsidR="008A490A" w:rsidRPr="005D66C6" w:rsidRDefault="008A490A" w:rsidP="00FA05B2">
      <w:pPr>
        <w:pStyle w:val="afc"/>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185" w:hanging="284"/>
        <w:jc w:val="both"/>
        <w:rPr>
          <w:rStyle w:val="fontstyle41"/>
          <w:rFonts w:ascii="Times New Roman" w:hAnsi="Times New Roman" w:cs="Times New Roman"/>
          <w:color w:val="auto"/>
          <w:sz w:val="28"/>
          <w:szCs w:val="28"/>
        </w:rPr>
      </w:pPr>
      <w:proofErr w:type="spellStart"/>
      <w:r w:rsidRPr="005D66C6">
        <w:rPr>
          <w:rStyle w:val="fontstyle41"/>
          <w:rFonts w:ascii="Times New Roman" w:hAnsi="Times New Roman" w:cs="Times New Roman"/>
          <w:color w:val="auto"/>
          <w:sz w:val="28"/>
          <w:szCs w:val="28"/>
        </w:rPr>
        <w:t>сформированность</w:t>
      </w:r>
      <w:proofErr w:type="spellEnd"/>
      <w:r w:rsidRPr="005D66C6">
        <w:rPr>
          <w:rStyle w:val="fontstyle41"/>
          <w:rFonts w:ascii="Times New Roman" w:hAnsi="Times New Roman" w:cs="Times New Roman"/>
          <w:color w:val="auto"/>
          <w:sz w:val="28"/>
          <w:szCs w:val="28"/>
        </w:rPr>
        <w:t xml:space="preserve"> навыков самостоятельного поиска правовой информации,</w:t>
      </w:r>
      <w:r w:rsidRPr="005D66C6">
        <w:rPr>
          <w:rFonts w:ascii="Times New Roman" w:hAnsi="Times New Roman" w:cs="Times New Roman"/>
          <w:sz w:val="28"/>
          <w:szCs w:val="28"/>
        </w:rPr>
        <w:t xml:space="preserve"> </w:t>
      </w:r>
      <w:r w:rsidRPr="005D66C6">
        <w:rPr>
          <w:rStyle w:val="fontstyle41"/>
          <w:rFonts w:ascii="Times New Roman" w:hAnsi="Times New Roman" w:cs="Times New Roman"/>
          <w:color w:val="auto"/>
          <w:sz w:val="28"/>
          <w:szCs w:val="28"/>
        </w:rPr>
        <w:t>умений использовать результаты в конкретных жизненных ситуациях.</w:t>
      </w:r>
    </w:p>
    <w:p w:rsidR="00C2315D" w:rsidRPr="005D66C6" w:rsidRDefault="00C2315D" w:rsidP="0052429D">
      <w:pPr>
        <w:widowControl w:val="0"/>
        <w:shd w:val="clear" w:color="auto" w:fill="FFFFFF"/>
        <w:tabs>
          <w:tab w:val="left" w:pos="850"/>
        </w:tabs>
        <w:autoSpaceDE w:val="0"/>
        <w:autoSpaceDN w:val="0"/>
        <w:adjustRightInd w:val="0"/>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Раздел 1. Общие положения права, правоотношений и их регулировании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1.1.Юриспруденция как важная общественная наука. Роль права в жизни человека и общества</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Тема 1.2.Формы (источники) права. </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1.3.Система права. Правотворчество.</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1.4. Правовое регулирование общественных отношений</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Тема 1.5.Правонарушение и его виды </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1.6.Юридическая ответственность</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 xml:space="preserve">Раздел 2. Общие положения о государстве, государственной власти </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2.1.Понятие, признаки и функции  государства</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2.2.Форма государства</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2.3.Основы Конституционного права России. Конституция РФ от 12.12.1993 года – общая характеристика</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2.4.Институт гражданства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2.5.Основы Конституционного строя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2.6.Выборы и референдум в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2.7.Понятие государственной власти России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2.8.Конституционно – правовой статус Президента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2.9.Конституционно – правовой статус Правительства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2.10.Конституционно – правовой статус Федерального Собрания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2.11.Конституционно – правовой статус Судебной системы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2.12.Система органов государственной власти субъектов Российской Федерации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2.13.Органы местного самоуправления в России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2.14.Конституционные права, свободы и обязанности человека и гражданина в России</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Раздел 3. Характеристика отраслей права</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3.1.Гражданское право. Гражданско-процессуальное право</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3.2.Семейное право и наследственное право</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3.3.Трудовое право</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3.4.Административное право и административный процесс</w:t>
      </w:r>
    </w:p>
    <w:p w:rsidR="00805026" w:rsidRPr="005D66C6" w:rsidRDefault="00805026" w:rsidP="00805026">
      <w:pPr>
        <w:spacing w:after="0" w:line="240" w:lineRule="auto"/>
        <w:jc w:val="both"/>
        <w:rPr>
          <w:rFonts w:ascii="Times New Roman" w:hAnsi="Times New Roman" w:cs="Times New Roman"/>
          <w:bCs/>
          <w:sz w:val="28"/>
          <w:szCs w:val="28"/>
        </w:rPr>
      </w:pPr>
      <w:r w:rsidRPr="005D66C6">
        <w:rPr>
          <w:rFonts w:ascii="Times New Roman" w:hAnsi="Times New Roman" w:cs="Times New Roman"/>
          <w:bCs/>
          <w:sz w:val="28"/>
          <w:szCs w:val="28"/>
        </w:rPr>
        <w:t>Тема 3.5.Уголовное право и уголовный процесс</w:t>
      </w:r>
    </w:p>
    <w:p w:rsidR="00C2315D" w:rsidRPr="005D66C6" w:rsidRDefault="00C2315D" w:rsidP="00805026">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88"/>
        <w:gridCol w:w="1980"/>
      </w:tblGrid>
      <w:tr w:rsidR="005D66C6" w:rsidRPr="005D66C6" w:rsidTr="0057389E">
        <w:trPr>
          <w:trHeight w:val="460"/>
        </w:trPr>
        <w:tc>
          <w:tcPr>
            <w:tcW w:w="7488"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Вид учебной работы</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 xml:space="preserve">Количество часов </w:t>
            </w:r>
          </w:p>
        </w:tc>
      </w:tr>
      <w:tr w:rsidR="005D66C6" w:rsidRPr="005D66C6" w:rsidTr="0057389E">
        <w:trPr>
          <w:trHeight w:val="285"/>
        </w:trPr>
        <w:tc>
          <w:tcPr>
            <w:tcW w:w="7488" w:type="dxa"/>
            <w:shd w:val="clear" w:color="auto" w:fill="auto"/>
          </w:tcPr>
          <w:p w:rsidR="008A490A" w:rsidRPr="005D66C6" w:rsidRDefault="008A490A" w:rsidP="0052429D">
            <w:pPr>
              <w:spacing w:after="0" w:line="240" w:lineRule="auto"/>
              <w:contextualSpacing/>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Объем образовательной нагрузки (всего)</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102</w:t>
            </w:r>
          </w:p>
        </w:tc>
      </w:tr>
      <w:tr w:rsidR="005D66C6" w:rsidRPr="005D66C6" w:rsidTr="0057389E">
        <w:tc>
          <w:tcPr>
            <w:tcW w:w="7488" w:type="dxa"/>
            <w:shd w:val="clear" w:color="auto" w:fill="auto"/>
          </w:tcPr>
          <w:p w:rsidR="008A490A" w:rsidRPr="005D66C6" w:rsidRDefault="008A490A" w:rsidP="0052429D">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Учебной нагрузки во взаимодействии с преподавателем</w:t>
            </w:r>
            <w:r w:rsidR="007855D7" w:rsidRPr="005D66C6">
              <w:rPr>
                <w:rFonts w:ascii="Times New Roman" w:eastAsia="Times New Roman" w:hAnsi="Times New Roman" w:cs="Times New Roman"/>
                <w:sz w:val="24"/>
                <w:szCs w:val="28"/>
              </w:rPr>
              <w:t xml:space="preserve"> в том числе:</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102</w:t>
            </w:r>
          </w:p>
        </w:tc>
      </w:tr>
      <w:tr w:rsidR="005D66C6" w:rsidRPr="005D66C6" w:rsidTr="0057389E">
        <w:tc>
          <w:tcPr>
            <w:tcW w:w="7488" w:type="dxa"/>
            <w:shd w:val="clear" w:color="auto" w:fill="auto"/>
          </w:tcPr>
          <w:p w:rsidR="008A490A" w:rsidRPr="005D66C6" w:rsidRDefault="008A490A" w:rsidP="0052429D">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теоретическое обучение</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50</w:t>
            </w:r>
          </w:p>
        </w:tc>
      </w:tr>
      <w:tr w:rsidR="005D66C6" w:rsidRPr="005D66C6" w:rsidTr="0057389E">
        <w:tc>
          <w:tcPr>
            <w:tcW w:w="7488" w:type="dxa"/>
            <w:shd w:val="clear" w:color="auto" w:fill="auto"/>
          </w:tcPr>
          <w:p w:rsidR="008A490A" w:rsidRPr="005D66C6" w:rsidRDefault="008A490A" w:rsidP="0052429D">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практические занятия</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48</w:t>
            </w:r>
          </w:p>
        </w:tc>
      </w:tr>
      <w:tr w:rsidR="005D66C6" w:rsidRPr="005D66C6" w:rsidTr="0057389E">
        <w:tc>
          <w:tcPr>
            <w:tcW w:w="7488" w:type="dxa"/>
            <w:shd w:val="clear" w:color="auto" w:fill="auto"/>
          </w:tcPr>
          <w:p w:rsidR="008A490A" w:rsidRPr="005D66C6" w:rsidRDefault="008A490A" w:rsidP="0052429D">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консультации</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4</w:t>
            </w:r>
          </w:p>
        </w:tc>
      </w:tr>
      <w:tr w:rsidR="005D66C6" w:rsidRPr="005D66C6" w:rsidTr="0057389E">
        <w:tc>
          <w:tcPr>
            <w:tcW w:w="7488" w:type="dxa"/>
            <w:shd w:val="clear" w:color="auto" w:fill="auto"/>
          </w:tcPr>
          <w:p w:rsidR="008A490A" w:rsidRPr="005D66C6" w:rsidRDefault="008A490A" w:rsidP="0052429D">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lastRenderedPageBreak/>
              <w:t>Самостоятельная учебная работа</w:t>
            </w:r>
          </w:p>
        </w:tc>
        <w:tc>
          <w:tcPr>
            <w:tcW w:w="1980" w:type="dxa"/>
            <w:shd w:val="clear" w:color="auto" w:fill="auto"/>
          </w:tcPr>
          <w:p w:rsidR="008A490A" w:rsidRPr="005D66C6" w:rsidRDefault="008A490A" w:rsidP="0052429D">
            <w:pPr>
              <w:spacing w:after="0" w:line="240" w:lineRule="auto"/>
              <w:contextualSpacing/>
              <w:jc w:val="center"/>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0</w:t>
            </w:r>
          </w:p>
        </w:tc>
      </w:tr>
      <w:tr w:rsidR="008A490A" w:rsidRPr="005D66C6" w:rsidTr="0057389E">
        <w:tc>
          <w:tcPr>
            <w:tcW w:w="9468" w:type="dxa"/>
            <w:gridSpan w:val="2"/>
            <w:shd w:val="clear" w:color="auto" w:fill="auto"/>
          </w:tcPr>
          <w:p w:rsidR="008A490A" w:rsidRPr="005D66C6" w:rsidRDefault="008A490A" w:rsidP="0052429D">
            <w:pPr>
              <w:spacing w:after="0" w:line="240" w:lineRule="auto"/>
              <w:contextualSpacing/>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Промежуточная аттестация в форме дифференцированного зачета</w:t>
            </w:r>
          </w:p>
        </w:tc>
      </w:tr>
    </w:tbl>
    <w:p w:rsidR="008A490A" w:rsidRPr="005D66C6" w:rsidRDefault="008A490A" w:rsidP="0052429D">
      <w:pPr>
        <w:pStyle w:val="afc"/>
        <w:spacing w:after="0" w:line="240" w:lineRule="auto"/>
        <w:jc w:val="center"/>
        <w:rPr>
          <w:rFonts w:ascii="Times New Roman" w:hAnsi="Times New Roman" w:cs="Times New Roman"/>
          <w:b/>
          <w:bCs/>
          <w:caps/>
          <w:sz w:val="28"/>
          <w:szCs w:val="28"/>
        </w:rPr>
      </w:pPr>
    </w:p>
    <w:p w:rsidR="00282C13" w:rsidRPr="005D66C6" w:rsidRDefault="00F2106A" w:rsidP="0052429D">
      <w:pPr>
        <w:pStyle w:val="afc"/>
        <w:spacing w:after="0" w:line="240" w:lineRule="auto"/>
        <w:jc w:val="center"/>
        <w:rPr>
          <w:rFonts w:ascii="Times New Roman" w:hAnsi="Times New Roman" w:cs="Times New Roman"/>
          <w:b/>
          <w:bCs/>
          <w:sz w:val="28"/>
          <w:szCs w:val="28"/>
        </w:rPr>
      </w:pPr>
      <w:r w:rsidRPr="005D66C6">
        <w:rPr>
          <w:rFonts w:ascii="Times New Roman" w:hAnsi="Times New Roman" w:cs="Times New Roman"/>
          <w:b/>
          <w:bCs/>
          <w:caps/>
          <w:sz w:val="28"/>
          <w:szCs w:val="28"/>
        </w:rPr>
        <w:t xml:space="preserve">оуд.12 </w:t>
      </w:r>
      <w:r w:rsidR="007855D7" w:rsidRPr="005D66C6">
        <w:rPr>
          <w:rFonts w:ascii="Times New Roman" w:hAnsi="Times New Roman" w:cs="Times New Roman"/>
          <w:b/>
          <w:bCs/>
          <w:caps/>
          <w:sz w:val="28"/>
          <w:szCs w:val="28"/>
        </w:rPr>
        <w:t>«РОДНАЯ ЛИТЕРАТУРА»</w:t>
      </w:r>
    </w:p>
    <w:p w:rsidR="007855D7" w:rsidRPr="005D66C6" w:rsidRDefault="007855D7" w:rsidP="0052429D">
      <w:pPr>
        <w:pStyle w:val="afc"/>
        <w:spacing w:after="0" w:line="240" w:lineRule="auto"/>
        <w:jc w:val="center"/>
        <w:rPr>
          <w:rFonts w:ascii="Times New Roman" w:hAnsi="Times New Roman" w:cs="Times New Roman"/>
          <w:b/>
          <w:sz w:val="28"/>
          <w:szCs w:val="28"/>
          <w:lang w:val="tt-RU"/>
        </w:rPr>
      </w:pPr>
    </w:p>
    <w:p w:rsidR="007855D7" w:rsidRPr="005D66C6" w:rsidRDefault="007855D7" w:rsidP="00FA05B2">
      <w:pPr>
        <w:pStyle w:val="afc"/>
        <w:numPr>
          <w:ilvl w:val="1"/>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sz w:val="28"/>
          <w:szCs w:val="28"/>
        </w:rPr>
      </w:pPr>
      <w:r w:rsidRPr="005D66C6">
        <w:rPr>
          <w:rFonts w:ascii="Times New Roman" w:hAnsi="Times New Roman" w:cs="Times New Roman"/>
          <w:sz w:val="28"/>
          <w:szCs w:val="28"/>
        </w:rPr>
        <w:t>Область применения программы</w:t>
      </w:r>
    </w:p>
    <w:p w:rsidR="007855D7" w:rsidRPr="005D66C6" w:rsidRDefault="007855D7" w:rsidP="00785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Программа учебной дисциплины является частью программы подготовки  специалистов среднего звена в соответствии с ФГОС по специальностям СПО 38.02.01   Экономика и бухгалтерский учет (по отраслям)</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1.2. Место дисциплины в структуре основной профессиональной образовательной программы: дисциплина входит в общеобразовательный  цикл.</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1.3. Цели и задачи учебной дисциплины – требования к результатам освоения учебной дисциплины Освоение содержания учебной дисциплины «Родная литература» обеспечивает достижение студентами следующих результатов: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личностных: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b/>
          <w:sz w:val="28"/>
          <w:szCs w:val="28"/>
          <w:lang w:eastAsia="ar-SA"/>
        </w:rPr>
        <w:t>-</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эстетическое отношение к миру;</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совершенствование духовно-нравственных качеств личности, воспитание </w:t>
      </w:r>
      <w:r w:rsidRPr="005D66C6">
        <w:rPr>
          <w:rFonts w:ascii="Times New Roman" w:eastAsia="Times New Roman" w:hAnsi="Times New Roman" w:cs="Times New Roman"/>
          <w:sz w:val="28"/>
          <w:szCs w:val="28"/>
          <w:lang w:eastAsia="ar-SA"/>
        </w:rPr>
        <w:tab/>
        <w:t xml:space="preserve">чувства любви к многонациональному Отечеству, уважительного отношения к татарской (родной) литературе, культурам других народов;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использование для решения познавательных и коммуникативных задач различных источников информации (словарей, энциклопедий, </w:t>
      </w:r>
      <w:proofErr w:type="spellStart"/>
      <w:r w:rsidRPr="005D66C6">
        <w:rPr>
          <w:rFonts w:ascii="Times New Roman" w:eastAsia="Times New Roman" w:hAnsi="Times New Roman" w:cs="Times New Roman"/>
          <w:sz w:val="28"/>
          <w:szCs w:val="28"/>
          <w:lang w:eastAsia="ar-SA"/>
        </w:rPr>
        <w:t>интернет-ресурсов</w:t>
      </w:r>
      <w:proofErr w:type="spellEnd"/>
      <w:r w:rsidRPr="005D66C6">
        <w:rPr>
          <w:rFonts w:ascii="Times New Roman" w:eastAsia="Times New Roman" w:hAnsi="Times New Roman" w:cs="Times New Roman"/>
          <w:sz w:val="28"/>
          <w:szCs w:val="28"/>
          <w:lang w:eastAsia="ar-SA"/>
        </w:rPr>
        <w:t xml:space="preserve"> и др.);</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proofErr w:type="spellStart"/>
      <w:r w:rsidRPr="005D66C6">
        <w:rPr>
          <w:rFonts w:ascii="Times New Roman" w:eastAsia="Times New Roman" w:hAnsi="Times New Roman" w:cs="Times New Roman"/>
          <w:sz w:val="28"/>
          <w:szCs w:val="28"/>
          <w:lang w:eastAsia="ar-SA"/>
        </w:rPr>
        <w:t>метапредметных</w:t>
      </w:r>
      <w:proofErr w:type="spellEnd"/>
      <w:r w:rsidRPr="005D66C6">
        <w:rPr>
          <w:rFonts w:ascii="Times New Roman" w:eastAsia="Times New Roman" w:hAnsi="Times New Roman" w:cs="Times New Roman"/>
          <w:sz w:val="28"/>
          <w:szCs w:val="28"/>
          <w:lang w:eastAsia="ar-SA"/>
        </w:rPr>
        <w:t>:</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умение самостоятельно организовывать собственную деятельность, оценивать ее, определять сферу своих интересов;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умение работать с разными источниками информации, находить ее, анализировать, использовать в самостоятельной деятельности; владение навыками познавательной, учебно-исследовательской и проектной </w:t>
      </w:r>
      <w:r w:rsidRPr="005D66C6">
        <w:rPr>
          <w:rFonts w:ascii="Times New Roman" w:eastAsia="Times New Roman" w:hAnsi="Times New Roman" w:cs="Times New Roman"/>
          <w:sz w:val="28"/>
          <w:szCs w:val="28"/>
          <w:lang w:eastAsia="ar-SA"/>
        </w:rPr>
        <w:tab/>
        <w:t xml:space="preserve">деятельности, навыками разрешения проблем;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способность и готовность к самостоятельному поиску методов решения практических задач, применению различных методов познания;</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предметных</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lastRenderedPageBreak/>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устойчивого интереса к чтению как средству познания других культур, уважительного отношения к ним;</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навыков различных видов анализа литературных произведений; владение навыками самоанализа и самооценки на основе наблюдений за собственной речью;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умением анализировать текст с точки зрения наличия в нем явной и скрытой, основной и второстепенной информации;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владение умением представлять тексты в виде тезисов, конспектов, аннотаций, рефератов, сочинений различных жанров;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знание содержания произведений татарской,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владение навыками анализа художественных произведений с учетом их жанрово-родовой  специфики; </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8A490A" w:rsidRPr="005D66C6" w:rsidRDefault="008A490A" w:rsidP="0052429D">
      <w:pPr>
        <w:suppressAutoHyphens/>
        <w:spacing w:after="0" w:line="240" w:lineRule="auto"/>
        <w:contextualSpacing/>
        <w:jc w:val="both"/>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 xml:space="preserve"> -</w:t>
      </w:r>
      <w:proofErr w:type="spellStart"/>
      <w:r w:rsidRPr="005D66C6">
        <w:rPr>
          <w:rFonts w:ascii="Times New Roman" w:eastAsia="Times New Roman" w:hAnsi="Times New Roman" w:cs="Times New Roman"/>
          <w:sz w:val="28"/>
          <w:szCs w:val="28"/>
          <w:lang w:eastAsia="ar-SA"/>
        </w:rPr>
        <w:t>сформированность</w:t>
      </w:r>
      <w:proofErr w:type="spellEnd"/>
      <w:r w:rsidRPr="005D66C6">
        <w:rPr>
          <w:rFonts w:ascii="Times New Roman" w:eastAsia="Times New Roman" w:hAnsi="Times New Roman" w:cs="Times New Roman"/>
          <w:sz w:val="28"/>
          <w:szCs w:val="28"/>
          <w:lang w:eastAsia="ar-SA"/>
        </w:rPr>
        <w:t xml:space="preserve"> представлений о системе стилей языка художественной литературы.</w:t>
      </w:r>
    </w:p>
    <w:p w:rsidR="00F2106A" w:rsidRPr="005D66C6" w:rsidRDefault="00282C13" w:rsidP="0052429D">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Раздел 1Татарская литература V-  </w:t>
      </w:r>
      <w:proofErr w:type="spellStart"/>
      <w:r w:rsidRPr="005D66C6">
        <w:rPr>
          <w:rFonts w:ascii="Times New Roman" w:hAnsi="Times New Roman" w:cs="Times New Roman"/>
          <w:iCs/>
          <w:sz w:val="28"/>
          <w:szCs w:val="28"/>
        </w:rPr>
        <w:t>XlXвв</w:t>
      </w:r>
      <w:proofErr w:type="spellEnd"/>
      <w:r w:rsidRPr="005D66C6">
        <w:rPr>
          <w:rFonts w:ascii="Times New Roman" w:hAnsi="Times New Roman" w:cs="Times New Roman"/>
          <w:iCs/>
          <w:sz w:val="28"/>
          <w:szCs w:val="28"/>
        </w:rPr>
        <w:t>.</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1.1. История татарской литературы.  Устное народное творчество.</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1.2. Древнетюркская литература.</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1.3. Литература булгарского периода (XI-</w:t>
      </w:r>
      <w:proofErr w:type="spellStart"/>
      <w:r w:rsidRPr="005D66C6">
        <w:rPr>
          <w:rFonts w:ascii="Times New Roman" w:hAnsi="Times New Roman" w:cs="Times New Roman"/>
          <w:iCs/>
          <w:sz w:val="28"/>
          <w:szCs w:val="28"/>
        </w:rPr>
        <w:t>XIIIвв</w:t>
      </w:r>
      <w:proofErr w:type="spellEnd"/>
      <w:r w:rsidRPr="005D66C6">
        <w:rPr>
          <w:rFonts w:ascii="Times New Roman" w:hAnsi="Times New Roman" w:cs="Times New Roman"/>
          <w:iCs/>
          <w:sz w:val="28"/>
          <w:szCs w:val="28"/>
        </w:rPr>
        <w:t>.).</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Тема 1.4. Литература золотоордынского периода  (2-я </w:t>
      </w:r>
      <w:proofErr w:type="spellStart"/>
      <w:r w:rsidRPr="005D66C6">
        <w:rPr>
          <w:rFonts w:ascii="Times New Roman" w:hAnsi="Times New Roman" w:cs="Times New Roman"/>
          <w:iCs/>
          <w:sz w:val="28"/>
          <w:szCs w:val="28"/>
        </w:rPr>
        <w:t>пол.XIII</w:t>
      </w:r>
      <w:proofErr w:type="spellEnd"/>
      <w:r w:rsidRPr="005D66C6">
        <w:rPr>
          <w:rFonts w:ascii="Times New Roman" w:hAnsi="Times New Roman" w:cs="Times New Roman"/>
          <w:iCs/>
          <w:sz w:val="28"/>
          <w:szCs w:val="28"/>
        </w:rPr>
        <w:t xml:space="preserve"> – 1-я </w:t>
      </w:r>
      <w:proofErr w:type="spellStart"/>
      <w:r w:rsidRPr="005D66C6">
        <w:rPr>
          <w:rFonts w:ascii="Times New Roman" w:hAnsi="Times New Roman" w:cs="Times New Roman"/>
          <w:iCs/>
          <w:sz w:val="28"/>
          <w:szCs w:val="28"/>
        </w:rPr>
        <w:t>пол.XVвв</w:t>
      </w:r>
      <w:proofErr w:type="spellEnd"/>
      <w:r w:rsidRPr="005D66C6">
        <w:rPr>
          <w:rFonts w:ascii="Times New Roman" w:hAnsi="Times New Roman" w:cs="Times New Roman"/>
          <w:iCs/>
          <w:sz w:val="28"/>
          <w:szCs w:val="28"/>
        </w:rPr>
        <w:t>.).</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Тема 1.5. Литература </w:t>
      </w:r>
      <w:proofErr w:type="spellStart"/>
      <w:r w:rsidRPr="005D66C6">
        <w:rPr>
          <w:rFonts w:ascii="Times New Roman" w:hAnsi="Times New Roman" w:cs="Times New Roman"/>
          <w:iCs/>
          <w:sz w:val="28"/>
          <w:szCs w:val="28"/>
        </w:rPr>
        <w:t>XVIIвв</w:t>
      </w:r>
      <w:proofErr w:type="spellEnd"/>
      <w:r w:rsidRPr="005D66C6">
        <w:rPr>
          <w:rFonts w:ascii="Times New Roman" w:hAnsi="Times New Roman" w:cs="Times New Roman"/>
          <w:iCs/>
          <w:sz w:val="28"/>
          <w:szCs w:val="28"/>
        </w:rPr>
        <w:t>.</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1.6. Литература 1 половины XIX века</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1.7. Литература 2пол.XIX вв.</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Раздел 2 Литература начало </w:t>
      </w:r>
      <w:proofErr w:type="spellStart"/>
      <w:r w:rsidRPr="005D66C6">
        <w:rPr>
          <w:rFonts w:ascii="Times New Roman" w:hAnsi="Times New Roman" w:cs="Times New Roman"/>
          <w:iCs/>
          <w:sz w:val="28"/>
          <w:szCs w:val="28"/>
        </w:rPr>
        <w:t>xxвв</w:t>
      </w:r>
      <w:proofErr w:type="spellEnd"/>
      <w:r w:rsidRPr="005D66C6">
        <w:rPr>
          <w:rFonts w:ascii="Times New Roman" w:hAnsi="Times New Roman" w:cs="Times New Roman"/>
          <w:iCs/>
          <w:sz w:val="28"/>
          <w:szCs w:val="28"/>
        </w:rPr>
        <w:t xml:space="preserve"> – середина </w:t>
      </w:r>
      <w:proofErr w:type="spellStart"/>
      <w:r w:rsidRPr="005D66C6">
        <w:rPr>
          <w:rFonts w:ascii="Times New Roman" w:hAnsi="Times New Roman" w:cs="Times New Roman"/>
          <w:iCs/>
          <w:sz w:val="28"/>
          <w:szCs w:val="28"/>
        </w:rPr>
        <w:t>xx</w:t>
      </w:r>
      <w:proofErr w:type="spellEnd"/>
      <w:r w:rsidRPr="005D66C6">
        <w:rPr>
          <w:rFonts w:ascii="Times New Roman" w:hAnsi="Times New Roman" w:cs="Times New Roman"/>
          <w:iCs/>
          <w:sz w:val="28"/>
          <w:szCs w:val="28"/>
        </w:rPr>
        <w:t xml:space="preserve"> </w:t>
      </w:r>
      <w:proofErr w:type="spellStart"/>
      <w:r w:rsidRPr="005D66C6">
        <w:rPr>
          <w:rFonts w:ascii="Times New Roman" w:hAnsi="Times New Roman" w:cs="Times New Roman"/>
          <w:iCs/>
          <w:sz w:val="28"/>
          <w:szCs w:val="28"/>
        </w:rPr>
        <w:t>вв</w:t>
      </w:r>
      <w:proofErr w:type="spellEnd"/>
      <w:r w:rsidRPr="005D66C6">
        <w:rPr>
          <w:rFonts w:ascii="Times New Roman" w:hAnsi="Times New Roman" w:cs="Times New Roman"/>
          <w:iCs/>
          <w:sz w:val="28"/>
          <w:szCs w:val="28"/>
        </w:rPr>
        <w:t xml:space="preserve"> (1945)</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Тема 2.1 Поэзия начала </w:t>
      </w:r>
      <w:proofErr w:type="spellStart"/>
      <w:r w:rsidRPr="005D66C6">
        <w:rPr>
          <w:rFonts w:ascii="Times New Roman" w:hAnsi="Times New Roman" w:cs="Times New Roman"/>
          <w:iCs/>
          <w:sz w:val="28"/>
          <w:szCs w:val="28"/>
        </w:rPr>
        <w:t>XXвв</w:t>
      </w:r>
      <w:proofErr w:type="spellEnd"/>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Тема 2.2. Проза начало ХХ века. </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Тема 2.3. Драматургия начала </w:t>
      </w:r>
      <w:proofErr w:type="spellStart"/>
      <w:r w:rsidRPr="005D66C6">
        <w:rPr>
          <w:rFonts w:ascii="Times New Roman" w:hAnsi="Times New Roman" w:cs="Times New Roman"/>
          <w:iCs/>
          <w:sz w:val="28"/>
          <w:szCs w:val="28"/>
        </w:rPr>
        <w:t>XXвв</w:t>
      </w:r>
      <w:proofErr w:type="spellEnd"/>
      <w:r w:rsidRPr="005D66C6">
        <w:rPr>
          <w:rFonts w:ascii="Times New Roman" w:hAnsi="Times New Roman" w:cs="Times New Roman"/>
          <w:iCs/>
          <w:sz w:val="28"/>
          <w:szCs w:val="28"/>
        </w:rPr>
        <w:t>.</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Раздел3 Новая татарская литература</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 xml:space="preserve">Тема 3.1. Становление и развитие </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новой татарской литературы.</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3.2. Литература периода Великой Отечественной войны (1941-1945).</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Раздел 4 Послевоенная татарская литература (1945 – 1970)</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4.1. Послевоенная проза (1945-1970).</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4.2. Послевоенная поэзия (1945-1970).</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Раздел 5 Современная татарская литература</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Тема5.1.Современная татарская поэзия  (1980-2009).</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5.2. Современная татарская проза (1980-2009).</w:t>
      </w:r>
    </w:p>
    <w:p w:rsidR="007855D7" w:rsidRPr="005D66C6" w:rsidRDefault="007855D7" w:rsidP="007855D7">
      <w:pPr>
        <w:spacing w:after="0" w:line="240" w:lineRule="auto"/>
        <w:contextualSpacing/>
        <w:rPr>
          <w:rFonts w:ascii="Times New Roman" w:hAnsi="Times New Roman" w:cs="Times New Roman"/>
          <w:iCs/>
          <w:sz w:val="28"/>
          <w:szCs w:val="28"/>
        </w:rPr>
      </w:pPr>
      <w:r w:rsidRPr="005D66C6">
        <w:rPr>
          <w:rFonts w:ascii="Times New Roman" w:hAnsi="Times New Roman" w:cs="Times New Roman"/>
          <w:iCs/>
          <w:sz w:val="28"/>
          <w:szCs w:val="28"/>
        </w:rPr>
        <w:t>Тема 5.3.Современная татарская драматургия (1980-2009).</w:t>
      </w:r>
    </w:p>
    <w:p w:rsidR="001575AA" w:rsidRPr="005D66C6" w:rsidRDefault="001575AA" w:rsidP="0052429D">
      <w:pPr>
        <w:pStyle w:val="afc"/>
        <w:spacing w:after="0" w:line="240" w:lineRule="auto"/>
        <w:ind w:left="0" w:firstLine="709"/>
        <w:jc w:val="both"/>
        <w:rPr>
          <w:rFonts w:ascii="Times New Roman" w:hAnsi="Times New Roman" w:cs="Times New Roman"/>
          <w:sz w:val="28"/>
          <w:szCs w:val="28"/>
        </w:rPr>
      </w:pPr>
    </w:p>
    <w:p w:rsidR="00282C13" w:rsidRPr="005D66C6" w:rsidRDefault="00282C13" w:rsidP="0052429D">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3686"/>
      </w:tblGrid>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Вид учебной деятельности</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Объем часов</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eastAsia="Times New Roman" w:hAnsi="Times New Roman" w:cs="Times New Roman"/>
                <w:bCs/>
                <w:sz w:val="24"/>
                <w:szCs w:val="28"/>
              </w:rPr>
              <w:t>Всего во взаимодействии с преподавателем</w:t>
            </w:r>
            <w:r w:rsidR="001575AA" w:rsidRPr="005D66C6">
              <w:rPr>
                <w:rFonts w:ascii="Times New Roman" w:hAnsi="Times New Roman" w:cs="Times New Roman"/>
                <w:sz w:val="24"/>
                <w:szCs w:val="28"/>
              </w:rPr>
              <w:t xml:space="preserve"> в том числе:</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lang w:val="en-US"/>
              </w:rPr>
              <w:t>8</w:t>
            </w:r>
            <w:r w:rsidRPr="005D66C6">
              <w:rPr>
                <w:rFonts w:ascii="Times New Roman" w:hAnsi="Times New Roman" w:cs="Times New Roman"/>
                <w:sz w:val="24"/>
                <w:szCs w:val="28"/>
              </w:rPr>
              <w:t>4</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eastAsia="Times New Roman" w:hAnsi="Times New Roman" w:cs="Times New Roman"/>
                <w:bCs/>
                <w:sz w:val="24"/>
                <w:szCs w:val="28"/>
              </w:rPr>
              <w:t>Теоретического обучения</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eastAsia="Times New Roman" w:hAnsi="Times New Roman" w:cs="Times New Roman"/>
                <w:bCs/>
                <w:sz w:val="24"/>
                <w:szCs w:val="28"/>
              </w:rPr>
              <w:t>Лабораторные и практические занятия</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78</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eastAsia="Times New Roman" w:hAnsi="Times New Roman" w:cs="Times New Roman"/>
                <w:bCs/>
                <w:sz w:val="24"/>
                <w:szCs w:val="28"/>
              </w:rPr>
              <w:t>Практики</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Самостоятельная работа студента (всего)</w:t>
            </w:r>
          </w:p>
        </w:tc>
        <w:tc>
          <w:tcPr>
            <w:tcW w:w="3686" w:type="dxa"/>
            <w:tcBorders>
              <w:top w:val="single" w:sz="4" w:space="0" w:color="000000"/>
              <w:left w:val="single" w:sz="4" w:space="0" w:color="000000"/>
              <w:bottom w:val="single" w:sz="4" w:space="0" w:color="000000"/>
              <w:right w:val="single" w:sz="4" w:space="0" w:color="000000"/>
            </w:tcBorders>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t>Промежуточная аттестация</w:t>
            </w:r>
          </w:p>
        </w:tc>
        <w:tc>
          <w:tcPr>
            <w:tcW w:w="3686" w:type="dxa"/>
            <w:tcBorders>
              <w:top w:val="single" w:sz="4" w:space="0" w:color="000000"/>
              <w:left w:val="single" w:sz="4" w:space="0" w:color="000000"/>
              <w:bottom w:val="single" w:sz="4" w:space="0" w:color="000000"/>
              <w:right w:val="single" w:sz="4" w:space="0" w:color="000000"/>
            </w:tcBorders>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eastAsia="Times New Roman" w:hAnsi="Times New Roman" w:cs="Times New Roman"/>
                <w:bCs/>
                <w:sz w:val="24"/>
                <w:szCs w:val="28"/>
              </w:rPr>
              <w:t>Консультации</w:t>
            </w:r>
          </w:p>
        </w:tc>
        <w:tc>
          <w:tcPr>
            <w:tcW w:w="3686" w:type="dxa"/>
            <w:tcBorders>
              <w:top w:val="single" w:sz="4" w:space="0" w:color="000000"/>
              <w:left w:val="single" w:sz="4" w:space="0" w:color="000000"/>
              <w:bottom w:val="single" w:sz="4" w:space="0" w:color="000000"/>
              <w:right w:val="single" w:sz="4" w:space="0" w:color="000000"/>
            </w:tcBorders>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Курсовая работа (проект)</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1575AA">
        <w:tc>
          <w:tcPr>
            <w:tcW w:w="6487"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4"/>
                <w:szCs w:val="28"/>
              </w:rPr>
            </w:pPr>
            <w:r w:rsidRPr="005D66C6">
              <w:rPr>
                <w:rFonts w:ascii="Times New Roman" w:eastAsia="Times New Roman" w:hAnsi="Times New Roman" w:cs="Times New Roman"/>
                <w:bCs/>
                <w:sz w:val="24"/>
                <w:szCs w:val="28"/>
              </w:rPr>
              <w:t>Промежуточная аттестация</w:t>
            </w:r>
          </w:p>
        </w:tc>
        <w:tc>
          <w:tcPr>
            <w:tcW w:w="3686" w:type="dxa"/>
            <w:tcBorders>
              <w:top w:val="single" w:sz="4" w:space="0" w:color="000000"/>
              <w:left w:val="single" w:sz="4" w:space="0" w:color="000000"/>
              <w:bottom w:val="single" w:sz="4" w:space="0" w:color="000000"/>
              <w:right w:val="single" w:sz="4" w:space="0" w:color="000000"/>
            </w:tcBorders>
            <w:hideMark/>
          </w:tcPr>
          <w:p w:rsidR="007855D7" w:rsidRPr="005D66C6" w:rsidRDefault="007855D7" w:rsidP="00B007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7855D7" w:rsidRPr="005D66C6" w:rsidRDefault="007855D7" w:rsidP="0052429D">
      <w:pPr>
        <w:spacing w:after="0" w:line="240" w:lineRule="auto"/>
        <w:contextualSpacing/>
        <w:rPr>
          <w:rFonts w:ascii="Times New Roman" w:eastAsia="Times New Roman" w:hAnsi="Times New Roman" w:cs="Times New Roman"/>
          <w:sz w:val="28"/>
          <w:szCs w:val="28"/>
        </w:rPr>
      </w:pPr>
    </w:p>
    <w:p w:rsidR="007855D7" w:rsidRPr="005D66C6" w:rsidRDefault="007855D7">
      <w:pPr>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br w:type="page"/>
      </w:r>
    </w:p>
    <w:p w:rsidR="001A5BBB" w:rsidRPr="005D66C6" w:rsidRDefault="00CA01FA" w:rsidP="001575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r w:rsidRPr="005D66C6">
        <w:rPr>
          <w:rFonts w:ascii="Times New Roman" w:hAnsi="Times New Roman" w:cs="Times New Roman"/>
          <w:b/>
          <w:sz w:val="28"/>
          <w:szCs w:val="28"/>
        </w:rPr>
        <w:lastRenderedPageBreak/>
        <w:t>Аннотации</w:t>
      </w:r>
      <w:r w:rsidR="001A5BBB" w:rsidRPr="005D66C6">
        <w:rPr>
          <w:rFonts w:ascii="Times New Roman" w:hAnsi="Times New Roman" w:cs="Times New Roman"/>
          <w:b/>
          <w:sz w:val="28"/>
          <w:szCs w:val="28"/>
        </w:rPr>
        <w:t xml:space="preserve"> рабочих программ дисциплин</w:t>
      </w:r>
    </w:p>
    <w:p w:rsidR="007F722F" w:rsidRPr="005D66C6" w:rsidRDefault="001A5BBB"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общего гуманитарного и социально – экономического цикла</w:t>
      </w:r>
    </w:p>
    <w:p w:rsidR="00C2315D" w:rsidRPr="005D66C6" w:rsidRDefault="00C2315D" w:rsidP="001575AA">
      <w:pPr>
        <w:spacing w:after="0" w:line="240" w:lineRule="auto"/>
        <w:contextualSpacing/>
        <w:jc w:val="center"/>
        <w:rPr>
          <w:rFonts w:ascii="Times New Roman" w:hAnsi="Times New Roman" w:cs="Times New Roman"/>
          <w:b/>
          <w:sz w:val="28"/>
          <w:szCs w:val="28"/>
        </w:rPr>
      </w:pPr>
    </w:p>
    <w:p w:rsidR="00F0667C" w:rsidRPr="005D66C6" w:rsidRDefault="00706841"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ОГСЭ. 01 Основы философии</w:t>
      </w:r>
    </w:p>
    <w:p w:rsidR="00C2315D" w:rsidRPr="005D66C6" w:rsidRDefault="00C2315D" w:rsidP="001575AA">
      <w:pPr>
        <w:spacing w:after="0" w:line="240" w:lineRule="auto"/>
        <w:contextualSpacing/>
        <w:jc w:val="center"/>
        <w:rPr>
          <w:rFonts w:ascii="Times New Roman" w:hAnsi="Times New Roman" w:cs="Times New Roman"/>
          <w:b/>
          <w:sz w:val="28"/>
          <w:szCs w:val="28"/>
        </w:rPr>
      </w:pPr>
    </w:p>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886150" w:rsidRPr="005D66C6" w:rsidRDefault="00886150"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«Основы философии» является обязательной частью общего гуманитарного и социально–экономического цикла основной образовательной программы в соответствии с ФГОС по специальности СПО 38.02.01 «Экономика и бухгалтерский учет (по отраслям)». </w:t>
      </w:r>
    </w:p>
    <w:p w:rsidR="00886150" w:rsidRPr="005D66C6" w:rsidRDefault="00886150"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«Основы философии» обеспечивает формирование общих компетенций по всем видам деятельности ФГОС по специальности  38.02.01 «Экономика и бухгалтерский учет (по отраслям)». </w:t>
      </w:r>
    </w:p>
    <w:p w:rsidR="00886150" w:rsidRPr="005D66C6" w:rsidRDefault="00886150"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Особое значение дисциплина имеет при формировании и развитии ОК: ОК1 – ОК6, ОК 9, ОК 10.</w:t>
      </w:r>
    </w:p>
    <w:p w:rsidR="00886150" w:rsidRPr="005D66C6" w:rsidRDefault="00886150"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886150" w:rsidRPr="005D66C6" w:rsidRDefault="00886150" w:rsidP="001575AA">
      <w:pPr>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791"/>
        <w:gridCol w:w="4394"/>
      </w:tblGrid>
      <w:tr w:rsidR="005D66C6" w:rsidRPr="005D66C6" w:rsidTr="00886150">
        <w:trPr>
          <w:trHeight w:val="649"/>
        </w:trPr>
        <w:tc>
          <w:tcPr>
            <w:tcW w:w="1129" w:type="dxa"/>
            <w:hideMark/>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Код </w:t>
            </w:r>
          </w:p>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ОК</w:t>
            </w:r>
          </w:p>
        </w:tc>
        <w:tc>
          <w:tcPr>
            <w:tcW w:w="4791" w:type="dxa"/>
            <w:hideMark/>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394" w:type="dxa"/>
            <w:hideMark/>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01</w:t>
            </w:r>
          </w:p>
        </w:tc>
        <w:tc>
          <w:tcPr>
            <w:tcW w:w="4791" w:type="dxa"/>
          </w:tcPr>
          <w:p w:rsidR="00886150" w:rsidRPr="005D66C6" w:rsidRDefault="00886150" w:rsidP="001575AA">
            <w:pPr>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886150" w:rsidRPr="005D66C6" w:rsidRDefault="00886150" w:rsidP="001575AA">
            <w:pPr>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886150" w:rsidRPr="005D66C6" w:rsidRDefault="00886150" w:rsidP="001575AA">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394" w:type="dxa"/>
          </w:tcPr>
          <w:p w:rsidR="00886150" w:rsidRPr="005D66C6" w:rsidRDefault="00886150" w:rsidP="001575AA">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886150" w:rsidRPr="005D66C6" w:rsidRDefault="00886150" w:rsidP="001575AA">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02</w:t>
            </w:r>
          </w:p>
        </w:tc>
        <w:tc>
          <w:tcPr>
            <w:tcW w:w="4791" w:type="dxa"/>
          </w:tcPr>
          <w:p w:rsidR="00886150" w:rsidRPr="005D66C6" w:rsidRDefault="00886150" w:rsidP="001575AA">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394" w:type="dxa"/>
          </w:tcPr>
          <w:p w:rsidR="00886150" w:rsidRPr="005D66C6" w:rsidRDefault="00886150" w:rsidP="001575AA">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03</w:t>
            </w:r>
          </w:p>
        </w:tc>
        <w:tc>
          <w:tcPr>
            <w:tcW w:w="4791" w:type="dxa"/>
          </w:tcPr>
          <w:p w:rsidR="00886150" w:rsidRPr="005D66C6" w:rsidRDefault="00886150" w:rsidP="001575AA">
            <w:pPr>
              <w:tabs>
                <w:tab w:val="left" w:pos="42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394" w:type="dxa"/>
          </w:tcPr>
          <w:p w:rsidR="00886150" w:rsidRPr="005D66C6" w:rsidRDefault="00886150" w:rsidP="001575AA">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04</w:t>
            </w:r>
          </w:p>
        </w:tc>
        <w:tc>
          <w:tcPr>
            <w:tcW w:w="4791" w:type="dxa"/>
          </w:tcPr>
          <w:p w:rsidR="00886150" w:rsidRPr="005D66C6" w:rsidRDefault="00886150" w:rsidP="001575AA">
            <w:pPr>
              <w:tabs>
                <w:tab w:val="left" w:pos="42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организовывать работу коллектива и </w:t>
            </w:r>
            <w:r w:rsidRPr="005D66C6">
              <w:rPr>
                <w:rFonts w:ascii="Times New Roman" w:hAnsi="Times New Roman" w:cs="Times New Roman"/>
                <w:bCs/>
                <w:sz w:val="24"/>
                <w:szCs w:val="28"/>
              </w:rPr>
              <w:lastRenderedPageBreak/>
              <w:t>команды; взаимодействовать с коллегами, руководством, клиентами в ходе профессиональной деятельности</w:t>
            </w:r>
            <w:r w:rsidRPr="005D66C6">
              <w:rPr>
                <w:rFonts w:ascii="Times New Roman" w:hAnsi="Times New Roman" w:cs="Times New Roman"/>
                <w:sz w:val="24"/>
                <w:szCs w:val="28"/>
              </w:rPr>
              <w:t>.</w:t>
            </w:r>
          </w:p>
        </w:tc>
        <w:tc>
          <w:tcPr>
            <w:tcW w:w="4394"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lastRenderedPageBreak/>
              <w:t xml:space="preserve">психологические основы деятельности  </w:t>
            </w:r>
            <w:r w:rsidRPr="005D66C6">
              <w:rPr>
                <w:rFonts w:ascii="Times New Roman" w:hAnsi="Times New Roman" w:cs="Times New Roman"/>
                <w:bCs/>
                <w:sz w:val="24"/>
                <w:szCs w:val="28"/>
              </w:rPr>
              <w:lastRenderedPageBreak/>
              <w:t>коллектива, психологические особенности личности; основы проектной деятельности</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ОК 05</w:t>
            </w:r>
          </w:p>
        </w:tc>
        <w:tc>
          <w:tcPr>
            <w:tcW w:w="4791"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r w:rsidRPr="005D66C6">
              <w:rPr>
                <w:rFonts w:ascii="Times New Roman" w:hAnsi="Times New Roman" w:cs="Times New Roman"/>
                <w:sz w:val="24"/>
                <w:szCs w:val="28"/>
              </w:rPr>
              <w:t xml:space="preserve"> </w:t>
            </w:r>
          </w:p>
        </w:tc>
        <w:tc>
          <w:tcPr>
            <w:tcW w:w="4394"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06</w:t>
            </w:r>
          </w:p>
        </w:tc>
        <w:tc>
          <w:tcPr>
            <w:tcW w:w="4791"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описывать значимость своей </w:t>
            </w:r>
            <w:r w:rsidRPr="005D66C6">
              <w:rPr>
                <w:rFonts w:ascii="Times New Roman" w:hAnsi="Times New Roman" w:cs="Times New Roman"/>
                <w:bCs/>
                <w:i/>
                <w:iCs/>
                <w:sz w:val="24"/>
                <w:szCs w:val="28"/>
              </w:rPr>
              <w:t xml:space="preserve">профессии (специальности); </w:t>
            </w:r>
            <w:r w:rsidRPr="005D66C6">
              <w:rPr>
                <w:rFonts w:ascii="Times New Roman" w:hAnsi="Times New Roman" w:cs="Times New Roman"/>
                <w:bCs/>
                <w:iCs/>
                <w:sz w:val="24"/>
                <w:szCs w:val="28"/>
              </w:rPr>
              <w:t>применять стандарты антикоррупционного поведения</w:t>
            </w:r>
          </w:p>
        </w:tc>
        <w:tc>
          <w:tcPr>
            <w:tcW w:w="4394"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D66C6"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09</w:t>
            </w:r>
          </w:p>
        </w:tc>
        <w:tc>
          <w:tcPr>
            <w:tcW w:w="4791"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394"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886150" w:rsidRPr="005D66C6" w:rsidTr="00886150">
        <w:trPr>
          <w:trHeight w:val="212"/>
        </w:trPr>
        <w:tc>
          <w:tcPr>
            <w:tcW w:w="1129"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10</w:t>
            </w:r>
          </w:p>
        </w:tc>
        <w:tc>
          <w:tcPr>
            <w:tcW w:w="4791"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394" w:type="dxa"/>
          </w:tcPr>
          <w:p w:rsidR="00886150" w:rsidRPr="005D66C6" w:rsidRDefault="00886150"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1575AA" w:rsidRPr="005D66C6" w:rsidRDefault="001575AA" w:rsidP="001575AA">
      <w:pPr>
        <w:suppressAutoHyphens/>
        <w:spacing w:after="0" w:line="240" w:lineRule="auto"/>
        <w:ind w:firstLine="567"/>
        <w:contextualSpacing/>
        <w:jc w:val="center"/>
        <w:rPr>
          <w:rFonts w:ascii="Times New Roman" w:hAnsi="Times New Roman" w:cs="Times New Roman"/>
          <w:sz w:val="28"/>
          <w:szCs w:val="28"/>
          <w:lang w:eastAsia="en-US"/>
        </w:rPr>
      </w:pPr>
    </w:p>
    <w:p w:rsidR="00706841" w:rsidRPr="005D66C6" w:rsidRDefault="00706841" w:rsidP="001575AA">
      <w:pPr>
        <w:suppressAutoHyphens/>
        <w:spacing w:after="0" w:line="240" w:lineRule="auto"/>
        <w:ind w:firstLine="567"/>
        <w:contextualSpacing/>
        <w:jc w:val="center"/>
        <w:rPr>
          <w:rFonts w:ascii="Times New Roman" w:hAnsi="Times New Roman" w:cs="Times New Roman"/>
          <w:sz w:val="28"/>
          <w:szCs w:val="28"/>
          <w:lang w:eastAsia="en-US"/>
        </w:rPr>
      </w:pPr>
      <w:r w:rsidRPr="005D66C6">
        <w:rPr>
          <w:rFonts w:ascii="Times New Roman" w:hAnsi="Times New Roman" w:cs="Times New Roman"/>
          <w:sz w:val="28"/>
          <w:szCs w:val="28"/>
          <w:lang w:eastAsia="en-US"/>
        </w:rPr>
        <w:t>Содержание</w:t>
      </w:r>
    </w:p>
    <w:p w:rsidR="00306340" w:rsidRPr="005D66C6" w:rsidRDefault="00306340" w:rsidP="001575AA">
      <w:pPr>
        <w:suppressAutoHyphen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1. История философии</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1.1.Предмет философии и ее роль в обществе</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1.2. Вехи мировой философской мысли</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1.3. Философия Нового времени</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1.4. </w:t>
      </w:r>
      <w:proofErr w:type="spellStart"/>
      <w:r w:rsidRPr="005D66C6">
        <w:rPr>
          <w:rFonts w:ascii="Times New Roman" w:hAnsi="Times New Roman" w:cs="Times New Roman"/>
          <w:bCs/>
          <w:sz w:val="28"/>
          <w:szCs w:val="28"/>
        </w:rPr>
        <w:t>Постклассическая</w:t>
      </w:r>
      <w:proofErr w:type="spellEnd"/>
      <w:r w:rsidRPr="005D66C6">
        <w:rPr>
          <w:rFonts w:ascii="Times New Roman" w:hAnsi="Times New Roman" w:cs="Times New Roman"/>
          <w:bCs/>
          <w:sz w:val="28"/>
          <w:szCs w:val="28"/>
        </w:rPr>
        <w:t xml:space="preserve"> европейская философия Х1Х века</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1.5. Западная философия ХХ века</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1.6. Русская философия Х1Х – ХХ вв.</w:t>
      </w:r>
    </w:p>
    <w:p w:rsidR="00306340" w:rsidRPr="005D66C6" w:rsidRDefault="00306340" w:rsidP="001575AA">
      <w:pPr>
        <w:suppressAutoHyphens/>
        <w:spacing w:after="0" w:line="240" w:lineRule="auto"/>
        <w:ind w:firstLine="708"/>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2. Основы философского учения о бытии</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2.1. Учение о бытии. Движение, пространство, время.</w:t>
      </w:r>
    </w:p>
    <w:p w:rsidR="00306340" w:rsidRPr="005D66C6" w:rsidRDefault="00306340" w:rsidP="001575AA">
      <w:pPr>
        <w:suppressAutoHyphens/>
        <w:spacing w:after="0" w:line="240" w:lineRule="auto"/>
        <w:ind w:firstLine="708"/>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3. Философия человека</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3.1. Природа и сущность человека. Человек и бог.</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3.2. Проблема смысла жизни.</w:t>
      </w:r>
    </w:p>
    <w:p w:rsidR="00306340" w:rsidRPr="005D66C6" w:rsidRDefault="00306340" w:rsidP="001575AA">
      <w:pPr>
        <w:suppressAutoHyphens/>
        <w:spacing w:after="0" w:line="240" w:lineRule="auto"/>
        <w:ind w:firstLine="708"/>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4. Философия познания</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4.1. Сознание, его структура и функции</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4.2. Бессознательное</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4.3. Теория познания в концепции античных философов</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4.4. Философия Нового времени о познании</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4.5. Современная гносеология</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4.6. Научная, философская и религиозная картины мира</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lastRenderedPageBreak/>
        <w:t>Тема 4.7. Научное познание</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4.8. Этика науки</w:t>
      </w:r>
    </w:p>
    <w:p w:rsidR="00306340" w:rsidRPr="005D66C6" w:rsidRDefault="00306340" w:rsidP="001575AA">
      <w:pPr>
        <w:suppressAutoHyphens/>
        <w:spacing w:after="0" w:line="240" w:lineRule="auto"/>
        <w:ind w:firstLine="708"/>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5. Социальная философия</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5.1. Общество и его развитие.</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5.2. Концепции исторического развития общества.</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5.3. Философия культуры.</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5.4. Культура и цивилизация</w:t>
      </w:r>
    </w:p>
    <w:p w:rsidR="00306340" w:rsidRPr="005D66C6" w:rsidRDefault="00306340" w:rsidP="001575AA">
      <w:pPr>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5.5. Глобальные проблемы современности и философия</w:t>
      </w:r>
    </w:p>
    <w:p w:rsidR="001575AA" w:rsidRPr="005D66C6" w:rsidRDefault="001575AA"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eastAsia="Times New Roman" w:hAnsi="Times New Roman" w:cs="Times New Roman"/>
          <w:bCs/>
          <w:sz w:val="28"/>
          <w:szCs w:val="28"/>
        </w:rPr>
      </w:pPr>
    </w:p>
    <w:p w:rsidR="00706841" w:rsidRPr="005D66C6" w:rsidRDefault="00706841"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eastAsia="Times New Roman" w:hAnsi="Times New Roman" w:cs="Times New Roman"/>
          <w:sz w:val="28"/>
          <w:szCs w:val="28"/>
        </w:rPr>
      </w:pPr>
      <w:r w:rsidRPr="005D66C6">
        <w:rPr>
          <w:rFonts w:ascii="Times New Roman" w:eastAsia="Times New Roman" w:hAnsi="Times New Roman" w:cs="Times New Roman"/>
          <w:bCs/>
          <w:sz w:val="28"/>
          <w:szCs w:val="28"/>
        </w:rPr>
        <w:t>Рекомендуемое количество часов на освоение программы дисциплины: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63"/>
        <w:gridCol w:w="2551"/>
      </w:tblGrid>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48</w:t>
            </w:r>
          </w:p>
        </w:tc>
      </w:tr>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r w:rsidR="00306340" w:rsidRPr="005D66C6">
              <w:rPr>
                <w:rFonts w:ascii="Times New Roman" w:hAnsi="Times New Roman" w:cs="Times New Roman"/>
                <w:sz w:val="24"/>
                <w:szCs w:val="28"/>
              </w:rPr>
              <w:t xml:space="preserve"> в том числе:</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44</w:t>
            </w:r>
          </w:p>
        </w:tc>
      </w:tr>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44</w:t>
            </w:r>
          </w:p>
        </w:tc>
      </w:tr>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551"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886150" w:rsidRPr="005D66C6" w:rsidTr="00AB027E">
        <w:tc>
          <w:tcPr>
            <w:tcW w:w="7763" w:type="dxa"/>
          </w:tcPr>
          <w:p w:rsidR="00886150" w:rsidRPr="005D66C6" w:rsidRDefault="0088615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w:t>
            </w:r>
          </w:p>
        </w:tc>
        <w:tc>
          <w:tcPr>
            <w:tcW w:w="2551" w:type="dxa"/>
            <w:vAlign w:val="center"/>
          </w:tcPr>
          <w:p w:rsidR="00886150" w:rsidRPr="005D66C6" w:rsidRDefault="00886150" w:rsidP="001575AA">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Контрольная работа</w:t>
            </w:r>
          </w:p>
        </w:tc>
      </w:tr>
    </w:tbl>
    <w:p w:rsidR="00886150" w:rsidRPr="005D66C6" w:rsidRDefault="00886150" w:rsidP="001575AA">
      <w:pPr>
        <w:spacing w:after="0" w:line="240" w:lineRule="auto"/>
        <w:ind w:firstLine="284"/>
        <w:contextualSpacing/>
        <w:jc w:val="center"/>
        <w:rPr>
          <w:rFonts w:ascii="Times New Roman" w:hAnsi="Times New Roman" w:cs="Times New Roman"/>
          <w:b/>
          <w:sz w:val="28"/>
          <w:szCs w:val="28"/>
        </w:rPr>
      </w:pPr>
    </w:p>
    <w:p w:rsidR="007E44AF" w:rsidRPr="005D66C6" w:rsidRDefault="007E44AF" w:rsidP="001575AA">
      <w:pPr>
        <w:spacing w:after="0" w:line="240" w:lineRule="auto"/>
        <w:ind w:firstLine="284"/>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ОГСЭ 02 « История»</w:t>
      </w:r>
    </w:p>
    <w:p w:rsidR="007E44AF" w:rsidRPr="005D66C6" w:rsidRDefault="007E44AF" w:rsidP="001575AA">
      <w:pPr>
        <w:suppressAutoHyphens/>
        <w:spacing w:after="0" w:line="240" w:lineRule="auto"/>
        <w:ind w:firstLine="284"/>
        <w:contextualSpacing/>
        <w:jc w:val="both"/>
        <w:rPr>
          <w:rFonts w:ascii="Times New Roman" w:hAnsi="Times New Roman" w:cs="Times New Roman"/>
          <w:b/>
          <w:sz w:val="28"/>
          <w:szCs w:val="28"/>
        </w:rPr>
      </w:pPr>
    </w:p>
    <w:p w:rsidR="00306340" w:rsidRPr="005D66C6" w:rsidRDefault="00306340" w:rsidP="001575AA">
      <w:pPr>
        <w:suppressAutoHyphen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1.1. Область применения примерной рабочей программы</w:t>
      </w:r>
    </w:p>
    <w:p w:rsidR="00306340" w:rsidRPr="005D66C6" w:rsidRDefault="00306340"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Рабочая программа учебной дисциплины является обязательной частью общего гуманитарного и социально-экономического цикла основной образовательной программы в соответствии с ФГОС по специальности 38.02.01 Экономика и бухгалтерский учет (по отраслям).</w:t>
      </w:r>
    </w:p>
    <w:p w:rsidR="00306340" w:rsidRPr="005D66C6" w:rsidRDefault="00306340" w:rsidP="001575AA">
      <w:pPr>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«История» обеспечивает формирование  общих компетенций по всем видам деятельности ФГОС по специальности 38.02.01 Экономика и бухгалтерский учет (по отраслям). Особое значение дисциплина имеет при формировании и развитии ОК2, ОК3, ОК5, ОК6, ОК9.</w:t>
      </w:r>
    </w:p>
    <w:p w:rsidR="00306340" w:rsidRPr="005D66C6" w:rsidRDefault="00306340" w:rsidP="001575AA">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1.2.Цель и планируемые результаты освоения дисциплины:</w:t>
      </w:r>
    </w:p>
    <w:p w:rsidR="00306340" w:rsidRPr="005D66C6" w:rsidRDefault="00306340"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gridCol w:w="4961"/>
      </w:tblGrid>
      <w:tr w:rsidR="005D66C6" w:rsidRPr="005D66C6" w:rsidTr="00AB027E">
        <w:trPr>
          <w:trHeight w:val="375"/>
        </w:trPr>
        <w:tc>
          <w:tcPr>
            <w:tcW w:w="851" w:type="dxa"/>
            <w:hideMark/>
          </w:tcPr>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w:t>
            </w:r>
          </w:p>
        </w:tc>
        <w:tc>
          <w:tcPr>
            <w:tcW w:w="4394" w:type="dxa"/>
            <w:hideMark/>
          </w:tcPr>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961" w:type="dxa"/>
            <w:hideMark/>
          </w:tcPr>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t>ОК 2.</w:t>
            </w: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iCs/>
                <w:sz w:val="24"/>
                <w:szCs w:val="28"/>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t>ОК 3.</w:t>
            </w:r>
          </w:p>
          <w:p w:rsidR="00306340" w:rsidRPr="005D66C6" w:rsidRDefault="00306340" w:rsidP="001575AA">
            <w:pPr>
              <w:pStyle w:val="a3"/>
              <w:shd w:val="clear" w:color="auto" w:fill="FFFFFF"/>
              <w:spacing w:before="0" w:beforeAutospacing="0" w:after="0" w:afterAutospacing="0"/>
              <w:contextualSpacing/>
              <w:jc w:val="both"/>
              <w:rPr>
                <w:szCs w:val="28"/>
              </w:rPr>
            </w:pP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5D66C6">
              <w:rPr>
                <w:rFonts w:ascii="Times New Roman" w:hAnsi="Times New Roman" w:cs="Times New Roman"/>
                <w:sz w:val="24"/>
                <w:szCs w:val="28"/>
              </w:rPr>
              <w:t xml:space="preserve"> </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lastRenderedPageBreak/>
              <w:t>ОК 4.</w:t>
            </w:r>
          </w:p>
          <w:p w:rsidR="00306340" w:rsidRPr="005D66C6" w:rsidRDefault="00306340" w:rsidP="001575AA">
            <w:pPr>
              <w:pStyle w:val="a3"/>
              <w:shd w:val="clear" w:color="auto" w:fill="FFFFFF"/>
              <w:spacing w:before="0" w:beforeAutospacing="0" w:after="0" w:afterAutospacing="0"/>
              <w:contextualSpacing/>
              <w:jc w:val="both"/>
              <w:rPr>
                <w:szCs w:val="28"/>
              </w:rPr>
            </w:pP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sz w:val="24"/>
                <w:szCs w:val="28"/>
              </w:rPr>
              <w:t>психологические основы деятельности  коллектива, психологические особенности личности; основы проектной деятельности</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t>ОК 5.</w:t>
            </w: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iCs/>
                <w:sz w:val="24"/>
                <w:szCs w:val="28"/>
              </w:rPr>
              <w:t xml:space="preserve">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t>ОК 6.</w:t>
            </w: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iCs/>
                <w:sz w:val="24"/>
                <w:szCs w:val="28"/>
              </w:rPr>
              <w:t>описывать значимость своей профессии (специальности);</w:t>
            </w:r>
            <w:r w:rsidRPr="005D66C6">
              <w:rPr>
                <w:rFonts w:ascii="Times New Roman" w:hAnsi="Times New Roman" w:cs="Times New Roman"/>
                <w:bCs/>
                <w:i/>
                <w:iCs/>
                <w:sz w:val="24"/>
                <w:szCs w:val="28"/>
              </w:rPr>
              <w:t xml:space="preserve"> </w:t>
            </w:r>
            <w:r w:rsidRPr="005D66C6">
              <w:rPr>
                <w:rFonts w:ascii="Times New Roman" w:hAnsi="Times New Roman" w:cs="Times New Roman"/>
                <w:bCs/>
                <w:iCs/>
                <w:sz w:val="24"/>
                <w:szCs w:val="28"/>
              </w:rPr>
              <w:t>применять стандарты антикоррупционного поведения</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iCs/>
                <w:sz w:val="24"/>
                <w:szCs w:val="28"/>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t>ОК 9.</w:t>
            </w: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b/>
                <w:sz w:val="24"/>
                <w:szCs w:val="28"/>
              </w:rPr>
            </w:pPr>
            <w:r w:rsidRPr="005D66C6">
              <w:rPr>
                <w:rFonts w:ascii="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AB027E">
        <w:trPr>
          <w:trHeight w:val="212"/>
        </w:trPr>
        <w:tc>
          <w:tcPr>
            <w:tcW w:w="851" w:type="dxa"/>
          </w:tcPr>
          <w:p w:rsidR="00306340" w:rsidRPr="005D66C6" w:rsidRDefault="00306340" w:rsidP="001575AA">
            <w:pPr>
              <w:pStyle w:val="a3"/>
              <w:shd w:val="clear" w:color="auto" w:fill="FFFFFF"/>
              <w:spacing w:before="0" w:beforeAutospacing="0" w:after="0" w:afterAutospacing="0"/>
              <w:contextualSpacing/>
              <w:jc w:val="both"/>
              <w:rPr>
                <w:szCs w:val="28"/>
              </w:rPr>
            </w:pPr>
            <w:r w:rsidRPr="005D66C6">
              <w:rPr>
                <w:szCs w:val="28"/>
              </w:rPr>
              <w:t>ОК 10.</w:t>
            </w:r>
          </w:p>
        </w:tc>
        <w:tc>
          <w:tcPr>
            <w:tcW w:w="4394" w:type="dxa"/>
          </w:tcPr>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961" w:type="dxa"/>
          </w:tcPr>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7E44AF" w:rsidRPr="005D66C6" w:rsidRDefault="00775DE3" w:rsidP="001575AA">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  Распад СССР</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2. Формирование ближнего  зарубежья</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3. Становление российской государственности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4. Отношения РФ с государствами СНГ</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5. Условия развития культуры в постсоветском пространстве.</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6. США и РФ: история и современность</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7.Россия и  Китай. </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8. Международные отношения России в конце 20 – начале 21 века.</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9. Современная ситуация в России и мире</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10..Российская экономика и международное признание.</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11. Признаки новой экономической эпохи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12. Глобализация современного мира</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13. Угрозы современной цивилизации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14. Глобальная безопасность</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15. Международный терроризм</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16. Экологические угрозы цивилизации</w:t>
      </w:r>
      <w:r w:rsidRPr="005D66C6">
        <w:rPr>
          <w:rFonts w:ascii="Times New Roman" w:hAnsi="Times New Roman" w:cs="Times New Roman"/>
          <w:bCs/>
          <w:sz w:val="28"/>
          <w:szCs w:val="28"/>
        </w:rPr>
        <w:tab/>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17. Спектр национальных задач России.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18. Система здравоохранения современной России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Тема 19. Социальная политика РФ на современном этапе</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lastRenderedPageBreak/>
        <w:t>Тема 20. Молодежная политика в РФ</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21. Демократия в России </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eastAsia="Times New Roman" w:hAnsi="Times New Roman" w:cs="Times New Roman"/>
          <w:bCs/>
          <w:sz w:val="28"/>
          <w:szCs w:val="28"/>
        </w:rPr>
      </w:pPr>
    </w:p>
    <w:p w:rsidR="00775DE3" w:rsidRPr="005D66C6" w:rsidRDefault="00775DE3"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eastAsia="Times New Roman" w:hAnsi="Times New Roman" w:cs="Times New Roman"/>
          <w:sz w:val="28"/>
          <w:szCs w:val="28"/>
        </w:rPr>
      </w:pPr>
      <w:r w:rsidRPr="005D66C6">
        <w:rPr>
          <w:rFonts w:ascii="Times New Roman" w:eastAsia="Times New Roman" w:hAnsi="Times New Roman" w:cs="Times New Roman"/>
          <w:bCs/>
          <w:sz w:val="28"/>
          <w:szCs w:val="28"/>
        </w:rPr>
        <w:t>Рекомендуемое количество часов на освоение программы дисциплины: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5D66C6" w:rsidRPr="005D66C6" w:rsidTr="00B0072D">
        <w:trPr>
          <w:trHeight w:val="294"/>
        </w:trPr>
        <w:tc>
          <w:tcPr>
            <w:tcW w:w="4073" w:type="pct"/>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Вид учебной работы</w:t>
            </w:r>
          </w:p>
        </w:tc>
        <w:tc>
          <w:tcPr>
            <w:tcW w:w="927" w:type="pct"/>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Объем часов</w:t>
            </w:r>
          </w:p>
        </w:tc>
      </w:tr>
      <w:tr w:rsidR="005D66C6" w:rsidRPr="005D66C6" w:rsidTr="00B0072D">
        <w:trPr>
          <w:trHeight w:val="59"/>
        </w:trPr>
        <w:tc>
          <w:tcPr>
            <w:tcW w:w="4073" w:type="pct"/>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Объем образовательной программы</w:t>
            </w:r>
          </w:p>
        </w:tc>
        <w:tc>
          <w:tcPr>
            <w:tcW w:w="927" w:type="pct"/>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48</w:t>
            </w:r>
          </w:p>
        </w:tc>
      </w:tr>
      <w:tr w:rsidR="005D66C6" w:rsidRPr="005D66C6" w:rsidTr="00B0072D">
        <w:trPr>
          <w:trHeight w:val="346"/>
        </w:trPr>
        <w:tc>
          <w:tcPr>
            <w:tcW w:w="4073" w:type="pct"/>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Объем работы обучающихся во взаимодействии с преподавателем</w:t>
            </w:r>
            <w:r w:rsidR="00AB027E" w:rsidRPr="005D66C6">
              <w:rPr>
                <w:rFonts w:ascii="Times New Roman" w:hAnsi="Times New Roman" w:cs="Times New Roman"/>
                <w:sz w:val="24"/>
                <w:szCs w:val="28"/>
                <w:lang w:eastAsia="en-US"/>
              </w:rPr>
              <w:t xml:space="preserve"> в том числе:</w:t>
            </w:r>
          </w:p>
        </w:tc>
        <w:tc>
          <w:tcPr>
            <w:tcW w:w="927" w:type="pct"/>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44</w:t>
            </w:r>
          </w:p>
        </w:tc>
      </w:tr>
      <w:tr w:rsidR="005D66C6" w:rsidRPr="005D66C6" w:rsidTr="00B0072D">
        <w:trPr>
          <w:trHeight w:val="117"/>
        </w:trPr>
        <w:tc>
          <w:tcPr>
            <w:tcW w:w="4073" w:type="pct"/>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теоретическое обучение</w:t>
            </w:r>
          </w:p>
        </w:tc>
        <w:tc>
          <w:tcPr>
            <w:tcW w:w="927" w:type="pct"/>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34</w:t>
            </w:r>
          </w:p>
        </w:tc>
      </w:tr>
      <w:tr w:rsidR="005D66C6" w:rsidRPr="005D66C6" w:rsidTr="00B0072D">
        <w:trPr>
          <w:trHeight w:val="239"/>
        </w:trPr>
        <w:tc>
          <w:tcPr>
            <w:tcW w:w="4073" w:type="pct"/>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практические занятия (если предусмотрено)</w:t>
            </w:r>
          </w:p>
        </w:tc>
        <w:tc>
          <w:tcPr>
            <w:tcW w:w="927" w:type="pct"/>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8</w:t>
            </w:r>
          </w:p>
        </w:tc>
      </w:tr>
      <w:tr w:rsidR="005D66C6" w:rsidRPr="005D66C6" w:rsidTr="00B0072D">
        <w:trPr>
          <w:trHeight w:val="240"/>
        </w:trPr>
        <w:tc>
          <w:tcPr>
            <w:tcW w:w="4073" w:type="pct"/>
            <w:tcBorders>
              <w:bottom w:val="single" w:sz="4" w:space="0" w:color="auto"/>
              <w:right w:val="single" w:sz="4" w:space="0" w:color="auto"/>
            </w:tcBorders>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Самостоятельная работа</w:t>
            </w:r>
          </w:p>
        </w:tc>
        <w:tc>
          <w:tcPr>
            <w:tcW w:w="927" w:type="pct"/>
            <w:tcBorders>
              <w:left w:val="single" w:sz="4" w:space="0" w:color="auto"/>
              <w:bottom w:val="single" w:sz="4" w:space="0" w:color="auto"/>
            </w:tcBorders>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4</w:t>
            </w:r>
          </w:p>
        </w:tc>
      </w:tr>
      <w:tr w:rsidR="005D66C6" w:rsidRPr="005D66C6" w:rsidTr="00B0072D">
        <w:trPr>
          <w:trHeight w:val="345"/>
        </w:trPr>
        <w:tc>
          <w:tcPr>
            <w:tcW w:w="4073" w:type="pct"/>
            <w:tcBorders>
              <w:top w:val="single" w:sz="4" w:space="0" w:color="auto"/>
              <w:right w:val="single" w:sz="4" w:space="0" w:color="auto"/>
            </w:tcBorders>
            <w:vAlign w:val="center"/>
          </w:tcPr>
          <w:p w:rsidR="00306340" w:rsidRPr="005D66C6" w:rsidRDefault="00306340" w:rsidP="001575AA">
            <w:pPr>
              <w:suppressAutoHyphens/>
              <w:spacing w:after="0" w:line="240" w:lineRule="auto"/>
              <w:contextualSpacing/>
              <w:jc w:val="both"/>
              <w:rPr>
                <w:rFonts w:ascii="Times New Roman" w:hAnsi="Times New Roman" w:cs="Times New Roman"/>
                <w:sz w:val="24"/>
                <w:szCs w:val="28"/>
                <w:lang w:eastAsia="en-US"/>
              </w:rPr>
            </w:pPr>
            <w:r w:rsidRPr="005D66C6">
              <w:rPr>
                <w:rFonts w:ascii="Times New Roman" w:hAnsi="Times New Roman" w:cs="Times New Roman"/>
                <w:sz w:val="24"/>
                <w:szCs w:val="28"/>
                <w:lang w:eastAsia="en-US"/>
              </w:rPr>
              <w:t xml:space="preserve">Консультации </w:t>
            </w:r>
          </w:p>
        </w:tc>
        <w:tc>
          <w:tcPr>
            <w:tcW w:w="927" w:type="pct"/>
            <w:tcBorders>
              <w:top w:val="single" w:sz="4" w:space="0" w:color="auto"/>
              <w:left w:val="single" w:sz="4" w:space="0" w:color="auto"/>
            </w:tcBorders>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2</w:t>
            </w:r>
          </w:p>
        </w:tc>
      </w:tr>
      <w:tr w:rsidR="00306340" w:rsidRPr="005D66C6" w:rsidTr="00B0072D">
        <w:trPr>
          <w:trHeight w:val="48"/>
        </w:trPr>
        <w:tc>
          <w:tcPr>
            <w:tcW w:w="4073" w:type="pct"/>
            <w:tcBorders>
              <w:right w:val="single" w:sz="4" w:space="0" w:color="auto"/>
            </w:tcBorders>
            <w:vAlign w:val="center"/>
          </w:tcPr>
          <w:p w:rsidR="00306340" w:rsidRPr="005D66C6" w:rsidRDefault="00306340" w:rsidP="001575AA">
            <w:pPr>
              <w:suppressAutoHyphens/>
              <w:spacing w:after="0" w:line="240" w:lineRule="auto"/>
              <w:contextualSpacing/>
              <w:jc w:val="both"/>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Промежуточная аттестация в форме</w:t>
            </w:r>
          </w:p>
        </w:tc>
        <w:tc>
          <w:tcPr>
            <w:tcW w:w="927" w:type="pct"/>
            <w:tcBorders>
              <w:left w:val="single" w:sz="4" w:space="0" w:color="auto"/>
            </w:tcBorders>
            <w:vAlign w:val="center"/>
          </w:tcPr>
          <w:p w:rsidR="00306340" w:rsidRPr="005D66C6" w:rsidRDefault="00306340" w:rsidP="00AB027E">
            <w:pPr>
              <w:suppressAutoHyphens/>
              <w:spacing w:after="0" w:line="240" w:lineRule="auto"/>
              <w:contextualSpacing/>
              <w:jc w:val="center"/>
              <w:rPr>
                <w:rFonts w:ascii="Times New Roman" w:hAnsi="Times New Roman" w:cs="Times New Roman"/>
                <w:iCs/>
                <w:sz w:val="24"/>
                <w:szCs w:val="28"/>
                <w:lang w:eastAsia="en-US"/>
              </w:rPr>
            </w:pPr>
            <w:r w:rsidRPr="005D66C6">
              <w:rPr>
                <w:rFonts w:ascii="Times New Roman" w:hAnsi="Times New Roman" w:cs="Times New Roman"/>
                <w:iCs/>
                <w:sz w:val="24"/>
                <w:szCs w:val="28"/>
                <w:lang w:eastAsia="en-US"/>
              </w:rPr>
              <w:t>Контрольная работа</w:t>
            </w:r>
          </w:p>
        </w:tc>
      </w:tr>
    </w:tbl>
    <w:p w:rsidR="000377A3" w:rsidRPr="005D66C6" w:rsidRDefault="000377A3" w:rsidP="001575AA">
      <w:pPr>
        <w:spacing w:after="0" w:line="240" w:lineRule="auto"/>
        <w:contextualSpacing/>
        <w:rPr>
          <w:rFonts w:ascii="Times New Roman" w:hAnsi="Times New Roman" w:cs="Times New Roman"/>
          <w:b/>
          <w:sz w:val="28"/>
          <w:szCs w:val="28"/>
        </w:rPr>
      </w:pPr>
    </w:p>
    <w:p w:rsidR="00306340" w:rsidRPr="005D66C6" w:rsidRDefault="00306340"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ОГСЭ.03 Иностранный язык в профессиональной деятельности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rPr>
      </w:pP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306340" w:rsidRPr="005D66C6" w:rsidRDefault="00306340"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ОГСЭ.03 Иностранный язык в профессиональной деятельности является обязательной частью гуманитарного и социально-экономического цикла основной образовательной программы в соответствии с ФГОС по специальности 38.02.01 Экономика и бухгалтерский учет (по отраслям). </w:t>
      </w:r>
    </w:p>
    <w:p w:rsidR="00306340" w:rsidRPr="005D66C6" w:rsidRDefault="00306340"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«Иностранный язык в профессиональной деятельности» обеспечивает формирование общих компетенций по всем видам деятельности ФГОС по специальности 38.02.01 Экономика и бухгалтерский учет (по отраслям). Особое значение дисциплина имеет при формировании и развитии общих компетенций (ОК 1-6, 9,10).</w:t>
      </w:r>
    </w:p>
    <w:p w:rsidR="00306340" w:rsidRPr="005D66C6" w:rsidRDefault="00306340"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306340" w:rsidRPr="005D66C6" w:rsidRDefault="00306340" w:rsidP="001575AA">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обучающимися осваиваются умения и знания</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4678"/>
        <w:gridCol w:w="4541"/>
      </w:tblGrid>
      <w:tr w:rsidR="005D66C6" w:rsidRPr="005D66C6" w:rsidTr="00AB027E">
        <w:tc>
          <w:tcPr>
            <w:tcW w:w="1101" w:type="dxa"/>
          </w:tcPr>
          <w:p w:rsidR="00306340" w:rsidRPr="005D66C6" w:rsidRDefault="00AB027E" w:rsidP="00AB027E">
            <w:pPr>
              <w:spacing w:after="0" w:line="240" w:lineRule="auto"/>
              <w:contextualSpacing/>
              <w:jc w:val="center"/>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 xml:space="preserve">Код </w:t>
            </w:r>
            <w:r w:rsidR="00306340" w:rsidRPr="005D66C6">
              <w:rPr>
                <w:rFonts w:ascii="Times New Roman" w:eastAsia="MS Mincho" w:hAnsi="Times New Roman" w:cs="Times New Roman"/>
                <w:sz w:val="24"/>
                <w:szCs w:val="28"/>
                <w:lang w:eastAsia="en-US"/>
              </w:rPr>
              <w:t>ОК</w:t>
            </w:r>
          </w:p>
        </w:tc>
        <w:tc>
          <w:tcPr>
            <w:tcW w:w="4678" w:type="dxa"/>
          </w:tcPr>
          <w:p w:rsidR="00306340" w:rsidRPr="005D66C6" w:rsidRDefault="00306340" w:rsidP="001575AA">
            <w:pPr>
              <w:spacing w:after="0" w:line="240" w:lineRule="auto"/>
              <w:contextualSpacing/>
              <w:jc w:val="center"/>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Умения</w:t>
            </w:r>
          </w:p>
        </w:tc>
        <w:tc>
          <w:tcPr>
            <w:tcW w:w="4541" w:type="dxa"/>
          </w:tcPr>
          <w:p w:rsidR="00306340" w:rsidRPr="005D66C6" w:rsidRDefault="00306340" w:rsidP="001575AA">
            <w:pPr>
              <w:spacing w:after="0" w:line="240" w:lineRule="auto"/>
              <w:contextualSpacing/>
              <w:jc w:val="center"/>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Знания</w:t>
            </w:r>
          </w:p>
        </w:tc>
      </w:tr>
      <w:tr w:rsidR="005D66C6"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ОК 01</w:t>
            </w:r>
          </w:p>
        </w:tc>
        <w:tc>
          <w:tcPr>
            <w:tcW w:w="4678" w:type="dxa"/>
          </w:tcPr>
          <w:p w:rsidR="00306340" w:rsidRPr="005D66C6" w:rsidRDefault="00306340" w:rsidP="001575AA">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306340" w:rsidRPr="005D66C6" w:rsidRDefault="00306340" w:rsidP="001575AA">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541" w:type="dxa"/>
          </w:tcPr>
          <w:p w:rsidR="00306340" w:rsidRPr="005D66C6" w:rsidRDefault="00306340"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306340" w:rsidRPr="005D66C6" w:rsidRDefault="00306340"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ОК 02</w:t>
            </w:r>
          </w:p>
        </w:tc>
        <w:tc>
          <w:tcPr>
            <w:tcW w:w="4678" w:type="dxa"/>
          </w:tcPr>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Определять задачи поиска информации</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Определять необходимые источники информации</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Планировать процесс поиска</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Структурировать получаемую информацию</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 xml:space="preserve">Выделять наиболее значимое в перечне </w:t>
            </w:r>
            <w:r w:rsidRPr="005D66C6">
              <w:rPr>
                <w:rFonts w:ascii="Times New Roman" w:eastAsia="MS Mincho" w:hAnsi="Times New Roman" w:cs="Times New Roman"/>
                <w:sz w:val="24"/>
                <w:szCs w:val="28"/>
                <w:lang w:eastAsia="en-US"/>
              </w:rPr>
              <w:lastRenderedPageBreak/>
              <w:t>информации</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Оценивать практическую значимость результатов поиска</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Оформлять результаты поиска</w:t>
            </w:r>
          </w:p>
        </w:tc>
        <w:tc>
          <w:tcPr>
            <w:tcW w:w="4541" w:type="dxa"/>
          </w:tcPr>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lastRenderedPageBreak/>
              <w:t>Номенклатура информационных источников применяемых в профессиональной деятельности</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Приемы структурирования информации</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Формат оформления результатов поиска информации</w:t>
            </w:r>
          </w:p>
          <w:p w:rsidR="00306340" w:rsidRPr="005D66C6" w:rsidRDefault="00306340" w:rsidP="001575AA">
            <w:pPr>
              <w:spacing w:after="0" w:line="240" w:lineRule="auto"/>
              <w:contextualSpacing/>
              <w:rPr>
                <w:rFonts w:ascii="Times New Roman" w:eastAsia="MS Mincho" w:hAnsi="Times New Roman" w:cs="Times New Roman"/>
                <w:sz w:val="24"/>
                <w:szCs w:val="28"/>
                <w:lang w:eastAsia="en-US"/>
              </w:rPr>
            </w:pPr>
          </w:p>
        </w:tc>
      </w:tr>
      <w:tr w:rsidR="005D66C6"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lastRenderedPageBreak/>
              <w:t>ОК 03</w:t>
            </w:r>
          </w:p>
        </w:tc>
        <w:tc>
          <w:tcPr>
            <w:tcW w:w="4678"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Определять актуальность нормативно-правовой документации в профессиональной деятельности</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Выстраивать траектории профессионального и личностного развития</w:t>
            </w:r>
          </w:p>
        </w:tc>
        <w:tc>
          <w:tcPr>
            <w:tcW w:w="4541"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Содержание актуальной нормативно-правовой документации</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Современная научная и профессиональная терминология</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Возможные траектории профессионального развития  и самообразования</w:t>
            </w:r>
          </w:p>
        </w:tc>
      </w:tr>
      <w:tr w:rsidR="005D66C6"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ОК 04</w:t>
            </w:r>
          </w:p>
        </w:tc>
        <w:tc>
          <w:tcPr>
            <w:tcW w:w="4678"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Организовывать работу коллектива и команды</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Взаимодействовать</w:t>
            </w:r>
            <w:r w:rsidRPr="005D66C6">
              <w:rPr>
                <w:rFonts w:ascii="Times New Roman" w:eastAsia="MS Mincho" w:hAnsi="Times New Roman" w:cs="Times New Roman"/>
                <w:sz w:val="24"/>
                <w:szCs w:val="28"/>
                <w:lang w:eastAsia="en-US"/>
              </w:rPr>
              <w:t xml:space="preserve"> </w:t>
            </w:r>
            <w:r w:rsidRPr="005D66C6">
              <w:rPr>
                <w:rFonts w:ascii="Times New Roman" w:eastAsia="MS Mincho" w:hAnsi="Times New Roman" w:cs="Times New Roman"/>
                <w:bCs/>
                <w:sz w:val="24"/>
                <w:szCs w:val="28"/>
                <w:lang w:eastAsia="en-US"/>
              </w:rPr>
              <w:t xml:space="preserve">с коллегами, руководством, клиентами.  </w:t>
            </w:r>
          </w:p>
        </w:tc>
        <w:tc>
          <w:tcPr>
            <w:tcW w:w="4541"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Психология коллектива</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Психология личности</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Основы проектной деятельности</w:t>
            </w:r>
          </w:p>
        </w:tc>
      </w:tr>
      <w:tr w:rsidR="005D66C6"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ОК 05</w:t>
            </w:r>
          </w:p>
        </w:tc>
        <w:tc>
          <w:tcPr>
            <w:tcW w:w="4678"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Излагать свои мысли на государственном языке</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Оформлять документы</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p>
        </w:tc>
        <w:tc>
          <w:tcPr>
            <w:tcW w:w="4541"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Особенности социального и культурного контекста</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Правила оформления документов.</w:t>
            </w:r>
          </w:p>
        </w:tc>
      </w:tr>
      <w:tr w:rsidR="005D66C6"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ОК 09</w:t>
            </w:r>
          </w:p>
        </w:tc>
        <w:tc>
          <w:tcPr>
            <w:tcW w:w="4678" w:type="dxa"/>
          </w:tcPr>
          <w:p w:rsidR="00306340" w:rsidRPr="005D66C6" w:rsidRDefault="00306340" w:rsidP="001575AA">
            <w:pPr>
              <w:spacing w:after="0" w:line="240" w:lineRule="auto"/>
              <w:ind w:right="-108"/>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Применять средства информационных технологий для решения профессиональных задач</w:t>
            </w:r>
          </w:p>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Использовать современное программное обеспечение</w:t>
            </w:r>
          </w:p>
        </w:tc>
        <w:tc>
          <w:tcPr>
            <w:tcW w:w="4541" w:type="dxa"/>
          </w:tcPr>
          <w:p w:rsidR="00306340" w:rsidRPr="005D66C6" w:rsidRDefault="00306340" w:rsidP="001575AA">
            <w:pPr>
              <w:spacing w:after="0" w:line="240" w:lineRule="auto"/>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Современные средства и устройства информатизации</w:t>
            </w:r>
          </w:p>
          <w:p w:rsidR="00306340" w:rsidRPr="005D66C6" w:rsidRDefault="00306340" w:rsidP="001575AA">
            <w:pPr>
              <w:spacing w:after="0" w:line="240" w:lineRule="auto"/>
              <w:ind w:right="-146"/>
              <w:contextualSpacing/>
              <w:rPr>
                <w:rFonts w:ascii="Times New Roman" w:eastAsia="MS Mincho" w:hAnsi="Times New Roman" w:cs="Times New Roman"/>
                <w:bCs/>
                <w:sz w:val="24"/>
                <w:szCs w:val="28"/>
                <w:lang w:eastAsia="en-US"/>
              </w:rPr>
            </w:pPr>
            <w:r w:rsidRPr="005D66C6">
              <w:rPr>
                <w:rFonts w:ascii="Times New Roman" w:eastAsia="MS Mincho" w:hAnsi="Times New Roman" w:cs="Times New Roman"/>
                <w:bCs/>
                <w:sz w:val="24"/>
                <w:szCs w:val="28"/>
                <w:lang w:eastAsia="en-US"/>
              </w:rPr>
              <w:t xml:space="preserve">Порядок их применения и программное обеспечение в </w:t>
            </w:r>
            <w:proofErr w:type="spellStart"/>
            <w:r w:rsidRPr="005D66C6">
              <w:rPr>
                <w:rFonts w:ascii="Times New Roman" w:eastAsia="MS Mincho" w:hAnsi="Times New Roman" w:cs="Times New Roman"/>
                <w:bCs/>
                <w:sz w:val="24"/>
                <w:szCs w:val="28"/>
                <w:lang w:eastAsia="en-US"/>
              </w:rPr>
              <w:t>профессиональ</w:t>
            </w:r>
            <w:proofErr w:type="spellEnd"/>
            <w:r w:rsidRPr="005D66C6">
              <w:rPr>
                <w:rFonts w:ascii="Times New Roman" w:eastAsia="MS Mincho" w:hAnsi="Times New Roman" w:cs="Times New Roman"/>
                <w:bCs/>
                <w:sz w:val="24"/>
                <w:szCs w:val="28"/>
                <w:lang w:eastAsia="en-US"/>
              </w:rPr>
              <w:t>-ной деятельности</w:t>
            </w:r>
          </w:p>
        </w:tc>
      </w:tr>
      <w:tr w:rsidR="00306340" w:rsidRPr="005D66C6" w:rsidTr="00AB027E">
        <w:tc>
          <w:tcPr>
            <w:tcW w:w="110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ОК 10</w:t>
            </w:r>
          </w:p>
        </w:tc>
        <w:tc>
          <w:tcPr>
            <w:tcW w:w="4678"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 xml:space="preserve">Понимать общий смысл четко произнесенных высказываний на известные темы (профессиональные и бытовые), </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понимать тексты на базовые профессиональные темы</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участвовать в диалогах на знакомые общие и профессиональные темы</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строить простые высказывания о себе и о своей профессиональной деятельности</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кратко обосновывать и объяснить свои действия (текущие и планируемые)</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писать простые связные сообщения на знакомые или интересующие профессиональные темы</w:t>
            </w:r>
          </w:p>
        </w:tc>
        <w:tc>
          <w:tcPr>
            <w:tcW w:w="4541" w:type="dxa"/>
          </w:tcPr>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правила построения простых и сложных предложений на профессиональные темы</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основные общеупотребительные глаголы (бытовая и профессиональная лексика)</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лексический минимум, относящийся к описанию предметов, средств и процессов профессиональной деятельности</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особенности произношения</w:t>
            </w:r>
          </w:p>
          <w:p w:rsidR="00306340" w:rsidRPr="005D66C6" w:rsidRDefault="00306340" w:rsidP="001575AA">
            <w:pPr>
              <w:spacing w:after="0" w:line="240" w:lineRule="auto"/>
              <w:contextualSpacing/>
              <w:jc w:val="both"/>
              <w:rPr>
                <w:rFonts w:ascii="Times New Roman" w:eastAsia="MS Mincho" w:hAnsi="Times New Roman" w:cs="Times New Roman"/>
                <w:sz w:val="24"/>
                <w:szCs w:val="28"/>
                <w:lang w:eastAsia="en-US"/>
              </w:rPr>
            </w:pPr>
            <w:r w:rsidRPr="005D66C6">
              <w:rPr>
                <w:rFonts w:ascii="Times New Roman" w:eastAsia="MS Mincho" w:hAnsi="Times New Roman" w:cs="Times New Roman"/>
                <w:sz w:val="24"/>
                <w:szCs w:val="28"/>
                <w:lang w:eastAsia="en-US"/>
              </w:rPr>
              <w:t>правила чтения текстов профессиональной направленности</w:t>
            </w:r>
          </w:p>
        </w:tc>
      </w:tr>
    </w:tbl>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u w:val="single"/>
        </w:rPr>
      </w:pP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обучающимися осваиваются вариативные умения и знания</w:t>
      </w:r>
    </w:p>
    <w:p w:rsidR="00306340" w:rsidRPr="005D66C6" w:rsidRDefault="00306340" w:rsidP="001575AA">
      <w:pPr>
        <w:pStyle w:val="Default"/>
        <w:contextualSpacing/>
        <w:jc w:val="both"/>
        <w:rPr>
          <w:color w:val="auto"/>
          <w:sz w:val="28"/>
          <w:szCs w:val="28"/>
          <w:u w:val="single"/>
        </w:rPr>
      </w:pPr>
      <w:r w:rsidRPr="005D66C6">
        <w:rPr>
          <w:color w:val="auto"/>
          <w:sz w:val="28"/>
          <w:szCs w:val="28"/>
          <w:u w:val="single"/>
        </w:rPr>
        <w:t>Знания</w:t>
      </w:r>
    </w:p>
    <w:p w:rsidR="00306340" w:rsidRPr="005D66C6" w:rsidRDefault="00306340" w:rsidP="00FA05B2">
      <w:pPr>
        <w:pStyle w:val="Default"/>
        <w:numPr>
          <w:ilvl w:val="0"/>
          <w:numId w:val="57"/>
        </w:numPr>
        <w:contextualSpacing/>
        <w:jc w:val="both"/>
        <w:rPr>
          <w:color w:val="auto"/>
          <w:sz w:val="28"/>
          <w:szCs w:val="28"/>
        </w:rPr>
      </w:pPr>
      <w:r w:rsidRPr="005D66C6">
        <w:rPr>
          <w:color w:val="auto"/>
          <w:sz w:val="28"/>
          <w:szCs w:val="28"/>
        </w:rPr>
        <w:t>Основные приемы аналитико-синтетической переработки информации: смысловой анализ текста по абзацам, вычленение единиц информации, составление плана реферируемого документа и способы преобразования формы и содержания документа.</w:t>
      </w:r>
    </w:p>
    <w:p w:rsidR="00306340" w:rsidRPr="005D66C6" w:rsidRDefault="00306340" w:rsidP="00FA05B2">
      <w:pPr>
        <w:pStyle w:val="Default"/>
        <w:numPr>
          <w:ilvl w:val="0"/>
          <w:numId w:val="57"/>
        </w:numPr>
        <w:contextualSpacing/>
        <w:jc w:val="both"/>
        <w:rPr>
          <w:color w:val="auto"/>
          <w:sz w:val="28"/>
          <w:szCs w:val="28"/>
        </w:rPr>
      </w:pPr>
      <w:r w:rsidRPr="005D66C6">
        <w:rPr>
          <w:color w:val="auto"/>
          <w:sz w:val="28"/>
          <w:szCs w:val="28"/>
        </w:rPr>
        <w:t>этику и условия успешности делового и профессионального общения;</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u w:val="single"/>
        </w:rPr>
      </w:pPr>
      <w:r w:rsidRPr="005D66C6">
        <w:rPr>
          <w:rFonts w:ascii="Times New Roman" w:hAnsi="Times New Roman" w:cs="Times New Roman"/>
          <w:sz w:val="28"/>
          <w:szCs w:val="28"/>
        </w:rPr>
        <w:t>основы теории межкультурной коммуникации; принципы и методы эффективной командной работы при толерантном восприятии социальных, этнических, конфессиональных и культурных различий в процессе взаимодействия на иностранном языке</w:t>
      </w:r>
    </w:p>
    <w:p w:rsidR="00306340" w:rsidRPr="005D66C6" w:rsidRDefault="00306340" w:rsidP="001575AA">
      <w:pPr>
        <w:pStyle w:val="Default"/>
        <w:contextualSpacing/>
        <w:jc w:val="both"/>
        <w:rPr>
          <w:color w:val="auto"/>
          <w:sz w:val="28"/>
          <w:szCs w:val="28"/>
          <w:u w:val="single"/>
        </w:rPr>
      </w:pPr>
      <w:r w:rsidRPr="005D66C6">
        <w:rPr>
          <w:color w:val="auto"/>
          <w:sz w:val="28"/>
          <w:szCs w:val="28"/>
          <w:u w:val="single"/>
        </w:rPr>
        <w:t>Умения</w:t>
      </w:r>
    </w:p>
    <w:p w:rsidR="00306340" w:rsidRPr="005D66C6" w:rsidRDefault="00306340" w:rsidP="00FA05B2">
      <w:pPr>
        <w:pStyle w:val="Default"/>
        <w:numPr>
          <w:ilvl w:val="0"/>
          <w:numId w:val="56"/>
        </w:numPr>
        <w:contextualSpacing/>
        <w:jc w:val="both"/>
        <w:rPr>
          <w:color w:val="auto"/>
          <w:sz w:val="28"/>
          <w:szCs w:val="28"/>
        </w:rPr>
      </w:pPr>
      <w:r w:rsidRPr="005D66C6">
        <w:rPr>
          <w:color w:val="auto"/>
          <w:sz w:val="28"/>
          <w:szCs w:val="28"/>
        </w:rPr>
        <w:lastRenderedPageBreak/>
        <w:t>Обобщать, классифицировать, анализировать и синтезировать информацию деловой и профессиональной направленности на иностранном языке, пользоваться приемами смысловой компрессии текста</w:t>
      </w:r>
    </w:p>
    <w:p w:rsidR="00306340" w:rsidRPr="005D66C6" w:rsidRDefault="00306340" w:rsidP="00FA05B2">
      <w:pPr>
        <w:pStyle w:val="Default"/>
        <w:numPr>
          <w:ilvl w:val="0"/>
          <w:numId w:val="56"/>
        </w:numPr>
        <w:contextualSpacing/>
        <w:jc w:val="both"/>
        <w:rPr>
          <w:color w:val="auto"/>
          <w:sz w:val="28"/>
          <w:szCs w:val="28"/>
        </w:rPr>
      </w:pPr>
      <w:r w:rsidRPr="005D66C6">
        <w:rPr>
          <w:color w:val="auto"/>
          <w:sz w:val="28"/>
          <w:szCs w:val="28"/>
        </w:rPr>
        <w:t>вырабатывать и варьировать в зависимости от ситуации общения стратегию и тактику делового и профессионального общения;</w:t>
      </w:r>
    </w:p>
    <w:p w:rsidR="00306340" w:rsidRPr="005D66C6" w:rsidRDefault="00306340" w:rsidP="00FA05B2">
      <w:pPr>
        <w:pStyle w:val="Default"/>
        <w:numPr>
          <w:ilvl w:val="0"/>
          <w:numId w:val="56"/>
        </w:numPr>
        <w:contextualSpacing/>
        <w:jc w:val="both"/>
        <w:rPr>
          <w:color w:val="auto"/>
          <w:sz w:val="28"/>
          <w:szCs w:val="28"/>
          <w:u w:val="single"/>
        </w:rPr>
      </w:pPr>
      <w:r w:rsidRPr="005D66C6">
        <w:rPr>
          <w:color w:val="auto"/>
          <w:sz w:val="28"/>
          <w:szCs w:val="28"/>
        </w:rPr>
        <w:t xml:space="preserve">варьировать стратегию и тактику делового общения с учетом социальных, этнических, конфессиональных и культурных особенностей собеседника; </w:t>
      </w:r>
    </w:p>
    <w:p w:rsidR="00306340" w:rsidRPr="005D66C6" w:rsidRDefault="00306340" w:rsidP="00FA05B2">
      <w:pPr>
        <w:pStyle w:val="Default"/>
        <w:numPr>
          <w:ilvl w:val="0"/>
          <w:numId w:val="56"/>
        </w:numPr>
        <w:contextualSpacing/>
        <w:jc w:val="both"/>
        <w:rPr>
          <w:color w:val="auto"/>
          <w:sz w:val="28"/>
          <w:szCs w:val="28"/>
          <w:u w:val="single"/>
        </w:rPr>
      </w:pPr>
      <w:r w:rsidRPr="005D66C6">
        <w:rPr>
          <w:color w:val="auto"/>
          <w:sz w:val="28"/>
          <w:szCs w:val="28"/>
        </w:rPr>
        <w:t>толерантно воспринимать социальные, этнические, конфессиональные и культурные различия взаимодействия при работе в команде на английском языке, понимать мимику и жесты представителей англоязычной культуры, эффективно взаимодействовать на английском языке в рамках ситуаций общения по изученным темам</w:t>
      </w:r>
    </w:p>
    <w:p w:rsidR="00306340" w:rsidRPr="005D66C6" w:rsidRDefault="00306340" w:rsidP="001575AA">
      <w:pPr>
        <w:pStyle w:val="Default"/>
        <w:contextualSpacing/>
        <w:jc w:val="center"/>
        <w:rPr>
          <w:color w:val="auto"/>
          <w:sz w:val="28"/>
          <w:szCs w:val="28"/>
        </w:rPr>
      </w:pPr>
      <w:r w:rsidRPr="005D66C6">
        <w:rPr>
          <w:color w:val="auto"/>
          <w:sz w:val="28"/>
          <w:szCs w:val="28"/>
        </w:rPr>
        <w:t>Содержание</w:t>
      </w:r>
    </w:p>
    <w:p w:rsidR="00306340" w:rsidRPr="005D66C6" w:rsidRDefault="00306340" w:rsidP="00FA05B2">
      <w:pPr>
        <w:pStyle w:val="Default"/>
        <w:numPr>
          <w:ilvl w:val="0"/>
          <w:numId w:val="58"/>
        </w:numPr>
        <w:contextualSpacing/>
        <w:rPr>
          <w:color w:val="auto"/>
          <w:sz w:val="28"/>
          <w:szCs w:val="28"/>
          <w:u w:val="single"/>
        </w:rPr>
      </w:pPr>
      <w:r w:rsidRPr="005D66C6">
        <w:rPr>
          <w:bCs/>
          <w:color w:val="auto"/>
          <w:sz w:val="28"/>
          <w:szCs w:val="28"/>
        </w:rPr>
        <w:t>Использование иностранного языка в повседневной жизни и профессиональной деятельности.</w:t>
      </w: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eastAsia="Times New Roman" w:hAnsi="Times New Roman" w:cs="Times New Roman"/>
          <w:sz w:val="28"/>
          <w:szCs w:val="28"/>
        </w:rPr>
      </w:pPr>
      <w:r w:rsidRPr="005D66C6">
        <w:rPr>
          <w:rFonts w:ascii="Times New Roman" w:eastAsia="Times New Roman" w:hAnsi="Times New Roman" w:cs="Times New Roman"/>
          <w:bCs/>
          <w:sz w:val="28"/>
          <w:szCs w:val="28"/>
        </w:rPr>
        <w:t>Рекомендуемое количество часов на освоение программы дисциплины:</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46"/>
        <w:gridCol w:w="3402"/>
      </w:tblGrid>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138</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r w:rsidR="00CF02CD" w:rsidRPr="005D66C6">
              <w:rPr>
                <w:rFonts w:ascii="Times New Roman" w:hAnsi="Times New Roman" w:cs="Times New Roman"/>
                <w:sz w:val="24"/>
                <w:szCs w:val="28"/>
              </w:rPr>
              <w:t xml:space="preserve"> в т.ч.</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118</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116</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20</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3402"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CF02CD">
        <w:tc>
          <w:tcPr>
            <w:tcW w:w="6946"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w:t>
            </w:r>
          </w:p>
        </w:tc>
        <w:tc>
          <w:tcPr>
            <w:tcW w:w="3402" w:type="dxa"/>
            <w:vAlign w:val="center"/>
          </w:tcPr>
          <w:p w:rsidR="00306340" w:rsidRPr="005D66C6" w:rsidRDefault="00306340" w:rsidP="001575AA">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Контрольная работа, Дифференцированного зачета</w:t>
            </w:r>
          </w:p>
        </w:tc>
      </w:tr>
    </w:tbl>
    <w:p w:rsidR="00506BC5" w:rsidRPr="005D66C6" w:rsidRDefault="00506BC5" w:rsidP="001575AA">
      <w:pPr>
        <w:suppressAutoHyphens/>
        <w:spacing w:after="0" w:line="240" w:lineRule="auto"/>
        <w:ind w:firstLine="567"/>
        <w:contextualSpacing/>
        <w:rPr>
          <w:rFonts w:ascii="Times New Roman" w:hAnsi="Times New Roman" w:cs="Times New Roman"/>
          <w:sz w:val="28"/>
          <w:szCs w:val="28"/>
          <w:lang w:eastAsia="en-US"/>
        </w:rPr>
      </w:pPr>
    </w:p>
    <w:p w:rsidR="00506BC5" w:rsidRPr="005D66C6" w:rsidRDefault="00506BC5" w:rsidP="001575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ОГСЭ. 04 «Физическая культура»</w:t>
      </w:r>
    </w:p>
    <w:p w:rsidR="00AB027E" w:rsidRPr="005D66C6" w:rsidRDefault="00AB027E" w:rsidP="001575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306340" w:rsidRPr="005D66C6" w:rsidRDefault="00306340"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ОГСЭ.04 Физическая культура является обязательной частью общего гуманитарного и социально-экономического учебного цикла основной образовательной программы в соответствии с ФГОС по специальности 38.02.01. «Экономика и бухгалтерский учет (по отраслям)».</w:t>
      </w:r>
    </w:p>
    <w:p w:rsidR="00306340" w:rsidRPr="005D66C6" w:rsidRDefault="00306340"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Физическая культура обеспечивает формирование общих компетенций по всем видам деятельности ФГОС по специальности 38.02.01. «Экономика и бухгалтерский учет (по отраслям)». Особое значение дисциплина имеет при формировании и развитии  ОК1, ОК2, ОК3, ОК4, ОК8.</w:t>
      </w:r>
    </w:p>
    <w:p w:rsidR="00306340" w:rsidRPr="005D66C6" w:rsidRDefault="00306340"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306340" w:rsidRPr="005D66C6" w:rsidRDefault="00306340" w:rsidP="001575AA">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4819"/>
      </w:tblGrid>
      <w:tr w:rsidR="005D66C6" w:rsidRPr="005D66C6" w:rsidTr="00AB027E">
        <w:trPr>
          <w:trHeight w:val="90"/>
        </w:trPr>
        <w:tc>
          <w:tcPr>
            <w:tcW w:w="817" w:type="dxa"/>
            <w:hideMark/>
          </w:tcPr>
          <w:p w:rsidR="00AB027E" w:rsidRPr="005D66C6" w:rsidRDefault="00AB027E" w:rsidP="00AB027E">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ОК</w:t>
            </w:r>
          </w:p>
        </w:tc>
        <w:tc>
          <w:tcPr>
            <w:tcW w:w="4820" w:type="dxa"/>
            <w:hideMark/>
          </w:tcPr>
          <w:p w:rsidR="00AB027E" w:rsidRPr="005D66C6" w:rsidRDefault="00AB027E" w:rsidP="00AB027E">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819" w:type="dxa"/>
            <w:hideMark/>
          </w:tcPr>
          <w:p w:rsidR="00AB027E" w:rsidRPr="005D66C6" w:rsidRDefault="00AB027E" w:rsidP="00AB027E">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AB027E">
        <w:trPr>
          <w:trHeight w:val="212"/>
        </w:trPr>
        <w:tc>
          <w:tcPr>
            <w:tcW w:w="817" w:type="dxa"/>
          </w:tcPr>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1.</w:t>
            </w:r>
          </w:p>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p>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p>
        </w:tc>
        <w:tc>
          <w:tcPr>
            <w:tcW w:w="4820" w:type="dxa"/>
          </w:tcPr>
          <w:p w:rsidR="00AB027E" w:rsidRPr="005D66C6" w:rsidRDefault="00AB027E" w:rsidP="001575AA">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AB027E" w:rsidRPr="005D66C6" w:rsidRDefault="00AB027E" w:rsidP="001575AA">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819" w:type="dxa"/>
          </w:tcPr>
          <w:p w:rsidR="00AB027E" w:rsidRPr="005D66C6" w:rsidRDefault="00AB027E"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lastRenderedPageBreak/>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алгоритмы выполнения работ в профессиональной и смежных областях; методы работы в профессиональной и смежных сферах; структуру плана для </w:t>
            </w:r>
            <w:r w:rsidRPr="005D66C6">
              <w:rPr>
                <w:rFonts w:ascii="Times New Roman" w:hAnsi="Times New Roman" w:cs="Times New Roman"/>
                <w:bCs/>
                <w:sz w:val="24"/>
                <w:szCs w:val="28"/>
              </w:rPr>
              <w:lastRenderedPageBreak/>
              <w:t>решения задач; порядок оценки результатов решения задач профессиональной деятельности</w:t>
            </w:r>
          </w:p>
        </w:tc>
      </w:tr>
      <w:tr w:rsidR="005D66C6" w:rsidRPr="005D66C6" w:rsidTr="00AB027E">
        <w:trPr>
          <w:trHeight w:val="212"/>
        </w:trPr>
        <w:tc>
          <w:tcPr>
            <w:tcW w:w="817" w:type="dxa"/>
          </w:tcPr>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lastRenderedPageBreak/>
              <w:t>ОК 2.</w:t>
            </w:r>
          </w:p>
        </w:tc>
        <w:tc>
          <w:tcPr>
            <w:tcW w:w="4820"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819"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D66C6" w:rsidRPr="005D66C6" w:rsidTr="00AB027E">
        <w:trPr>
          <w:trHeight w:val="212"/>
        </w:trPr>
        <w:tc>
          <w:tcPr>
            <w:tcW w:w="817" w:type="dxa"/>
          </w:tcPr>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3.</w:t>
            </w:r>
          </w:p>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p>
        </w:tc>
        <w:tc>
          <w:tcPr>
            <w:tcW w:w="4820"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819"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5D66C6">
              <w:rPr>
                <w:rFonts w:ascii="Times New Roman" w:hAnsi="Times New Roman" w:cs="Times New Roman"/>
                <w:sz w:val="24"/>
                <w:szCs w:val="28"/>
              </w:rPr>
              <w:t xml:space="preserve"> </w:t>
            </w:r>
          </w:p>
        </w:tc>
      </w:tr>
      <w:tr w:rsidR="005D66C6" w:rsidRPr="005D66C6" w:rsidTr="00AB027E">
        <w:trPr>
          <w:trHeight w:val="212"/>
        </w:trPr>
        <w:tc>
          <w:tcPr>
            <w:tcW w:w="817" w:type="dxa"/>
          </w:tcPr>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4.</w:t>
            </w:r>
          </w:p>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p>
        </w:tc>
        <w:tc>
          <w:tcPr>
            <w:tcW w:w="4820"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819"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психологические основы деятельности  коллектива, психологические особенности личности; основы проектной деятельности</w:t>
            </w:r>
          </w:p>
        </w:tc>
      </w:tr>
      <w:tr w:rsidR="005D66C6" w:rsidRPr="005D66C6" w:rsidTr="00AB027E">
        <w:trPr>
          <w:trHeight w:val="212"/>
        </w:trPr>
        <w:tc>
          <w:tcPr>
            <w:tcW w:w="817" w:type="dxa"/>
          </w:tcPr>
          <w:p w:rsidR="00AB027E" w:rsidRPr="005D66C6" w:rsidRDefault="00AB027E" w:rsidP="001575AA">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8.</w:t>
            </w:r>
          </w:p>
        </w:tc>
        <w:tc>
          <w:tcPr>
            <w:tcW w:w="4820"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5D66C6">
              <w:rPr>
                <w:rFonts w:ascii="Times New Roman" w:hAnsi="Times New Roman" w:cs="Times New Roman"/>
                <w:bCs/>
                <w:iCs/>
                <w:sz w:val="24"/>
                <w:szCs w:val="28"/>
              </w:rPr>
              <w:t>специальности</w:t>
            </w:r>
          </w:p>
        </w:tc>
        <w:tc>
          <w:tcPr>
            <w:tcW w:w="4819" w:type="dxa"/>
          </w:tcPr>
          <w:p w:rsidR="00AB027E" w:rsidRPr="005D66C6" w:rsidRDefault="00AB027E"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Pr="005D66C6">
              <w:rPr>
                <w:rFonts w:ascii="Times New Roman" w:hAnsi="Times New Roman" w:cs="Times New Roman"/>
                <w:bCs/>
                <w:iCs/>
                <w:sz w:val="24"/>
                <w:szCs w:val="28"/>
              </w:rPr>
              <w:t xml:space="preserve">специальности, </w:t>
            </w:r>
            <w:r w:rsidRPr="005D66C6">
              <w:rPr>
                <w:rFonts w:ascii="Times New Roman" w:hAnsi="Times New Roman" w:cs="Times New Roman"/>
                <w:iCs/>
                <w:sz w:val="24"/>
                <w:szCs w:val="28"/>
              </w:rPr>
              <w:t>средства профилактики перенапряжения</w:t>
            </w:r>
          </w:p>
        </w:tc>
      </w:tr>
    </w:tbl>
    <w:p w:rsidR="00506BC5" w:rsidRPr="005D66C6" w:rsidRDefault="00506BC5"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306340" w:rsidRPr="005D66C6" w:rsidRDefault="00306340"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Основные разделы физического воспитания и их характеристики              </w:t>
      </w:r>
    </w:p>
    <w:p w:rsidR="00306340" w:rsidRPr="005D66C6" w:rsidRDefault="00306340"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Легкая атлетика.</w:t>
      </w:r>
    </w:p>
    <w:p w:rsidR="00306340" w:rsidRPr="005D66C6" w:rsidRDefault="00B0072D"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Спортивные игры «Баскетбол».</w:t>
      </w:r>
    </w:p>
    <w:p w:rsidR="00B0072D" w:rsidRPr="005D66C6" w:rsidRDefault="00B0072D"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Гимнастика   </w:t>
      </w:r>
    </w:p>
    <w:p w:rsidR="00B0072D" w:rsidRPr="005D66C6" w:rsidRDefault="00B0072D"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Лыжная подготовка.</w:t>
      </w:r>
    </w:p>
    <w:p w:rsidR="00B0072D" w:rsidRPr="005D66C6" w:rsidRDefault="00B0072D"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Спортивные игры: «Волейбол». </w:t>
      </w:r>
    </w:p>
    <w:p w:rsidR="00306340" w:rsidRPr="005D66C6" w:rsidRDefault="00B0072D"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Легкая атлетика.</w:t>
      </w:r>
    </w:p>
    <w:p w:rsidR="00B0072D" w:rsidRPr="005D66C6" w:rsidRDefault="00B0072D" w:rsidP="00FA05B2">
      <w:pPr>
        <w:pStyle w:val="afc"/>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Плавание.</w:t>
      </w:r>
    </w:p>
    <w:p w:rsidR="00506BC5" w:rsidRPr="005D66C6" w:rsidRDefault="00506BC5" w:rsidP="001575AA">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  Рекомендуемое количество часов на освоение программы учебной </w:t>
      </w:r>
      <w:r w:rsidR="00B0072D" w:rsidRPr="005D66C6">
        <w:rPr>
          <w:rFonts w:ascii="Times New Roman" w:hAnsi="Times New Roman" w:cs="Times New Roman"/>
          <w:sz w:val="28"/>
          <w:szCs w:val="28"/>
        </w:rPr>
        <w:t xml:space="preserve"> </w:t>
      </w:r>
      <w:r w:rsidRPr="005D66C6">
        <w:rPr>
          <w:rFonts w:ascii="Times New Roman" w:hAnsi="Times New Roman" w:cs="Times New Roman"/>
          <w:sz w:val="28"/>
          <w:szCs w:val="28"/>
        </w:rPr>
        <w:t xml:space="preserve">дисциплины: </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5"/>
        <w:gridCol w:w="2551"/>
      </w:tblGrid>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551"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551"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160</w:t>
            </w:r>
          </w:p>
        </w:tc>
      </w:tr>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r w:rsidR="00AB027E" w:rsidRPr="005D66C6">
              <w:rPr>
                <w:rFonts w:ascii="Times New Roman" w:hAnsi="Times New Roman" w:cs="Times New Roman"/>
                <w:sz w:val="24"/>
                <w:szCs w:val="28"/>
              </w:rPr>
              <w:t xml:space="preserve"> в том числе:</w:t>
            </w:r>
          </w:p>
        </w:tc>
        <w:tc>
          <w:tcPr>
            <w:tcW w:w="2551"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140</w:t>
            </w:r>
          </w:p>
        </w:tc>
      </w:tr>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551"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551"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138</w:t>
            </w:r>
          </w:p>
        </w:tc>
      </w:tr>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551"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20</w:t>
            </w:r>
          </w:p>
        </w:tc>
      </w:tr>
      <w:tr w:rsidR="005D66C6" w:rsidRPr="005D66C6" w:rsidTr="00AB027E">
        <w:tc>
          <w:tcPr>
            <w:tcW w:w="7655" w:type="dxa"/>
          </w:tcPr>
          <w:p w:rsidR="00306340" w:rsidRPr="005D66C6" w:rsidRDefault="00306340"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w:t>
            </w:r>
          </w:p>
        </w:tc>
        <w:tc>
          <w:tcPr>
            <w:tcW w:w="2551" w:type="dxa"/>
            <w:vAlign w:val="center"/>
          </w:tcPr>
          <w:p w:rsidR="00306340" w:rsidRPr="005D66C6" w:rsidRDefault="00306340" w:rsidP="00AB027E">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зачет, зачет, зачет, дифференцированный зачет</w:t>
            </w:r>
          </w:p>
        </w:tc>
      </w:tr>
    </w:tbl>
    <w:p w:rsidR="00306340" w:rsidRPr="005D66C6" w:rsidRDefault="00306340" w:rsidP="001575AA">
      <w:pPr>
        <w:spacing w:after="0" w:line="240" w:lineRule="auto"/>
        <w:contextualSpacing/>
        <w:jc w:val="center"/>
        <w:rPr>
          <w:rFonts w:ascii="Times New Roman" w:hAnsi="Times New Roman" w:cs="Times New Roman"/>
          <w:b/>
          <w:sz w:val="28"/>
          <w:szCs w:val="28"/>
        </w:rPr>
      </w:pPr>
    </w:p>
    <w:p w:rsidR="00247FBA" w:rsidRPr="005D66C6" w:rsidRDefault="008D53CE"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lastRenderedPageBreak/>
        <w:t>ОГСЭ.05 Психология общения</w:t>
      </w:r>
    </w:p>
    <w:p w:rsidR="00D17581" w:rsidRPr="005D66C6" w:rsidRDefault="00D17581" w:rsidP="001575AA">
      <w:pPr>
        <w:spacing w:after="0" w:line="240" w:lineRule="auto"/>
        <w:contextualSpacing/>
        <w:jc w:val="center"/>
        <w:rPr>
          <w:rFonts w:ascii="Times New Roman" w:hAnsi="Times New Roman" w:cs="Times New Roman"/>
          <w:b/>
          <w:sz w:val="28"/>
          <w:szCs w:val="28"/>
        </w:rPr>
      </w:pP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1.1. Место дисциплины в структуре основной образовательной программы</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Психология общения является обязательной частью </w:t>
      </w:r>
      <w:r w:rsidRPr="005D66C6">
        <w:rPr>
          <w:rFonts w:ascii="Times New Roman" w:hAnsi="Times New Roman" w:cs="Times New Roman"/>
          <w:bCs/>
          <w:sz w:val="28"/>
          <w:szCs w:val="28"/>
        </w:rPr>
        <w:t>общего гуманитарного и социально-экономического цикла</w:t>
      </w:r>
      <w:r w:rsidRPr="005D66C6">
        <w:rPr>
          <w:rFonts w:ascii="Times New Roman" w:hAnsi="Times New Roman" w:cs="Times New Roman"/>
          <w:sz w:val="28"/>
          <w:szCs w:val="28"/>
        </w:rPr>
        <w:t xml:space="preserve">  основной образовательной программы в соответствии с ФГОС СПО по специальности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«Психология общения» обеспечивает формирование общих компетенций по всем видам деятельности ФГОС СПО по специальности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Особое значение дисциплина имеет при формировании и развитии ОК 01, ОК 02, ОК 03, ОК 04, ОК 05, ОК 06, ОК 09, ОК 10.</w:t>
      </w:r>
    </w:p>
    <w:p w:rsidR="00B0072D" w:rsidRPr="005D66C6" w:rsidRDefault="00B0072D"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B0072D" w:rsidRPr="005D66C6" w:rsidRDefault="00B0072D" w:rsidP="001575AA">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следующие умения и знания.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49"/>
        <w:gridCol w:w="4678"/>
      </w:tblGrid>
      <w:tr w:rsidR="005D66C6" w:rsidRPr="005D66C6" w:rsidTr="00CF02CD">
        <w:trPr>
          <w:trHeight w:val="649"/>
        </w:trPr>
        <w:tc>
          <w:tcPr>
            <w:tcW w:w="1129" w:type="dxa"/>
            <w:hideMark/>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Код </w:t>
            </w:r>
          </w:p>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w:t>
            </w:r>
          </w:p>
        </w:tc>
        <w:tc>
          <w:tcPr>
            <w:tcW w:w="4649" w:type="dxa"/>
            <w:hideMark/>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678" w:type="dxa"/>
            <w:hideMark/>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01</w:t>
            </w:r>
          </w:p>
        </w:tc>
        <w:tc>
          <w:tcPr>
            <w:tcW w:w="4649" w:type="dxa"/>
          </w:tcPr>
          <w:p w:rsidR="00B0072D" w:rsidRPr="005D66C6" w:rsidRDefault="00B0072D" w:rsidP="001575AA">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B0072D" w:rsidRPr="005D66C6" w:rsidRDefault="00B0072D" w:rsidP="001575AA">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B0072D" w:rsidRPr="005D66C6" w:rsidRDefault="00B0072D"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B0072D" w:rsidRPr="005D66C6" w:rsidRDefault="00B0072D"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02</w:t>
            </w:r>
          </w:p>
        </w:tc>
        <w:tc>
          <w:tcPr>
            <w:tcW w:w="4649" w:type="dxa"/>
          </w:tcPr>
          <w:p w:rsidR="00B0072D" w:rsidRPr="005D66C6" w:rsidRDefault="00B0072D"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03</w:t>
            </w:r>
          </w:p>
        </w:tc>
        <w:tc>
          <w:tcPr>
            <w:tcW w:w="4649" w:type="dxa"/>
          </w:tcPr>
          <w:p w:rsidR="00B0072D" w:rsidRPr="005D66C6" w:rsidRDefault="00B0072D" w:rsidP="00CF02CD">
            <w:pPr>
              <w:tabs>
                <w:tab w:val="left" w:pos="42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w:t>
            </w:r>
            <w:r w:rsidR="00CF02CD" w:rsidRPr="005D66C6">
              <w:rPr>
                <w:rFonts w:ascii="Times New Roman" w:hAnsi="Times New Roman" w:cs="Times New Roman"/>
                <w:sz w:val="24"/>
                <w:szCs w:val="28"/>
              </w:rPr>
              <w:t>ого развития и самообразования.</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04</w:t>
            </w:r>
          </w:p>
        </w:tc>
        <w:tc>
          <w:tcPr>
            <w:tcW w:w="4649" w:type="dxa"/>
          </w:tcPr>
          <w:p w:rsidR="00B0072D" w:rsidRPr="005D66C6" w:rsidRDefault="00B0072D" w:rsidP="001575AA">
            <w:pPr>
              <w:tabs>
                <w:tab w:val="left" w:pos="42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организовывать работу коллектива и команды; взаимодействовать с коллегами, руководством, клиентами в ходе </w:t>
            </w:r>
            <w:r w:rsidRPr="005D66C6">
              <w:rPr>
                <w:rFonts w:ascii="Times New Roman" w:hAnsi="Times New Roman" w:cs="Times New Roman"/>
                <w:bCs/>
                <w:sz w:val="24"/>
                <w:szCs w:val="28"/>
              </w:rPr>
              <w:lastRenderedPageBreak/>
              <w:t>профессиональной деятельности</w:t>
            </w:r>
            <w:r w:rsidRPr="005D66C6">
              <w:rPr>
                <w:rFonts w:ascii="Times New Roman" w:hAnsi="Times New Roman" w:cs="Times New Roman"/>
                <w:sz w:val="24"/>
                <w:szCs w:val="28"/>
              </w:rPr>
              <w:t>.</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lastRenderedPageBreak/>
              <w:t>психологические основы деятельности  коллектива, психологические особенности личности; основы проектной деятельности</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ОК 05</w:t>
            </w:r>
          </w:p>
        </w:tc>
        <w:tc>
          <w:tcPr>
            <w:tcW w:w="464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r w:rsidRPr="005D66C6">
              <w:rPr>
                <w:rFonts w:ascii="Times New Roman" w:hAnsi="Times New Roman" w:cs="Times New Roman"/>
                <w:sz w:val="24"/>
                <w:szCs w:val="28"/>
              </w:rPr>
              <w:t xml:space="preserve"> </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06</w:t>
            </w:r>
          </w:p>
        </w:tc>
        <w:tc>
          <w:tcPr>
            <w:tcW w:w="464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описывать значимость своей профессии (специальности); применять стандарты антикоррупционного поведения</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09</w:t>
            </w:r>
          </w:p>
        </w:tc>
        <w:tc>
          <w:tcPr>
            <w:tcW w:w="4649" w:type="dxa"/>
          </w:tcPr>
          <w:p w:rsidR="00B0072D" w:rsidRPr="005D66C6" w:rsidRDefault="00B0072D"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CF02CD">
        <w:trPr>
          <w:trHeight w:val="212"/>
        </w:trPr>
        <w:tc>
          <w:tcPr>
            <w:tcW w:w="1129"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10</w:t>
            </w:r>
          </w:p>
        </w:tc>
        <w:tc>
          <w:tcPr>
            <w:tcW w:w="4649" w:type="dxa"/>
          </w:tcPr>
          <w:p w:rsidR="00B0072D" w:rsidRPr="005D66C6" w:rsidRDefault="00B0072D" w:rsidP="001575AA">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678" w:type="dxa"/>
          </w:tcPr>
          <w:p w:rsidR="00B0072D" w:rsidRPr="005D66C6" w:rsidRDefault="00B0072D" w:rsidP="001575AA">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5D66C6" w:rsidRDefault="005D66C6" w:rsidP="001575AA">
      <w:pPr>
        <w:suppressAutoHyphens/>
        <w:spacing w:after="0" w:line="240" w:lineRule="auto"/>
        <w:contextualSpacing/>
        <w:jc w:val="center"/>
        <w:rPr>
          <w:rFonts w:ascii="Times New Roman" w:hAnsi="Times New Roman" w:cs="Times New Roman"/>
          <w:sz w:val="28"/>
          <w:szCs w:val="28"/>
        </w:rPr>
      </w:pPr>
    </w:p>
    <w:p w:rsidR="008D53CE" w:rsidRPr="005D66C6" w:rsidRDefault="008D53CE" w:rsidP="001575AA">
      <w:pPr>
        <w:suppressAutoHyphen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Введение в учебную дисциплину</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Коммуникативная функция общения.</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Интерактивная функция общения</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Перцептивная функция общения</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Средства общения</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Роль и ролевые ожидания в общении</w:t>
      </w:r>
    </w:p>
    <w:p w:rsidR="008D53CE" w:rsidRPr="005D66C6" w:rsidRDefault="008D53CE" w:rsidP="00FA05B2">
      <w:pPr>
        <w:pStyle w:val="afc"/>
        <w:numPr>
          <w:ilvl w:val="0"/>
          <w:numId w:val="10"/>
        </w:numPr>
        <w:suppressAutoHyphens/>
        <w:spacing w:after="0" w:line="240" w:lineRule="auto"/>
        <w:rPr>
          <w:rFonts w:ascii="Times New Roman" w:hAnsi="Times New Roman" w:cs="Times New Roman"/>
          <w:sz w:val="28"/>
          <w:szCs w:val="28"/>
        </w:rPr>
      </w:pPr>
      <w:r w:rsidRPr="005D66C6">
        <w:rPr>
          <w:rFonts w:ascii="Times New Roman" w:hAnsi="Times New Roman" w:cs="Times New Roman"/>
          <w:bCs/>
          <w:sz w:val="28"/>
          <w:szCs w:val="28"/>
        </w:rPr>
        <w:t>Понятие конфликта, его виды. Способы управления и разрешения конфликтов.</w:t>
      </w:r>
    </w:p>
    <w:p w:rsidR="00247FBA" w:rsidRPr="005D66C6" w:rsidRDefault="00247FBA" w:rsidP="001575AA">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85"/>
        <w:gridCol w:w="2552"/>
      </w:tblGrid>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38</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38</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18</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20</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Предусмотрено</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Не предусмотрено </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552" w:type="dxa"/>
          </w:tcPr>
          <w:p w:rsidR="00B0072D" w:rsidRPr="005D66C6" w:rsidRDefault="00B0072D" w:rsidP="001575AA">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CF02CD">
        <w:tc>
          <w:tcPr>
            <w:tcW w:w="7585"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552"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Контрольная работа</w:t>
            </w:r>
          </w:p>
        </w:tc>
      </w:tr>
    </w:tbl>
    <w:p w:rsidR="00247FBA" w:rsidRPr="005D66C6" w:rsidRDefault="00247FBA" w:rsidP="001575AA">
      <w:pPr>
        <w:pStyle w:val="afc"/>
        <w:suppressAutoHyphens/>
        <w:spacing w:after="0" w:line="240" w:lineRule="auto"/>
        <w:rPr>
          <w:rFonts w:ascii="Times New Roman" w:hAnsi="Times New Roman" w:cs="Times New Roman"/>
          <w:sz w:val="28"/>
          <w:szCs w:val="28"/>
        </w:rPr>
      </w:pPr>
    </w:p>
    <w:p w:rsidR="00B0072D" w:rsidRPr="005D66C6" w:rsidRDefault="00B0072D" w:rsidP="001575AA">
      <w:pPr>
        <w:suppressAutoHyphens/>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lastRenderedPageBreak/>
        <w:t>ОГСЭ 06 ОСНОВЫ СОЦИОЛОГИИ И ПОЛИТОЛОГИИ</w:t>
      </w:r>
    </w:p>
    <w:p w:rsidR="00CF02CD" w:rsidRPr="005D66C6" w:rsidRDefault="00CF02C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rPr>
      </w:pP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1.1. Область применения программы:</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 xml:space="preserve">Учебная дисциплина «Основы социологии и политологии» является  частью гуманитарного и социально–экономического цикла образовательной программы в соответствии с ФГОС по специальности СПО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 xml:space="preserve">Учебная дисциплина «Основы социологии и политологии» обеспечивает формирование общих компетенций по всем видам деятельности ФГОС по специальности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Особое значение дисциплина имеет при формировании и развитии ОК: ОК1 – ОК6, ОК 9.</w:t>
      </w:r>
    </w:p>
    <w:p w:rsidR="00B0072D" w:rsidRPr="005D66C6" w:rsidRDefault="00B0072D" w:rsidP="001575AA">
      <w:pPr>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1.2. Цель и планируемые результаты освоения дисциплины:   </w:t>
      </w:r>
    </w:p>
    <w:p w:rsidR="00B0072D" w:rsidRPr="005D66C6" w:rsidRDefault="00B0072D" w:rsidP="001575AA">
      <w:pPr>
        <w:suppressAutoHyphens/>
        <w:spacing w:after="0" w:line="240" w:lineRule="auto"/>
        <w:ind w:firstLine="567"/>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В рамках программы учебной дисциплины обучающимися осваиваются умения и знания</w:t>
      </w:r>
    </w:p>
    <w:tbl>
      <w:tblPr>
        <w:tblStyle w:val="aff7"/>
        <w:tblW w:w="10456" w:type="dxa"/>
        <w:tblLook w:val="04A0" w:firstRow="1" w:lastRow="0" w:firstColumn="1" w:lastColumn="0" w:noHBand="0" w:noVBand="1"/>
      </w:tblPr>
      <w:tblGrid>
        <w:gridCol w:w="817"/>
        <w:gridCol w:w="4536"/>
        <w:gridCol w:w="5103"/>
      </w:tblGrid>
      <w:tr w:rsidR="005D66C6" w:rsidRPr="005D66C6" w:rsidTr="00CF02CD">
        <w:tc>
          <w:tcPr>
            <w:tcW w:w="817" w:type="dxa"/>
          </w:tcPr>
          <w:p w:rsidR="00B0072D" w:rsidRPr="005D66C6" w:rsidRDefault="00B0072D" w:rsidP="00CF02CD">
            <w:pPr>
              <w:suppressAutoHyphens/>
              <w:contextualSpacing/>
              <w:jc w:val="center"/>
              <w:rPr>
                <w:sz w:val="24"/>
                <w:szCs w:val="28"/>
              </w:rPr>
            </w:pPr>
            <w:r w:rsidRPr="005D66C6">
              <w:rPr>
                <w:sz w:val="24"/>
                <w:szCs w:val="28"/>
              </w:rPr>
              <w:t>Код ОК</w:t>
            </w:r>
          </w:p>
        </w:tc>
        <w:tc>
          <w:tcPr>
            <w:tcW w:w="4536" w:type="dxa"/>
          </w:tcPr>
          <w:p w:rsidR="00B0072D" w:rsidRPr="005D66C6" w:rsidRDefault="00B0072D" w:rsidP="001575AA">
            <w:pPr>
              <w:suppressAutoHyphens/>
              <w:contextualSpacing/>
              <w:jc w:val="center"/>
              <w:rPr>
                <w:sz w:val="24"/>
                <w:szCs w:val="28"/>
              </w:rPr>
            </w:pPr>
            <w:r w:rsidRPr="005D66C6">
              <w:rPr>
                <w:sz w:val="24"/>
                <w:szCs w:val="28"/>
              </w:rPr>
              <w:t>Умения</w:t>
            </w:r>
          </w:p>
        </w:tc>
        <w:tc>
          <w:tcPr>
            <w:tcW w:w="5103" w:type="dxa"/>
          </w:tcPr>
          <w:p w:rsidR="00B0072D" w:rsidRPr="005D66C6" w:rsidRDefault="00B0072D" w:rsidP="001575AA">
            <w:pPr>
              <w:suppressAutoHyphens/>
              <w:contextualSpacing/>
              <w:jc w:val="center"/>
              <w:rPr>
                <w:sz w:val="24"/>
                <w:szCs w:val="28"/>
              </w:rPr>
            </w:pPr>
            <w:r w:rsidRPr="005D66C6">
              <w:rPr>
                <w:sz w:val="24"/>
                <w:szCs w:val="28"/>
              </w:rPr>
              <w:t>Знания</w:t>
            </w:r>
          </w:p>
        </w:tc>
      </w:tr>
      <w:tr w:rsidR="005D66C6" w:rsidRPr="005D66C6" w:rsidTr="00CF02CD">
        <w:tc>
          <w:tcPr>
            <w:tcW w:w="817" w:type="dxa"/>
          </w:tcPr>
          <w:p w:rsidR="00B0072D" w:rsidRPr="005D66C6" w:rsidRDefault="00B0072D" w:rsidP="001575AA">
            <w:pPr>
              <w:suppressAutoHyphens/>
              <w:contextualSpacing/>
              <w:jc w:val="both"/>
              <w:rPr>
                <w:sz w:val="24"/>
                <w:szCs w:val="28"/>
              </w:rPr>
            </w:pPr>
            <w:r w:rsidRPr="005D66C6">
              <w:rPr>
                <w:sz w:val="24"/>
                <w:szCs w:val="28"/>
              </w:rPr>
              <w:t>ОК 1</w:t>
            </w:r>
          </w:p>
        </w:tc>
        <w:tc>
          <w:tcPr>
            <w:tcW w:w="4536" w:type="dxa"/>
          </w:tcPr>
          <w:p w:rsidR="00B0072D" w:rsidRPr="005D66C6" w:rsidRDefault="00B0072D" w:rsidP="001575AA">
            <w:pPr>
              <w:contextualSpacing/>
              <w:jc w:val="both"/>
              <w:rPr>
                <w:sz w:val="24"/>
                <w:szCs w:val="28"/>
              </w:rPr>
            </w:pPr>
            <w:r w:rsidRPr="005D66C6">
              <w:rPr>
                <w:sz w:val="24"/>
                <w:szCs w:val="28"/>
              </w:rPr>
              <w:t>Ориентироваться в основных направлениях социальной политической мысли, оперировать</w:t>
            </w:r>
            <w:r w:rsidRPr="005D66C6">
              <w:rPr>
                <w:sz w:val="24"/>
                <w:szCs w:val="28"/>
              </w:rPr>
              <w:br/>
              <w:t>основными понятиями социологии и политологии.</w:t>
            </w:r>
          </w:p>
        </w:tc>
        <w:tc>
          <w:tcPr>
            <w:tcW w:w="5103" w:type="dxa"/>
          </w:tcPr>
          <w:p w:rsidR="00B0072D" w:rsidRPr="005D66C6" w:rsidRDefault="00B0072D" w:rsidP="001575AA">
            <w:pPr>
              <w:suppressAutoHyphens/>
              <w:contextualSpacing/>
              <w:jc w:val="both"/>
              <w:rPr>
                <w:sz w:val="24"/>
                <w:szCs w:val="28"/>
              </w:rPr>
            </w:pPr>
            <w:r w:rsidRPr="005D66C6">
              <w:rPr>
                <w:sz w:val="24"/>
                <w:szCs w:val="28"/>
              </w:rPr>
              <w:t>О социологии труда и методах повышения</w:t>
            </w:r>
            <w:r w:rsidRPr="005D66C6">
              <w:rPr>
                <w:sz w:val="24"/>
                <w:szCs w:val="28"/>
              </w:rPr>
              <w:br/>
              <w:t>эффективности труда; о социальных конфликтах и способах их разрешения.</w:t>
            </w:r>
          </w:p>
        </w:tc>
      </w:tr>
      <w:tr w:rsidR="005D66C6" w:rsidRPr="005D66C6" w:rsidTr="00CF02CD">
        <w:tc>
          <w:tcPr>
            <w:tcW w:w="817" w:type="dxa"/>
          </w:tcPr>
          <w:p w:rsidR="00B0072D" w:rsidRPr="005D66C6" w:rsidRDefault="00B0072D" w:rsidP="001575AA">
            <w:pPr>
              <w:contextualSpacing/>
              <w:rPr>
                <w:sz w:val="24"/>
                <w:szCs w:val="28"/>
              </w:rPr>
            </w:pPr>
            <w:r w:rsidRPr="005D66C6">
              <w:rPr>
                <w:sz w:val="24"/>
                <w:szCs w:val="28"/>
              </w:rPr>
              <w:t>ОК 2</w:t>
            </w:r>
          </w:p>
        </w:tc>
        <w:tc>
          <w:tcPr>
            <w:tcW w:w="4536" w:type="dxa"/>
          </w:tcPr>
          <w:p w:rsidR="00B0072D" w:rsidRPr="005D66C6" w:rsidRDefault="00B0072D" w:rsidP="001575AA">
            <w:pPr>
              <w:contextualSpacing/>
              <w:jc w:val="both"/>
              <w:rPr>
                <w:sz w:val="24"/>
                <w:szCs w:val="28"/>
              </w:rPr>
            </w:pPr>
            <w:r w:rsidRPr="005D66C6">
              <w:rPr>
                <w:sz w:val="24"/>
                <w:szCs w:val="28"/>
              </w:rPr>
              <w:t>Самостоятельно анализировать и оценивать общество как систему.</w:t>
            </w:r>
            <w:r w:rsidRPr="005D66C6">
              <w:rPr>
                <w:sz w:val="24"/>
                <w:szCs w:val="28"/>
              </w:rPr>
              <w:br/>
            </w:r>
          </w:p>
        </w:tc>
        <w:tc>
          <w:tcPr>
            <w:tcW w:w="5103" w:type="dxa"/>
          </w:tcPr>
          <w:p w:rsidR="00B0072D" w:rsidRPr="005D66C6" w:rsidRDefault="00B0072D" w:rsidP="001575AA">
            <w:pPr>
              <w:suppressAutoHyphens/>
              <w:contextualSpacing/>
              <w:jc w:val="both"/>
              <w:rPr>
                <w:sz w:val="24"/>
                <w:szCs w:val="28"/>
              </w:rPr>
            </w:pPr>
            <w:r w:rsidRPr="005D66C6">
              <w:rPr>
                <w:sz w:val="24"/>
                <w:szCs w:val="28"/>
              </w:rPr>
              <w:t>О социологии личности как отрасли</w:t>
            </w:r>
            <w:r w:rsidRPr="005D66C6">
              <w:rPr>
                <w:sz w:val="24"/>
                <w:szCs w:val="28"/>
              </w:rPr>
              <w:br/>
              <w:t>социологии; методику социологического</w:t>
            </w:r>
            <w:r w:rsidRPr="005D66C6">
              <w:rPr>
                <w:sz w:val="24"/>
                <w:szCs w:val="28"/>
              </w:rPr>
              <w:br/>
              <w:t>исследования.</w:t>
            </w:r>
          </w:p>
        </w:tc>
      </w:tr>
      <w:tr w:rsidR="005D66C6" w:rsidRPr="005D66C6" w:rsidTr="00CF02CD">
        <w:tc>
          <w:tcPr>
            <w:tcW w:w="817" w:type="dxa"/>
          </w:tcPr>
          <w:p w:rsidR="00B0072D" w:rsidRPr="005D66C6" w:rsidRDefault="00B0072D" w:rsidP="001575AA">
            <w:pPr>
              <w:contextualSpacing/>
              <w:jc w:val="both"/>
              <w:rPr>
                <w:sz w:val="24"/>
                <w:szCs w:val="28"/>
              </w:rPr>
            </w:pPr>
            <w:r w:rsidRPr="005D66C6">
              <w:rPr>
                <w:sz w:val="24"/>
                <w:szCs w:val="28"/>
              </w:rPr>
              <w:t>ОК 3</w:t>
            </w:r>
          </w:p>
        </w:tc>
        <w:tc>
          <w:tcPr>
            <w:tcW w:w="4536" w:type="dxa"/>
          </w:tcPr>
          <w:p w:rsidR="00B0072D" w:rsidRPr="005D66C6" w:rsidRDefault="00B0072D" w:rsidP="001575AA">
            <w:pPr>
              <w:contextualSpacing/>
              <w:jc w:val="both"/>
              <w:rPr>
                <w:sz w:val="24"/>
                <w:szCs w:val="28"/>
              </w:rPr>
            </w:pPr>
            <w:r w:rsidRPr="005D66C6">
              <w:rPr>
                <w:sz w:val="24"/>
                <w:szCs w:val="28"/>
              </w:rPr>
              <w:t>Ориентироваться в современной</w:t>
            </w:r>
            <w:r w:rsidRPr="005D66C6">
              <w:rPr>
                <w:sz w:val="24"/>
                <w:szCs w:val="28"/>
              </w:rPr>
              <w:br/>
              <w:t>экономической, политической и культурной ситуации в России и мире.</w:t>
            </w:r>
            <w:r w:rsidRPr="005D66C6">
              <w:rPr>
                <w:sz w:val="24"/>
                <w:szCs w:val="28"/>
              </w:rPr>
              <w:br/>
            </w:r>
          </w:p>
        </w:tc>
        <w:tc>
          <w:tcPr>
            <w:tcW w:w="5103" w:type="dxa"/>
          </w:tcPr>
          <w:p w:rsidR="00B0072D" w:rsidRPr="005D66C6" w:rsidRDefault="00B0072D" w:rsidP="001575AA">
            <w:pPr>
              <w:suppressAutoHyphens/>
              <w:contextualSpacing/>
              <w:jc w:val="both"/>
              <w:rPr>
                <w:sz w:val="24"/>
                <w:szCs w:val="28"/>
              </w:rPr>
            </w:pPr>
            <w:r w:rsidRPr="005D66C6">
              <w:rPr>
                <w:sz w:val="24"/>
                <w:szCs w:val="28"/>
              </w:rPr>
              <w:t>О социологии личности как отрасли</w:t>
            </w:r>
            <w:r w:rsidRPr="005D66C6">
              <w:rPr>
                <w:sz w:val="24"/>
                <w:szCs w:val="28"/>
              </w:rPr>
              <w:br/>
              <w:t>социологии; о политических элитах и</w:t>
            </w:r>
            <w:r w:rsidRPr="005D66C6">
              <w:rPr>
                <w:sz w:val="24"/>
                <w:szCs w:val="28"/>
              </w:rPr>
              <w:br/>
              <w:t>политическом лидерстве; о социальном неравенстве, социальной стратификации</w:t>
            </w:r>
            <w:r w:rsidRPr="005D66C6">
              <w:rPr>
                <w:sz w:val="24"/>
                <w:szCs w:val="28"/>
              </w:rPr>
              <w:br/>
              <w:t>и социальной мобильности.</w:t>
            </w:r>
          </w:p>
        </w:tc>
      </w:tr>
      <w:tr w:rsidR="005D66C6" w:rsidRPr="005D66C6" w:rsidTr="00CF02CD">
        <w:tc>
          <w:tcPr>
            <w:tcW w:w="817" w:type="dxa"/>
          </w:tcPr>
          <w:p w:rsidR="00B0072D" w:rsidRPr="005D66C6" w:rsidRDefault="00B0072D" w:rsidP="001575AA">
            <w:pPr>
              <w:contextualSpacing/>
              <w:rPr>
                <w:sz w:val="24"/>
                <w:szCs w:val="28"/>
              </w:rPr>
            </w:pPr>
            <w:r w:rsidRPr="005D66C6">
              <w:rPr>
                <w:sz w:val="24"/>
                <w:szCs w:val="28"/>
              </w:rPr>
              <w:t>ОК 4</w:t>
            </w:r>
          </w:p>
        </w:tc>
        <w:tc>
          <w:tcPr>
            <w:tcW w:w="4536" w:type="dxa"/>
          </w:tcPr>
          <w:p w:rsidR="00B0072D" w:rsidRPr="005D66C6" w:rsidRDefault="00B0072D" w:rsidP="001575AA">
            <w:pPr>
              <w:contextualSpacing/>
              <w:jc w:val="both"/>
              <w:rPr>
                <w:sz w:val="24"/>
                <w:szCs w:val="28"/>
              </w:rPr>
            </w:pPr>
            <w:r w:rsidRPr="005D66C6">
              <w:rPr>
                <w:sz w:val="24"/>
                <w:szCs w:val="28"/>
              </w:rPr>
              <w:t>Уметь объяснять причины социальной напряженности,</w:t>
            </w:r>
            <w:r w:rsidRPr="005D66C6">
              <w:rPr>
                <w:sz w:val="24"/>
                <w:szCs w:val="28"/>
              </w:rPr>
              <w:br/>
              <w:t>социальных конфликтов, самостоятельно прогнозировать их</w:t>
            </w:r>
            <w:r w:rsidRPr="005D66C6">
              <w:rPr>
                <w:sz w:val="24"/>
                <w:szCs w:val="28"/>
              </w:rPr>
              <w:br/>
              <w:t>последствия и пути разрешения.</w:t>
            </w:r>
          </w:p>
        </w:tc>
        <w:tc>
          <w:tcPr>
            <w:tcW w:w="5103" w:type="dxa"/>
          </w:tcPr>
          <w:p w:rsidR="00B0072D" w:rsidRPr="005D66C6" w:rsidRDefault="00B0072D" w:rsidP="001575AA">
            <w:pPr>
              <w:suppressAutoHyphens/>
              <w:contextualSpacing/>
              <w:jc w:val="both"/>
              <w:rPr>
                <w:sz w:val="24"/>
                <w:szCs w:val="28"/>
              </w:rPr>
            </w:pPr>
            <w:r w:rsidRPr="005D66C6">
              <w:rPr>
                <w:sz w:val="24"/>
                <w:szCs w:val="28"/>
              </w:rPr>
              <w:t>О социальных конфликтах и способах их</w:t>
            </w:r>
            <w:r w:rsidRPr="005D66C6">
              <w:rPr>
                <w:sz w:val="24"/>
                <w:szCs w:val="28"/>
              </w:rPr>
              <w:br/>
              <w:t>разрешения; о политических системах и</w:t>
            </w:r>
            <w:r w:rsidRPr="005D66C6">
              <w:rPr>
                <w:sz w:val="24"/>
                <w:szCs w:val="28"/>
              </w:rPr>
              <w:br/>
              <w:t>политических режимах.</w:t>
            </w:r>
          </w:p>
        </w:tc>
      </w:tr>
      <w:tr w:rsidR="005D66C6" w:rsidRPr="005D66C6" w:rsidTr="00CF02CD">
        <w:tc>
          <w:tcPr>
            <w:tcW w:w="817" w:type="dxa"/>
          </w:tcPr>
          <w:p w:rsidR="00B0072D" w:rsidRPr="005D66C6" w:rsidRDefault="00B0072D" w:rsidP="001575AA">
            <w:pPr>
              <w:contextualSpacing/>
              <w:rPr>
                <w:sz w:val="24"/>
                <w:szCs w:val="28"/>
              </w:rPr>
            </w:pPr>
            <w:r w:rsidRPr="005D66C6">
              <w:rPr>
                <w:sz w:val="24"/>
                <w:szCs w:val="28"/>
              </w:rPr>
              <w:t>ОК 5</w:t>
            </w:r>
          </w:p>
        </w:tc>
        <w:tc>
          <w:tcPr>
            <w:tcW w:w="4536" w:type="dxa"/>
          </w:tcPr>
          <w:p w:rsidR="00B0072D" w:rsidRPr="005D66C6" w:rsidRDefault="00B0072D" w:rsidP="001575AA">
            <w:pPr>
              <w:contextualSpacing/>
              <w:jc w:val="both"/>
              <w:rPr>
                <w:sz w:val="24"/>
                <w:szCs w:val="28"/>
              </w:rPr>
            </w:pPr>
            <w:r w:rsidRPr="005D66C6">
              <w:rPr>
                <w:sz w:val="24"/>
                <w:szCs w:val="28"/>
              </w:rPr>
              <w:t>Ориентироваться в современной</w:t>
            </w:r>
            <w:r w:rsidRPr="005D66C6">
              <w:rPr>
                <w:sz w:val="24"/>
                <w:szCs w:val="28"/>
              </w:rPr>
              <w:br/>
              <w:t>экономической, политической и культурной ситуации в России и мире.</w:t>
            </w:r>
          </w:p>
        </w:tc>
        <w:tc>
          <w:tcPr>
            <w:tcW w:w="5103" w:type="dxa"/>
          </w:tcPr>
          <w:p w:rsidR="00B0072D" w:rsidRPr="005D66C6" w:rsidRDefault="00B0072D" w:rsidP="001575AA">
            <w:pPr>
              <w:suppressAutoHyphens/>
              <w:contextualSpacing/>
              <w:jc w:val="both"/>
              <w:rPr>
                <w:sz w:val="24"/>
                <w:szCs w:val="28"/>
              </w:rPr>
            </w:pPr>
            <w:r w:rsidRPr="005D66C6">
              <w:rPr>
                <w:sz w:val="24"/>
                <w:szCs w:val="28"/>
              </w:rPr>
              <w:t>О социальных конфликтах и способах их</w:t>
            </w:r>
            <w:r w:rsidRPr="005D66C6">
              <w:rPr>
                <w:sz w:val="24"/>
                <w:szCs w:val="28"/>
              </w:rPr>
              <w:br/>
              <w:t xml:space="preserve">разрешения; о </w:t>
            </w:r>
            <w:proofErr w:type="spellStart"/>
            <w:r w:rsidRPr="005D66C6">
              <w:rPr>
                <w:sz w:val="24"/>
                <w:szCs w:val="28"/>
              </w:rPr>
              <w:t>девиатном</w:t>
            </w:r>
            <w:proofErr w:type="spellEnd"/>
            <w:r w:rsidRPr="005D66C6">
              <w:rPr>
                <w:sz w:val="24"/>
                <w:szCs w:val="28"/>
              </w:rPr>
              <w:t xml:space="preserve"> поведении как</w:t>
            </w:r>
            <w:r w:rsidRPr="005D66C6">
              <w:rPr>
                <w:sz w:val="24"/>
                <w:szCs w:val="28"/>
              </w:rPr>
              <w:br/>
              <w:t>социологической проблеме</w:t>
            </w:r>
          </w:p>
        </w:tc>
      </w:tr>
      <w:tr w:rsidR="005D66C6" w:rsidRPr="005D66C6" w:rsidTr="00CF02CD">
        <w:tc>
          <w:tcPr>
            <w:tcW w:w="817" w:type="dxa"/>
          </w:tcPr>
          <w:p w:rsidR="00B0072D" w:rsidRPr="005D66C6" w:rsidRDefault="00B0072D" w:rsidP="001575AA">
            <w:pPr>
              <w:contextualSpacing/>
              <w:rPr>
                <w:sz w:val="24"/>
                <w:szCs w:val="28"/>
              </w:rPr>
            </w:pPr>
            <w:r w:rsidRPr="005D66C6">
              <w:rPr>
                <w:sz w:val="24"/>
                <w:szCs w:val="28"/>
              </w:rPr>
              <w:t>ОК 6</w:t>
            </w:r>
          </w:p>
        </w:tc>
        <w:tc>
          <w:tcPr>
            <w:tcW w:w="4536" w:type="dxa"/>
          </w:tcPr>
          <w:p w:rsidR="00B0072D" w:rsidRPr="005D66C6" w:rsidRDefault="00B0072D" w:rsidP="001575AA">
            <w:pPr>
              <w:contextualSpacing/>
              <w:jc w:val="both"/>
              <w:rPr>
                <w:sz w:val="24"/>
                <w:szCs w:val="28"/>
              </w:rPr>
            </w:pPr>
            <w:r w:rsidRPr="005D66C6">
              <w:rPr>
                <w:sz w:val="24"/>
                <w:szCs w:val="28"/>
              </w:rPr>
              <w:t>Уметь объяснять причины социальной напряженности,</w:t>
            </w:r>
            <w:r w:rsidRPr="005D66C6">
              <w:rPr>
                <w:sz w:val="24"/>
                <w:szCs w:val="28"/>
              </w:rPr>
              <w:br/>
              <w:t>социальных конфликтов, самостоятельно прогнозировать их</w:t>
            </w:r>
            <w:r w:rsidRPr="005D66C6">
              <w:rPr>
                <w:sz w:val="24"/>
                <w:szCs w:val="28"/>
              </w:rPr>
              <w:br/>
              <w:t>последствия и пути разрешения.</w:t>
            </w:r>
          </w:p>
        </w:tc>
        <w:tc>
          <w:tcPr>
            <w:tcW w:w="5103" w:type="dxa"/>
          </w:tcPr>
          <w:p w:rsidR="00B0072D" w:rsidRPr="005D66C6" w:rsidRDefault="00B0072D" w:rsidP="001575AA">
            <w:pPr>
              <w:suppressAutoHyphens/>
              <w:contextualSpacing/>
              <w:jc w:val="both"/>
              <w:rPr>
                <w:sz w:val="24"/>
                <w:szCs w:val="28"/>
              </w:rPr>
            </w:pPr>
            <w:r w:rsidRPr="005D66C6">
              <w:rPr>
                <w:sz w:val="24"/>
                <w:szCs w:val="28"/>
              </w:rPr>
              <w:t>Методику социологического</w:t>
            </w:r>
            <w:r w:rsidRPr="005D66C6">
              <w:rPr>
                <w:sz w:val="24"/>
                <w:szCs w:val="28"/>
              </w:rPr>
              <w:br/>
              <w:t>исследования; о социальном неравенстве,</w:t>
            </w:r>
            <w:r w:rsidRPr="005D66C6">
              <w:rPr>
                <w:sz w:val="24"/>
                <w:szCs w:val="28"/>
              </w:rPr>
              <w:br/>
              <w:t>социальной стратификации и социальной мобильности.</w:t>
            </w:r>
          </w:p>
        </w:tc>
      </w:tr>
      <w:tr w:rsidR="005D66C6" w:rsidRPr="005D66C6" w:rsidTr="00CF02CD">
        <w:tc>
          <w:tcPr>
            <w:tcW w:w="817" w:type="dxa"/>
          </w:tcPr>
          <w:p w:rsidR="00B0072D" w:rsidRPr="005D66C6" w:rsidRDefault="00B0072D" w:rsidP="001575AA">
            <w:pPr>
              <w:contextualSpacing/>
              <w:rPr>
                <w:sz w:val="24"/>
                <w:szCs w:val="28"/>
              </w:rPr>
            </w:pPr>
            <w:r w:rsidRPr="005D66C6">
              <w:rPr>
                <w:sz w:val="24"/>
                <w:szCs w:val="28"/>
              </w:rPr>
              <w:t>ОК 9</w:t>
            </w:r>
          </w:p>
        </w:tc>
        <w:tc>
          <w:tcPr>
            <w:tcW w:w="4536" w:type="dxa"/>
          </w:tcPr>
          <w:p w:rsidR="00B0072D" w:rsidRPr="005D66C6" w:rsidRDefault="00B0072D" w:rsidP="001575AA">
            <w:pPr>
              <w:contextualSpacing/>
              <w:jc w:val="both"/>
              <w:rPr>
                <w:sz w:val="24"/>
                <w:szCs w:val="28"/>
              </w:rPr>
            </w:pPr>
            <w:r w:rsidRPr="005D66C6">
              <w:rPr>
                <w:sz w:val="24"/>
                <w:szCs w:val="28"/>
              </w:rPr>
              <w:t>Ориентироваться в современной</w:t>
            </w:r>
            <w:r w:rsidRPr="005D66C6">
              <w:rPr>
                <w:sz w:val="24"/>
                <w:szCs w:val="28"/>
              </w:rPr>
              <w:br/>
              <w:t>экономической, политической и культурной ситуации в России и мире.</w:t>
            </w:r>
          </w:p>
        </w:tc>
        <w:tc>
          <w:tcPr>
            <w:tcW w:w="5103" w:type="dxa"/>
          </w:tcPr>
          <w:p w:rsidR="00B0072D" w:rsidRPr="005D66C6" w:rsidRDefault="00B0072D" w:rsidP="001575AA">
            <w:pPr>
              <w:suppressAutoHyphens/>
              <w:contextualSpacing/>
              <w:jc w:val="both"/>
              <w:rPr>
                <w:sz w:val="24"/>
                <w:szCs w:val="28"/>
              </w:rPr>
            </w:pPr>
            <w:r w:rsidRPr="005D66C6">
              <w:rPr>
                <w:sz w:val="24"/>
                <w:szCs w:val="28"/>
              </w:rPr>
              <w:t>О социологии труда и методах повышения</w:t>
            </w:r>
            <w:r w:rsidRPr="005D66C6">
              <w:rPr>
                <w:sz w:val="24"/>
                <w:szCs w:val="28"/>
              </w:rPr>
              <w:br/>
              <w:t>эффективности труда; о социальных конфликтах и способах их разрешения.</w:t>
            </w:r>
          </w:p>
        </w:tc>
      </w:tr>
    </w:tbl>
    <w:p w:rsidR="005D66C6" w:rsidRDefault="005D66C6" w:rsidP="001575AA">
      <w:pPr>
        <w:spacing w:after="0" w:line="240" w:lineRule="auto"/>
        <w:contextualSpacing/>
        <w:jc w:val="center"/>
        <w:rPr>
          <w:rFonts w:ascii="Times New Roman" w:hAnsi="Times New Roman" w:cs="Times New Roman"/>
          <w:sz w:val="28"/>
          <w:szCs w:val="28"/>
        </w:rPr>
      </w:pPr>
    </w:p>
    <w:p w:rsidR="00B0072D" w:rsidRPr="005D66C6" w:rsidRDefault="00B0072D" w:rsidP="001575AA">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B0072D" w:rsidRPr="005D66C6" w:rsidRDefault="00B0072D" w:rsidP="00FA05B2">
      <w:pPr>
        <w:pStyle w:val="afc"/>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Общие социологии</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Социология как наука</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Понятие человек, индивид, личность. Потребности и способности человека</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hAnsi="Times New Roman" w:cs="Times New Roman"/>
          <w:sz w:val="28"/>
          <w:szCs w:val="28"/>
        </w:rPr>
        <w:lastRenderedPageBreak/>
        <w:t>Социология личности</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hAnsi="Times New Roman" w:cs="Times New Roman"/>
          <w:bCs/>
          <w:sz w:val="28"/>
          <w:szCs w:val="28"/>
        </w:rPr>
        <w:t>Социальные статусы и роли человека в обществе</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hAnsi="Times New Roman" w:cs="Times New Roman"/>
          <w:bCs/>
          <w:sz w:val="28"/>
          <w:szCs w:val="28"/>
        </w:rPr>
        <w:t>Социальные взаимодействия в обществе</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proofErr w:type="spellStart"/>
      <w:r w:rsidRPr="005D66C6">
        <w:rPr>
          <w:rFonts w:ascii="Times New Roman" w:hAnsi="Times New Roman" w:cs="Times New Roman"/>
          <w:sz w:val="28"/>
          <w:szCs w:val="28"/>
        </w:rPr>
        <w:t>Девиантное</w:t>
      </w:r>
      <w:proofErr w:type="spellEnd"/>
      <w:r w:rsidRPr="005D66C6">
        <w:rPr>
          <w:rFonts w:ascii="Times New Roman" w:hAnsi="Times New Roman" w:cs="Times New Roman"/>
          <w:sz w:val="28"/>
          <w:szCs w:val="28"/>
        </w:rPr>
        <w:t xml:space="preserve"> поведение, как социологическая проблема</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Социальные конфликты и способы их разрешения.</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hAnsi="Times New Roman" w:cs="Times New Roman"/>
          <w:bCs/>
          <w:sz w:val="28"/>
          <w:szCs w:val="28"/>
        </w:rPr>
        <w:t>Социология труда. Методы повышения эффективности труда</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Социальная стратификация и социальная мобильность</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Методика социологического исследования</w:t>
      </w:r>
    </w:p>
    <w:p w:rsidR="00B0072D" w:rsidRPr="005D66C6" w:rsidRDefault="00B0072D" w:rsidP="00FA05B2">
      <w:pPr>
        <w:pStyle w:val="afc"/>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Основы политологии</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Предмет политологии и ее место в системе социальных наук</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Политическая система общества и ее функционирование</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Политические идеологии</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Политические партии и партийные системы</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Роль СМИ в политической жизни России</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Политические элиты и политическое лидерство</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Политическое сознание и политическая культура</w:t>
      </w:r>
    </w:p>
    <w:p w:rsidR="00B0072D" w:rsidRPr="005D66C6" w:rsidRDefault="00B0072D" w:rsidP="00FA05B2">
      <w:pPr>
        <w:pStyle w:val="afc"/>
        <w:numPr>
          <w:ilvl w:val="1"/>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ar-SA"/>
        </w:rPr>
      </w:pPr>
      <w:r w:rsidRPr="005D66C6">
        <w:rPr>
          <w:rFonts w:ascii="Times New Roman" w:eastAsia="Times New Roman" w:hAnsi="Times New Roman" w:cs="Times New Roman"/>
          <w:sz w:val="28"/>
          <w:szCs w:val="28"/>
          <w:lang w:eastAsia="ar-SA"/>
        </w:rPr>
        <w:t>Участие граждан в политической жизни общества</w:t>
      </w:r>
    </w:p>
    <w:p w:rsidR="00B0072D" w:rsidRPr="005D66C6" w:rsidRDefault="00B0072D" w:rsidP="001575AA">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3"/>
        <w:gridCol w:w="3544"/>
      </w:tblGrid>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40</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38</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38</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Предусмотрено</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2 </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3544" w:type="dxa"/>
          </w:tcPr>
          <w:p w:rsidR="00B0072D" w:rsidRPr="005D66C6" w:rsidRDefault="00B0072D" w:rsidP="001575AA">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0072D">
        <w:tc>
          <w:tcPr>
            <w:tcW w:w="6593"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354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B0072D" w:rsidRPr="005D66C6" w:rsidRDefault="00B0072D" w:rsidP="001575AA">
      <w:pPr>
        <w:suppressAutoHyphens/>
        <w:spacing w:after="0" w:line="240" w:lineRule="auto"/>
        <w:contextualSpacing/>
        <w:jc w:val="center"/>
        <w:rPr>
          <w:rFonts w:ascii="Times New Roman" w:hAnsi="Times New Roman" w:cs="Times New Roman"/>
          <w:b/>
          <w:sz w:val="28"/>
          <w:szCs w:val="28"/>
        </w:rPr>
      </w:pPr>
    </w:p>
    <w:p w:rsidR="00B0072D" w:rsidRPr="005D66C6" w:rsidRDefault="00B0072D" w:rsidP="001575AA">
      <w:pPr>
        <w:suppressAutoHyphens/>
        <w:spacing w:after="0" w:line="240" w:lineRule="auto"/>
        <w:contextualSpacing/>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ОГСЭ 07 «РУССКИЙ ЯЗЫК В ПРОФЕССИОНАЛЬНОЙ ДЕЯТЕЛЬНОСТИ»</w:t>
      </w:r>
    </w:p>
    <w:p w:rsidR="00B0072D" w:rsidRPr="005D66C6" w:rsidRDefault="00B0072D" w:rsidP="001575AA">
      <w:pPr>
        <w:spacing w:after="0" w:line="240" w:lineRule="auto"/>
        <w:contextualSpacing/>
        <w:jc w:val="both"/>
        <w:rPr>
          <w:rFonts w:ascii="Times New Roman" w:eastAsia="Times New Roman" w:hAnsi="Times New Roman" w:cs="Times New Roman"/>
          <w:i/>
          <w:sz w:val="28"/>
          <w:szCs w:val="28"/>
        </w:rPr>
      </w:pP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1.1. Место дисциплины «Русский язык в профессиональной деятельности» в структуре основной образовательной программы: </w:t>
      </w:r>
      <w:r w:rsidRPr="005D66C6">
        <w:rPr>
          <w:rFonts w:ascii="Times New Roman" w:eastAsia="Times New Roman" w:hAnsi="Times New Roman" w:cs="Times New Roman"/>
          <w:sz w:val="28"/>
          <w:szCs w:val="28"/>
        </w:rPr>
        <w:tab/>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 xml:space="preserve">Учебная дисциплина «Русский язык в профессиональной деятельности» является вариативной частью гуманитарного и социально–экономического цикла основной образовательной программы в соответствии с ФГОС по специальности СПО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 xml:space="preserve">Учебная дисциплина «Русский язык в профессиональной деятельности» обеспечивает формирование общих компетенций по всем видам деятельности ФГОС по специальности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Особое значение дисциплина имеет при формировании и развитии ОК:</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hAnsi="Times New Roman" w:cs="Times New Roman"/>
          <w:sz w:val="28"/>
          <w:szCs w:val="28"/>
        </w:rPr>
        <w:t xml:space="preserve"> </w:t>
      </w:r>
      <w:r w:rsidRPr="005D66C6">
        <w:rPr>
          <w:rFonts w:ascii="Times New Roman" w:eastAsia="Times New Roman" w:hAnsi="Times New Roman" w:cs="Times New Roman"/>
          <w:sz w:val="28"/>
          <w:szCs w:val="28"/>
        </w:rPr>
        <w:t>ОК 02</w:t>
      </w:r>
      <w:r w:rsidRPr="005D66C6">
        <w:rPr>
          <w:rFonts w:ascii="Times New Roman" w:eastAsia="Times New Roman" w:hAnsi="Times New Roman" w:cs="Times New Roman"/>
          <w:sz w:val="28"/>
          <w:szCs w:val="28"/>
        </w:rPr>
        <w:tab/>
        <w:t>, ОК 03, ОК 04, ОК 05, ОК 10</w:t>
      </w:r>
      <w:r w:rsidRPr="005D66C6">
        <w:rPr>
          <w:rFonts w:ascii="Times New Roman" w:eastAsia="Times New Roman" w:hAnsi="Times New Roman" w:cs="Times New Roman"/>
          <w:sz w:val="28"/>
          <w:szCs w:val="28"/>
        </w:rPr>
        <w:tab/>
        <w:t xml:space="preserve"> </w:t>
      </w:r>
    </w:p>
    <w:p w:rsidR="00B0072D" w:rsidRPr="005D66C6" w:rsidRDefault="00B0072D" w:rsidP="001575AA">
      <w:pPr>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1.2. Цель и планируемые результаты освоения дисциплины:   </w:t>
      </w:r>
    </w:p>
    <w:p w:rsidR="00B0072D" w:rsidRPr="005D66C6" w:rsidRDefault="00B0072D" w:rsidP="001575AA">
      <w:pPr>
        <w:suppressAutoHyphens/>
        <w:spacing w:after="0" w:line="240" w:lineRule="auto"/>
        <w:ind w:firstLine="567"/>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В рамках программы учебной дисциплины обучающимися освоение  базисных  умений и знаний не предусмотрено.</w:t>
      </w:r>
    </w:p>
    <w:p w:rsidR="00B0072D" w:rsidRPr="005D66C6" w:rsidRDefault="00B0072D" w:rsidP="001575AA">
      <w:pPr>
        <w:suppressAutoHyphens/>
        <w:spacing w:after="0" w:line="240" w:lineRule="auto"/>
        <w:ind w:firstLine="567"/>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В рамках программы учебной дисциплины обучающимися осваиваются вариативные  умения и знания</w:t>
      </w:r>
    </w:p>
    <w:tbl>
      <w:tblPr>
        <w:tblW w:w="10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611"/>
        <w:gridCol w:w="3611"/>
      </w:tblGrid>
      <w:tr w:rsidR="005D66C6" w:rsidRPr="005D66C6" w:rsidTr="00CF02CD">
        <w:trPr>
          <w:trHeight w:val="138"/>
        </w:trPr>
        <w:tc>
          <w:tcPr>
            <w:tcW w:w="3227" w:type="dxa"/>
            <w:hideMark/>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Код ОК</w:t>
            </w:r>
          </w:p>
        </w:tc>
        <w:tc>
          <w:tcPr>
            <w:tcW w:w="3611" w:type="dxa"/>
            <w:hideMark/>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Умения</w:t>
            </w:r>
          </w:p>
        </w:tc>
        <w:tc>
          <w:tcPr>
            <w:tcW w:w="3611" w:type="dxa"/>
            <w:hideMark/>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Знания</w:t>
            </w:r>
          </w:p>
        </w:tc>
      </w:tr>
      <w:tr w:rsidR="005D66C6" w:rsidRPr="005D66C6" w:rsidTr="00CF02CD">
        <w:trPr>
          <w:trHeight w:val="212"/>
        </w:trPr>
        <w:tc>
          <w:tcPr>
            <w:tcW w:w="322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02</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lastRenderedPageBreak/>
              <w:t>Осуществлять поиск, анализ и интерпретацию информации, необходимой для выполнения задач профессиональной деятельности</w:t>
            </w: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lastRenderedPageBreak/>
              <w:t xml:space="preserve">- строить свою речь в </w:t>
            </w:r>
            <w:r w:rsidRPr="005D66C6">
              <w:rPr>
                <w:rFonts w:ascii="Times New Roman" w:eastAsia="Times New Roman" w:hAnsi="Times New Roman" w:cs="Times New Roman"/>
                <w:iCs/>
                <w:sz w:val="24"/>
                <w:szCs w:val="28"/>
              </w:rPr>
              <w:lastRenderedPageBreak/>
              <w:t>соответствии с языковыми, коммуникативными и этическими нормами;</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 пользоваться словарями русского языка;</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lastRenderedPageBreak/>
              <w:t xml:space="preserve">- специфику устной и </w:t>
            </w:r>
            <w:r w:rsidRPr="005D66C6">
              <w:rPr>
                <w:rFonts w:ascii="Times New Roman" w:eastAsia="Times New Roman" w:hAnsi="Times New Roman" w:cs="Times New Roman"/>
                <w:bCs/>
                <w:sz w:val="24"/>
                <w:szCs w:val="28"/>
              </w:rPr>
              <w:lastRenderedPageBreak/>
              <w:t>письменной речи, правила продуцирования текстов основных деловых и учебно-научных жанров.</w:t>
            </w:r>
          </w:p>
        </w:tc>
      </w:tr>
      <w:tr w:rsidR="005D66C6" w:rsidRPr="005D66C6" w:rsidTr="00CF02CD">
        <w:trPr>
          <w:trHeight w:val="212"/>
        </w:trPr>
        <w:tc>
          <w:tcPr>
            <w:tcW w:w="3227" w:type="dxa"/>
          </w:tcPr>
          <w:p w:rsidR="00B0072D" w:rsidRPr="005D66C6" w:rsidRDefault="00B0072D" w:rsidP="001575AA">
            <w:pPr>
              <w:suppressAutoHyphens/>
              <w:spacing w:after="0" w:line="240" w:lineRule="auto"/>
              <w:contextualSpacing/>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lastRenderedPageBreak/>
              <w:t>ОК 03</w:t>
            </w:r>
          </w:p>
          <w:p w:rsidR="00B0072D" w:rsidRPr="005D66C6" w:rsidRDefault="00B0072D" w:rsidP="001575AA">
            <w:pPr>
              <w:suppressAutoHyphens/>
              <w:spacing w:after="0" w:line="240" w:lineRule="auto"/>
              <w:contextualSpacing/>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Планировать и реализовывать собственное профессиональное и личностное развитие.</w:t>
            </w: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t>- анализировать свою речь с точки зрения ее нормативности, уместности и целесообразности; устранять ошибки и недочеты в устной и письменной речи;</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t>- социально-стилистическое расслоение современного русского языка; наиболее употребительные выразительные средства русского литературного языка;</w:t>
            </w:r>
          </w:p>
        </w:tc>
      </w:tr>
      <w:tr w:rsidR="005D66C6" w:rsidRPr="005D66C6" w:rsidTr="00CF02CD">
        <w:trPr>
          <w:trHeight w:val="212"/>
        </w:trPr>
        <w:tc>
          <w:tcPr>
            <w:tcW w:w="322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04</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c>
          <w:tcPr>
            <w:tcW w:w="3611" w:type="dxa"/>
          </w:tcPr>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t>- строить свою речь в соответствии с языковыми, коммуникативными и этическими нормами;</w:t>
            </w:r>
          </w:p>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bCs/>
                <w:sz w:val="24"/>
                <w:szCs w:val="28"/>
              </w:rPr>
            </w:pP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t>- социально-стилистическое расслоение современного русского языка; наиболее употребительные выразительные средства русского литературного языка;</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p>
        </w:tc>
      </w:tr>
      <w:tr w:rsidR="005D66C6" w:rsidRPr="005D66C6" w:rsidTr="00CF02CD">
        <w:trPr>
          <w:trHeight w:val="212"/>
        </w:trPr>
        <w:tc>
          <w:tcPr>
            <w:tcW w:w="322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05</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r w:rsidRPr="005D66C6">
              <w:rPr>
                <w:rFonts w:ascii="Times New Roman" w:eastAsia="Times New Roman" w:hAnsi="Times New Roman" w:cs="Times New Roman"/>
                <w:sz w:val="24"/>
                <w:szCs w:val="28"/>
              </w:rPr>
              <w:tab/>
            </w:r>
          </w:p>
        </w:tc>
        <w:tc>
          <w:tcPr>
            <w:tcW w:w="3611" w:type="dxa"/>
          </w:tcPr>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строить свою речь в соответствии с языковыми, коммуникативными и этическими нормами;</w:t>
            </w:r>
          </w:p>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анализировать свою речь сточки зрения ее нормативности, уместности и целесообразности; устранять ошибки и недочеты в устной и письменной речи;</w:t>
            </w:r>
          </w:p>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пользоваться словарями русского языка;</w:t>
            </w: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специфику устной и письменной речи, правила продуцирования текстов основных деловых и учебно-научных жанров.</w:t>
            </w:r>
          </w:p>
        </w:tc>
      </w:tr>
      <w:tr w:rsidR="005D66C6" w:rsidRPr="005D66C6" w:rsidTr="00CF02CD">
        <w:trPr>
          <w:trHeight w:val="212"/>
        </w:trPr>
        <w:tc>
          <w:tcPr>
            <w:tcW w:w="322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10</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Пользоваться профессиональной документацией на государственном и иностранных языках.</w:t>
            </w: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употреблять основные выразительные средства русского литературного языка; продуцировать тексты основных деловых и учебно-научных жанров.</w:t>
            </w:r>
          </w:p>
        </w:tc>
        <w:tc>
          <w:tcPr>
            <w:tcW w:w="361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специфику устной и письменной речи, правила продуцирования текстов основных деловых и учебно-научных жанров.</w:t>
            </w:r>
          </w:p>
        </w:tc>
      </w:tr>
    </w:tbl>
    <w:p w:rsidR="00B0072D" w:rsidRPr="005D66C6" w:rsidRDefault="00B0072D" w:rsidP="001575AA">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i/>
          <w:sz w:val="28"/>
          <w:szCs w:val="28"/>
        </w:rPr>
        <w:t xml:space="preserve"> </w:t>
      </w:r>
      <w:r w:rsidRPr="005D66C6">
        <w:rPr>
          <w:rFonts w:ascii="Times New Roman" w:hAnsi="Times New Roman" w:cs="Times New Roman"/>
          <w:sz w:val="28"/>
          <w:szCs w:val="28"/>
        </w:rPr>
        <w:t>Содержание</w:t>
      </w: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Раздел 1. Фонетика, орфоэпия, графика, орфография.</w:t>
      </w: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Раздел 2. Морфология</w:t>
      </w: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Раздел 3. Синтаксис и пунктуация</w:t>
      </w: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Раздел 4. Функциональные стили речи.</w:t>
      </w:r>
    </w:p>
    <w:p w:rsidR="00B0072D" w:rsidRPr="005D66C6" w:rsidRDefault="00B0072D" w:rsidP="001575AA">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04"/>
        <w:gridCol w:w="2977"/>
      </w:tblGrid>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62</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58</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58</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w:t>
            </w:r>
          </w:p>
        </w:tc>
        <w:tc>
          <w:tcPr>
            <w:tcW w:w="2977" w:type="dxa"/>
            <w:vAlign w:val="center"/>
          </w:tcPr>
          <w:p w:rsidR="00B0072D" w:rsidRPr="005D66C6" w:rsidRDefault="00B0072D" w:rsidP="001575AA">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Контрольная работа</w:t>
            </w:r>
          </w:p>
        </w:tc>
      </w:tr>
    </w:tbl>
    <w:p w:rsidR="00B0072D" w:rsidRPr="005D66C6" w:rsidRDefault="00B0072D" w:rsidP="001575AA">
      <w:pPr>
        <w:suppressAutoHyphens/>
        <w:spacing w:after="0" w:line="240" w:lineRule="auto"/>
        <w:contextualSpacing/>
        <w:jc w:val="center"/>
        <w:rPr>
          <w:rFonts w:ascii="Times New Roman" w:hAnsi="Times New Roman" w:cs="Times New Roman"/>
          <w:b/>
          <w:sz w:val="28"/>
          <w:szCs w:val="28"/>
        </w:rPr>
      </w:pPr>
    </w:p>
    <w:p w:rsidR="00B0072D" w:rsidRPr="005D66C6" w:rsidRDefault="00B0072D" w:rsidP="001575AA">
      <w:pPr>
        <w:suppressAutoHyphens/>
        <w:spacing w:after="0" w:line="240" w:lineRule="auto"/>
        <w:ind w:left="360"/>
        <w:contextualSpacing/>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lastRenderedPageBreak/>
        <w:t>ОГСЭ.0</w:t>
      </w:r>
      <w:r w:rsidR="00CF02CD" w:rsidRPr="005D66C6">
        <w:rPr>
          <w:rFonts w:ascii="Times New Roman" w:eastAsia="Times New Roman" w:hAnsi="Times New Roman" w:cs="Times New Roman"/>
          <w:b/>
          <w:sz w:val="28"/>
          <w:szCs w:val="28"/>
        </w:rPr>
        <w:t>8</w:t>
      </w:r>
      <w:r w:rsidRPr="005D66C6">
        <w:rPr>
          <w:rFonts w:ascii="Times New Roman" w:eastAsia="Times New Roman" w:hAnsi="Times New Roman" w:cs="Times New Roman"/>
          <w:sz w:val="28"/>
          <w:szCs w:val="28"/>
        </w:rPr>
        <w:t xml:space="preserve"> </w:t>
      </w:r>
      <w:r w:rsidRPr="005D66C6">
        <w:rPr>
          <w:rFonts w:ascii="Times New Roman" w:eastAsia="Times New Roman" w:hAnsi="Times New Roman" w:cs="Times New Roman"/>
          <w:b/>
          <w:sz w:val="28"/>
          <w:szCs w:val="28"/>
        </w:rPr>
        <w:t>«Татарский язык в профессиональной деятельности»</w:t>
      </w:r>
    </w:p>
    <w:p w:rsidR="00B0072D" w:rsidRPr="005D66C6" w:rsidRDefault="00B0072D" w:rsidP="001575AA">
      <w:pPr>
        <w:spacing w:after="0" w:line="240" w:lineRule="auto"/>
        <w:contextualSpacing/>
        <w:jc w:val="both"/>
        <w:rPr>
          <w:rFonts w:ascii="Times New Roman" w:eastAsia="Times New Roman" w:hAnsi="Times New Roman" w:cs="Times New Roman"/>
          <w:i/>
          <w:sz w:val="28"/>
          <w:szCs w:val="28"/>
        </w:rPr>
      </w:pP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1.1. Место дисциплины «Татарский язык в профессиональной деятельности» в структуре  образовательной программы: </w:t>
      </w:r>
      <w:r w:rsidRPr="005D66C6">
        <w:rPr>
          <w:rFonts w:ascii="Times New Roman" w:eastAsia="Times New Roman" w:hAnsi="Times New Roman" w:cs="Times New Roman"/>
          <w:sz w:val="28"/>
          <w:szCs w:val="28"/>
        </w:rPr>
        <w:tab/>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 xml:space="preserve">Учебная дисциплина «Татарский язык в профессиональной деятельности» является вариативной дисциплиной общего гуманитарного и социально–экономического цикла  образовательной программы в соответствии с ФГОС по специальности СПО 38.02.01 «Экономика и бухгалтерский учет (по отраслям)». </w:t>
      </w:r>
    </w:p>
    <w:p w:rsidR="00B0072D" w:rsidRPr="005D66C6" w:rsidRDefault="00B0072D"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ab/>
        <w:t xml:space="preserve">Учебная дисциплина «Татарский язык в профессиональной деятельности» обеспечивает формирование общих компетенций по всем видам деятельности ФГОС по специальности  38.02.01 «Экономика и бухгалтерский учет (по отраслям)». </w:t>
      </w:r>
    </w:p>
    <w:p w:rsidR="00B0072D" w:rsidRPr="005D66C6" w:rsidRDefault="00B0072D" w:rsidP="001575AA">
      <w:pPr>
        <w:spacing w:after="0" w:line="240" w:lineRule="auto"/>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1.2. Цель и планируемые результаты освоения дисциплины:   </w:t>
      </w:r>
    </w:p>
    <w:p w:rsidR="00B0072D" w:rsidRPr="005D66C6" w:rsidRDefault="00B0072D" w:rsidP="001575AA">
      <w:pPr>
        <w:suppressAutoHyphens/>
        <w:spacing w:after="0" w:line="240" w:lineRule="auto"/>
        <w:ind w:firstLine="567"/>
        <w:contextualSpacing/>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В рамках программы учебной дисциплины обучающимися осваиваются вариативные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961"/>
        <w:gridCol w:w="4536"/>
      </w:tblGrid>
      <w:tr w:rsidR="005D66C6" w:rsidRPr="005D66C6" w:rsidTr="00CF02CD">
        <w:trPr>
          <w:trHeight w:val="649"/>
        </w:trPr>
        <w:tc>
          <w:tcPr>
            <w:tcW w:w="817" w:type="dxa"/>
            <w:hideMark/>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 xml:space="preserve">Код </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w:t>
            </w:r>
          </w:p>
        </w:tc>
        <w:tc>
          <w:tcPr>
            <w:tcW w:w="4961" w:type="dxa"/>
            <w:hideMark/>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Умения</w:t>
            </w:r>
          </w:p>
        </w:tc>
        <w:tc>
          <w:tcPr>
            <w:tcW w:w="4536" w:type="dxa"/>
            <w:hideMark/>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Знания</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01</w:t>
            </w:r>
          </w:p>
        </w:tc>
        <w:tc>
          <w:tcPr>
            <w:tcW w:w="496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iCs/>
                <w:sz w:val="24"/>
                <w:szCs w:val="28"/>
              </w:rPr>
            </w:pPr>
            <w:r w:rsidRPr="005D66C6">
              <w:rPr>
                <w:rFonts w:ascii="Times New Roman" w:eastAsia="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hAnsi="Times New Roman" w:cs="Times New Roman"/>
                <w:sz w:val="24"/>
                <w:szCs w:val="28"/>
              </w:rPr>
              <w:t>Понимать сущность и социальную значимость своей будущей профессии, проявлять к ней устойчивый процесс.</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iCs/>
                <w:sz w:val="24"/>
                <w:szCs w:val="28"/>
              </w:rPr>
              <w:t>а</w:t>
            </w:r>
            <w:r w:rsidRPr="005D66C6">
              <w:rPr>
                <w:rFonts w:ascii="Times New Roman" w:eastAsia="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sz w:val="24"/>
                <w:szCs w:val="28"/>
              </w:rPr>
              <w:t>С</w:t>
            </w:r>
            <w:r w:rsidRPr="005D66C6">
              <w:rPr>
                <w:rFonts w:ascii="Times New Roman" w:hAnsi="Times New Roman" w:cs="Times New Roman"/>
                <w:bCs/>
                <w:sz w:val="24"/>
                <w:szCs w:val="28"/>
              </w:rPr>
              <w:t>вязь языка и истории, культуры татарского  и других народов;</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02</w:t>
            </w:r>
          </w:p>
        </w:tc>
        <w:tc>
          <w:tcPr>
            <w:tcW w:w="496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r w:rsidRPr="005D66C6">
              <w:rPr>
                <w:rFonts w:ascii="Times New Roman" w:hAnsi="Times New Roman" w:cs="Times New Roman"/>
                <w:sz w:val="24"/>
                <w:szCs w:val="28"/>
              </w:rPr>
              <w:t xml:space="preserve"> </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iCs/>
                <w:sz w:val="24"/>
                <w:szCs w:val="28"/>
              </w:rPr>
              <w:t>приемы структурирования информации; формат оформления результатов поиска информации</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03</w:t>
            </w:r>
          </w:p>
        </w:tc>
        <w:tc>
          <w:tcPr>
            <w:tcW w:w="4961" w:type="dxa"/>
          </w:tcPr>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eastAsia="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r w:rsidRPr="005D66C6">
              <w:rPr>
                <w:rFonts w:ascii="Times New Roman" w:hAnsi="Times New Roman" w:cs="Times New Roman"/>
                <w:sz w:val="24"/>
                <w:szCs w:val="28"/>
              </w:rPr>
              <w:t xml:space="preserve"> </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bCs/>
                <w:sz w:val="24"/>
                <w:szCs w:val="28"/>
              </w:rPr>
            </w:pPr>
            <w:r w:rsidRPr="005D66C6">
              <w:rPr>
                <w:rFonts w:ascii="Times New Roman" w:eastAsia="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04</w:t>
            </w:r>
          </w:p>
        </w:tc>
        <w:tc>
          <w:tcPr>
            <w:tcW w:w="4961" w:type="dxa"/>
          </w:tcPr>
          <w:p w:rsidR="00B0072D" w:rsidRPr="005D66C6" w:rsidRDefault="00B0072D" w:rsidP="001575AA">
            <w:pPr>
              <w:tabs>
                <w:tab w:val="left" w:pos="426"/>
              </w:tab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r w:rsidRPr="005D66C6">
              <w:rPr>
                <w:rFonts w:ascii="Times New Roman" w:eastAsia="Times New Roman" w:hAnsi="Times New Roman" w:cs="Times New Roman"/>
                <w:sz w:val="24"/>
                <w:szCs w:val="28"/>
              </w:rPr>
              <w:t>.</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sz w:val="24"/>
                <w:szCs w:val="28"/>
              </w:rPr>
              <w:t>психологические основы деятельности  коллектива, психологические особенности личности; основы проектной деятельности</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05</w:t>
            </w:r>
          </w:p>
        </w:tc>
        <w:tc>
          <w:tcPr>
            <w:tcW w:w="496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iCs/>
                <w:sz w:val="24"/>
                <w:szCs w:val="28"/>
              </w:rPr>
              <w:t xml:space="preserve">грамотно </w:t>
            </w:r>
            <w:r w:rsidRPr="005D66C6">
              <w:rPr>
                <w:rFonts w:ascii="Times New Roman" w:eastAsia="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eastAsia="Times New Roman" w:hAnsi="Times New Roman" w:cs="Times New Roman"/>
                <w:iCs/>
                <w:sz w:val="24"/>
                <w:szCs w:val="28"/>
              </w:rPr>
              <w:t>проявлять толерантность в рабочем коллективе</w:t>
            </w:r>
            <w:r w:rsidRPr="005D66C6">
              <w:rPr>
                <w:rFonts w:ascii="Times New Roman" w:eastAsia="Times New Roman" w:hAnsi="Times New Roman" w:cs="Times New Roman"/>
                <w:sz w:val="24"/>
                <w:szCs w:val="28"/>
              </w:rPr>
              <w:t xml:space="preserve"> </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06</w:t>
            </w:r>
          </w:p>
        </w:tc>
        <w:tc>
          <w:tcPr>
            <w:tcW w:w="4961"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iCs/>
                <w:sz w:val="24"/>
                <w:szCs w:val="28"/>
              </w:rPr>
              <w:t xml:space="preserve">описывать значимость своей </w:t>
            </w:r>
            <w:r w:rsidRPr="005D66C6">
              <w:rPr>
                <w:rFonts w:ascii="Times New Roman" w:eastAsia="Times New Roman" w:hAnsi="Times New Roman" w:cs="Times New Roman"/>
                <w:bCs/>
                <w:i/>
                <w:iCs/>
                <w:sz w:val="24"/>
                <w:szCs w:val="28"/>
              </w:rPr>
              <w:t xml:space="preserve">профессии (специальности); </w:t>
            </w:r>
            <w:r w:rsidRPr="005D66C6">
              <w:rPr>
                <w:rFonts w:ascii="Times New Roman" w:eastAsia="Times New Roman" w:hAnsi="Times New Roman" w:cs="Times New Roman"/>
                <w:bCs/>
                <w:iCs/>
                <w:sz w:val="24"/>
                <w:szCs w:val="28"/>
              </w:rPr>
              <w:t>применять стандарты антикоррупционного поведения</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iCs/>
                <w:sz w:val="24"/>
                <w:szCs w:val="28"/>
              </w:rPr>
              <w:t xml:space="preserve">сущность гражданско-патриотической позиции, общечеловеческих ценностей; значимость профессиональной </w:t>
            </w:r>
            <w:r w:rsidRPr="005D66C6">
              <w:rPr>
                <w:rFonts w:ascii="Times New Roman" w:eastAsia="Times New Roman" w:hAnsi="Times New Roman" w:cs="Times New Roman"/>
                <w:bCs/>
                <w:iCs/>
                <w:sz w:val="24"/>
                <w:szCs w:val="28"/>
              </w:rPr>
              <w:lastRenderedPageBreak/>
              <w:t>деятельности по профессии (специальности); стандарты антикоррупционного поведения и последствия его нарушения</w:t>
            </w:r>
          </w:p>
        </w:tc>
      </w:tr>
      <w:tr w:rsidR="005D66C6" w:rsidRPr="005D66C6" w:rsidTr="00CF02CD">
        <w:trPr>
          <w:trHeight w:val="212"/>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lastRenderedPageBreak/>
              <w:t>ОК 09</w:t>
            </w:r>
          </w:p>
        </w:tc>
        <w:tc>
          <w:tcPr>
            <w:tcW w:w="4961" w:type="dxa"/>
          </w:tcPr>
          <w:p w:rsidR="00B0072D" w:rsidRPr="005D66C6" w:rsidRDefault="00B0072D" w:rsidP="001575AA">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CF02CD">
        <w:trPr>
          <w:trHeight w:val="3585"/>
        </w:trPr>
        <w:tc>
          <w:tcPr>
            <w:tcW w:w="817"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sz w:val="24"/>
                <w:szCs w:val="28"/>
              </w:rPr>
              <w:t>ОК 10</w:t>
            </w:r>
          </w:p>
        </w:tc>
        <w:tc>
          <w:tcPr>
            <w:tcW w:w="4961" w:type="dxa"/>
          </w:tcPr>
          <w:p w:rsidR="00B0072D" w:rsidRPr="005D66C6" w:rsidRDefault="00B0072D" w:rsidP="001575AA">
            <w:pPr>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536" w:type="dxa"/>
          </w:tcPr>
          <w:p w:rsidR="00B0072D" w:rsidRPr="005D66C6" w:rsidRDefault="00B0072D" w:rsidP="001575AA">
            <w:pPr>
              <w:suppressAutoHyphens/>
              <w:spacing w:after="0" w:line="240" w:lineRule="auto"/>
              <w:contextualSpacing/>
              <w:jc w:val="both"/>
              <w:rPr>
                <w:rFonts w:ascii="Times New Roman" w:eastAsia="Times New Roman" w:hAnsi="Times New Roman" w:cs="Times New Roman"/>
                <w:sz w:val="24"/>
                <w:szCs w:val="28"/>
              </w:rPr>
            </w:pPr>
            <w:r w:rsidRPr="005D66C6">
              <w:rPr>
                <w:rFonts w:ascii="Times New Roman" w:eastAsia="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B0072D" w:rsidRPr="005D66C6" w:rsidRDefault="00B0072D" w:rsidP="001575AA">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ab/>
        <w:t>Раздел 1. Фонетика, орфоэпия, графика, орфография.</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1.1. Использование татарского языка в повседневной жизни и профессиональной деятельности.</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 xml:space="preserve">Тема 1.2. Фонетика. Орфоэпия. </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 xml:space="preserve">Тема 1.3. Основы орфографии и пунктуации </w:t>
      </w:r>
      <w:proofErr w:type="spellStart"/>
      <w:r w:rsidRPr="005D66C6">
        <w:rPr>
          <w:rFonts w:ascii="Times New Roman" w:eastAsia="Calibri" w:hAnsi="Times New Roman" w:cs="Times New Roman"/>
          <w:bCs/>
          <w:sz w:val="28"/>
          <w:szCs w:val="28"/>
        </w:rPr>
        <w:t>тат.литер.языка</w:t>
      </w:r>
      <w:proofErr w:type="spellEnd"/>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 xml:space="preserve">Тема 1.4. Лексикология. Лексикография. </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1.5. История развития терминологии в татарском языке</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1.6. Словообразование в татарском языке.</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1.7. Фразеология</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ab/>
        <w:t>Раздел 2. Морфология</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2.1. Грамматические нормы  татарского литературного языка</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2.2. Категория числа и принадлежности, падежа.</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2.3. Имя числительное, его разряды.</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2.4. Местоимения, разряды, особенности склонений.</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2.5. Имя прилагательное</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2.6. Наречие.</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2.7. Глагол.</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2.8. Вспомогательные глаголы.</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ab/>
        <w:t>Раздел 3. Синтаксис и пунктуация</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3.1.  Синтаксис простого предложения.</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3.4. Сложные предложения</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ab/>
        <w:t>Раздел 4. Функциональные стили речи.</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4.1. Научный стиль</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4.2. Публицистический стиль</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4.3. Официально-деловой стиль</w:t>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Cs/>
          <w:sz w:val="28"/>
          <w:szCs w:val="28"/>
        </w:rPr>
      </w:pPr>
      <w:r w:rsidRPr="005D66C6">
        <w:rPr>
          <w:rFonts w:ascii="Times New Roman" w:eastAsia="Calibri" w:hAnsi="Times New Roman" w:cs="Times New Roman"/>
          <w:bCs/>
          <w:sz w:val="28"/>
          <w:szCs w:val="28"/>
        </w:rPr>
        <w:t>Тема 4.4. Разговорный стиль</w:t>
      </w:r>
    </w:p>
    <w:p w:rsidR="00B0072D" w:rsidRPr="005D66C6" w:rsidRDefault="00B0072D" w:rsidP="001575AA">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b/>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04"/>
        <w:gridCol w:w="2977"/>
      </w:tblGrid>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lastRenderedPageBreak/>
              <w:t>Вид учебной деятельности</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62</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58</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58</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0072D">
        <w:tc>
          <w:tcPr>
            <w:tcW w:w="6804" w:type="dxa"/>
          </w:tcPr>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w:t>
            </w:r>
          </w:p>
        </w:tc>
        <w:tc>
          <w:tcPr>
            <w:tcW w:w="2977" w:type="dxa"/>
            <w:vAlign w:val="center"/>
          </w:tcPr>
          <w:p w:rsidR="00B0072D" w:rsidRPr="005D66C6" w:rsidRDefault="00B0072D" w:rsidP="001575AA">
            <w:pPr>
              <w:spacing w:after="0" w:line="240" w:lineRule="auto"/>
              <w:contextualSpacing/>
              <w:jc w:val="center"/>
              <w:rPr>
                <w:rFonts w:ascii="Times New Roman" w:hAnsi="Times New Roman" w:cs="Times New Roman"/>
                <w:iCs/>
                <w:sz w:val="24"/>
                <w:szCs w:val="28"/>
              </w:rPr>
            </w:pPr>
            <w:r w:rsidRPr="005D66C6">
              <w:rPr>
                <w:rFonts w:ascii="Times New Roman" w:hAnsi="Times New Roman" w:cs="Times New Roman"/>
                <w:iCs/>
                <w:sz w:val="24"/>
                <w:szCs w:val="28"/>
              </w:rPr>
              <w:t>Контрольная работа</w:t>
            </w:r>
          </w:p>
        </w:tc>
      </w:tr>
    </w:tbl>
    <w:p w:rsidR="00B0072D" w:rsidRPr="005D66C6" w:rsidRDefault="00B0072D"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sz w:val="28"/>
          <w:szCs w:val="28"/>
        </w:rPr>
      </w:pPr>
      <w:r w:rsidRPr="005D66C6">
        <w:rPr>
          <w:rFonts w:ascii="Times New Roman" w:hAnsi="Times New Roman" w:cs="Times New Roman"/>
          <w:b/>
          <w:sz w:val="28"/>
          <w:szCs w:val="28"/>
        </w:rPr>
        <w:tab/>
      </w:r>
      <w:r w:rsidRPr="005D66C6">
        <w:rPr>
          <w:rFonts w:ascii="Times New Roman" w:hAnsi="Times New Roman" w:cs="Times New Roman"/>
          <w:i/>
          <w:sz w:val="28"/>
          <w:szCs w:val="28"/>
          <w:highlight w:val="yellow"/>
        </w:rPr>
        <w:t xml:space="preserve"> </w:t>
      </w:r>
    </w:p>
    <w:p w:rsidR="004E5ED5" w:rsidRPr="005D66C6" w:rsidRDefault="004E5ED5"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bCs/>
          <w:sz w:val="28"/>
          <w:szCs w:val="28"/>
        </w:rPr>
      </w:pPr>
    </w:p>
    <w:p w:rsidR="00C12BB1" w:rsidRPr="005D66C6" w:rsidRDefault="00CA01FA" w:rsidP="001575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r w:rsidRPr="005D66C6">
        <w:rPr>
          <w:rFonts w:ascii="Times New Roman" w:hAnsi="Times New Roman" w:cs="Times New Roman"/>
          <w:b/>
          <w:sz w:val="28"/>
          <w:szCs w:val="28"/>
        </w:rPr>
        <w:t>Аннотации</w:t>
      </w:r>
      <w:r w:rsidR="00C12BB1" w:rsidRPr="005D66C6">
        <w:rPr>
          <w:rFonts w:ascii="Times New Roman" w:hAnsi="Times New Roman" w:cs="Times New Roman"/>
          <w:b/>
          <w:sz w:val="28"/>
          <w:szCs w:val="28"/>
        </w:rPr>
        <w:t xml:space="preserve"> рабочих программ </w:t>
      </w:r>
    </w:p>
    <w:p w:rsidR="00F0667C" w:rsidRPr="005D66C6" w:rsidRDefault="00C12BB1"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математического и общего естественнонаучного цикла</w:t>
      </w:r>
    </w:p>
    <w:p w:rsidR="00A16D73" w:rsidRPr="005D66C6" w:rsidRDefault="00A16D73" w:rsidP="001575AA">
      <w:pPr>
        <w:spacing w:after="0" w:line="240" w:lineRule="auto"/>
        <w:contextualSpacing/>
        <w:jc w:val="center"/>
        <w:rPr>
          <w:rFonts w:ascii="Times New Roman" w:hAnsi="Times New Roman" w:cs="Times New Roman"/>
          <w:b/>
          <w:sz w:val="28"/>
          <w:szCs w:val="28"/>
        </w:rPr>
      </w:pPr>
    </w:p>
    <w:p w:rsidR="00F0667C" w:rsidRPr="005D66C6" w:rsidRDefault="00DC72E3"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ЕН.01 Математика</w:t>
      </w:r>
    </w:p>
    <w:p w:rsidR="00A16D73" w:rsidRPr="005D66C6" w:rsidRDefault="00A16D73" w:rsidP="001575AA">
      <w:pPr>
        <w:spacing w:after="0" w:line="240" w:lineRule="auto"/>
        <w:contextualSpacing/>
        <w:jc w:val="center"/>
        <w:rPr>
          <w:rFonts w:ascii="Times New Roman" w:hAnsi="Times New Roman" w:cs="Times New Roman"/>
          <w:b/>
          <w:sz w:val="28"/>
          <w:szCs w:val="28"/>
        </w:rPr>
      </w:pP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ЕН.01. «Математика» является обязательной частью математического и общего естественнонаучного цикла основной образовательной программы в соответствии с ФГОС по специальности 38.02.01 Экономика и бухгалтерский учёт (по отраслям). </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«Математика» обеспечивает формирование общих компетенций по всем видам деятельности ФГОС по специальности 38.02.01 Экономика и бухгалтерский учёт (по отраслям). Особое значение дисциплина имеет при формировании и развитии следующих общих компетенций:</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03. Планировать и реализовывать собственное профессиональное и личностное развитие.</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04. Работать в коллективе и команде, эффективно взаимодействовать с коллегами, руководством, клиентами.</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09. Использовать информационные технологии в профессиональной деятельности.</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11. Использовать знания по финансовой грамотности, планировать предпринимательскую деятельность в профессиональной сфере.</w:t>
      </w:r>
    </w:p>
    <w:p w:rsidR="00FF5A98" w:rsidRPr="005D66C6" w:rsidRDefault="00FF5A98" w:rsidP="00CF02C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1.2. Цель и планируемые результаты освоения дисциплины:   </w:t>
      </w:r>
    </w:p>
    <w:p w:rsidR="00FF5A98" w:rsidRPr="005D66C6" w:rsidRDefault="00FF5A98" w:rsidP="001575AA">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4677"/>
      </w:tblGrid>
      <w:tr w:rsidR="005D66C6" w:rsidRPr="005D66C6" w:rsidTr="00CF02CD">
        <w:trPr>
          <w:trHeight w:val="335"/>
        </w:trPr>
        <w:tc>
          <w:tcPr>
            <w:tcW w:w="817" w:type="dxa"/>
            <w:hideMark/>
          </w:tcPr>
          <w:p w:rsidR="00FF5A98" w:rsidRPr="005D66C6" w:rsidRDefault="00FF5A98" w:rsidP="00CF02CD">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Код ОК</w:t>
            </w:r>
          </w:p>
        </w:tc>
        <w:tc>
          <w:tcPr>
            <w:tcW w:w="4820" w:type="dxa"/>
            <w:hideMark/>
          </w:tcPr>
          <w:p w:rsidR="00FF5A98" w:rsidRPr="005D66C6" w:rsidRDefault="00FF5A98" w:rsidP="001575AA">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677" w:type="dxa"/>
            <w:hideMark/>
          </w:tcPr>
          <w:p w:rsidR="00FF5A98" w:rsidRPr="005D66C6" w:rsidRDefault="00FF5A98" w:rsidP="001575AA">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CF02CD">
        <w:trPr>
          <w:trHeight w:val="212"/>
        </w:trPr>
        <w:tc>
          <w:tcPr>
            <w:tcW w:w="81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01</w:t>
            </w:r>
          </w:p>
        </w:tc>
        <w:tc>
          <w:tcPr>
            <w:tcW w:w="4820"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умение решать прикладные задачи в области профессиональной деятельности</w:t>
            </w:r>
          </w:p>
        </w:tc>
        <w:tc>
          <w:tcPr>
            <w:tcW w:w="4677" w:type="dxa"/>
          </w:tcPr>
          <w:p w:rsidR="00FF5A98" w:rsidRPr="005D66C6" w:rsidRDefault="00FF5A98" w:rsidP="00CF02CD">
            <w:pPr>
              <w:suppressAutoHyphens/>
              <w:spacing w:after="0" w:line="240" w:lineRule="auto"/>
              <w:ind w:hanging="108"/>
              <w:contextualSpacing/>
              <w:rPr>
                <w:rFonts w:ascii="Times New Roman" w:hAnsi="Times New Roman" w:cs="Times New Roman"/>
                <w:sz w:val="24"/>
                <w:szCs w:val="28"/>
              </w:rPr>
            </w:pPr>
            <w:r w:rsidRPr="005D66C6">
              <w:rPr>
                <w:rFonts w:ascii="Times New Roman" w:hAnsi="Times New Roman" w:cs="Times New Roman"/>
                <w:sz w:val="24"/>
                <w:szCs w:val="28"/>
              </w:rPr>
              <w:t>знание основных математических методов решения прикладных задач в области профессиональной деятельности</w:t>
            </w:r>
          </w:p>
        </w:tc>
      </w:tr>
      <w:tr w:rsidR="005D66C6" w:rsidRPr="005D66C6" w:rsidTr="00CF02CD">
        <w:trPr>
          <w:trHeight w:val="212"/>
        </w:trPr>
        <w:tc>
          <w:tcPr>
            <w:tcW w:w="81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02</w:t>
            </w:r>
          </w:p>
        </w:tc>
        <w:tc>
          <w:tcPr>
            <w:tcW w:w="4820"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 xml:space="preserve">быстрота и точность поиска, оптимальность и научность необходимой информации, а </w:t>
            </w:r>
            <w:r w:rsidRPr="005D66C6">
              <w:rPr>
                <w:rFonts w:ascii="Times New Roman" w:hAnsi="Times New Roman" w:cs="Times New Roman"/>
                <w:sz w:val="24"/>
                <w:szCs w:val="28"/>
              </w:rPr>
              <w:lastRenderedPageBreak/>
              <w:t>также обоснованность выбора применения современных технологий её обработки</w:t>
            </w:r>
          </w:p>
        </w:tc>
        <w:tc>
          <w:tcPr>
            <w:tcW w:w="467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 xml:space="preserve">знание основных понятий и методов теории комплексных чисел, линейной </w:t>
            </w:r>
            <w:r w:rsidRPr="005D66C6">
              <w:rPr>
                <w:rFonts w:ascii="Times New Roman" w:hAnsi="Times New Roman" w:cs="Times New Roman"/>
                <w:sz w:val="24"/>
                <w:szCs w:val="28"/>
              </w:rPr>
              <w:lastRenderedPageBreak/>
              <w:t>алгебры, математического анализа</w:t>
            </w:r>
          </w:p>
        </w:tc>
      </w:tr>
      <w:tr w:rsidR="005D66C6" w:rsidRPr="005D66C6" w:rsidTr="00CF02CD">
        <w:trPr>
          <w:trHeight w:val="212"/>
        </w:trPr>
        <w:tc>
          <w:tcPr>
            <w:tcW w:w="81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ОК 03</w:t>
            </w:r>
          </w:p>
        </w:tc>
        <w:tc>
          <w:tcPr>
            <w:tcW w:w="4820"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организовывать самостоятельную работу при освоении профессиональных компетенций; стремиться к самообразованию и повышению профессионального уровня</w:t>
            </w:r>
          </w:p>
        </w:tc>
        <w:tc>
          <w:tcPr>
            <w:tcW w:w="467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значение математики в профессиональной деятельности и при освоении ППССЗ</w:t>
            </w:r>
          </w:p>
        </w:tc>
      </w:tr>
      <w:tr w:rsidR="005D66C6" w:rsidRPr="005D66C6" w:rsidTr="00CF02CD">
        <w:trPr>
          <w:trHeight w:val="212"/>
        </w:trPr>
        <w:tc>
          <w:tcPr>
            <w:tcW w:w="81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04</w:t>
            </w:r>
          </w:p>
        </w:tc>
        <w:tc>
          <w:tcPr>
            <w:tcW w:w="4820"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bCs/>
                <w:sz w:val="24"/>
                <w:szCs w:val="28"/>
              </w:rPr>
              <w:t>умело и эффективно работать в коллективе, соблюдать профессиональную этику</w:t>
            </w:r>
          </w:p>
        </w:tc>
        <w:tc>
          <w:tcPr>
            <w:tcW w:w="467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знание математических понятий и определений, способов доказательства математическими методами</w:t>
            </w:r>
          </w:p>
        </w:tc>
      </w:tr>
      <w:tr w:rsidR="005D66C6" w:rsidRPr="005D66C6" w:rsidTr="00CF02CD">
        <w:trPr>
          <w:trHeight w:val="212"/>
        </w:trPr>
        <w:tc>
          <w:tcPr>
            <w:tcW w:w="81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09</w:t>
            </w:r>
          </w:p>
        </w:tc>
        <w:tc>
          <w:tcPr>
            <w:tcW w:w="4820"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умение рационально и корректно использовать информационные ресурсы в профессиональной и учебной деятельности</w:t>
            </w:r>
          </w:p>
        </w:tc>
        <w:tc>
          <w:tcPr>
            <w:tcW w:w="4677" w:type="dxa"/>
          </w:tcPr>
          <w:p w:rsidR="00FF5A98" w:rsidRPr="005D66C6" w:rsidRDefault="00FF5A98" w:rsidP="001575AA">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знание математического анализа информации, представленной различными способами, а также методов построения графиков различных процессов</w:t>
            </w:r>
          </w:p>
        </w:tc>
      </w:tr>
    </w:tbl>
    <w:p w:rsidR="00DC72E3" w:rsidRPr="005D66C6" w:rsidRDefault="00DC72E3" w:rsidP="001575AA">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FF5A98" w:rsidRPr="005D66C6" w:rsidRDefault="00FF5A98" w:rsidP="00FA05B2">
      <w:pPr>
        <w:pStyle w:val="afc"/>
        <w:numPr>
          <w:ilvl w:val="0"/>
          <w:numId w:val="4"/>
        </w:num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Основные понятия и методы математического анализа </w:t>
      </w:r>
    </w:p>
    <w:p w:rsidR="00FF5A98" w:rsidRPr="005D66C6" w:rsidRDefault="00FF5A98" w:rsidP="00FA05B2">
      <w:pPr>
        <w:pStyle w:val="afc"/>
        <w:numPr>
          <w:ilvl w:val="0"/>
          <w:numId w:val="4"/>
        </w:num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Основные понятия и методы теории вероятностей и математической статистики </w:t>
      </w:r>
    </w:p>
    <w:p w:rsidR="00FF5A98" w:rsidRPr="005D66C6" w:rsidRDefault="00FF5A98" w:rsidP="00FA05B2">
      <w:pPr>
        <w:pStyle w:val="afc"/>
        <w:numPr>
          <w:ilvl w:val="0"/>
          <w:numId w:val="4"/>
        </w:numPr>
        <w:spacing w:after="0" w:line="240" w:lineRule="auto"/>
        <w:rPr>
          <w:rFonts w:ascii="Times New Roman" w:hAnsi="Times New Roman" w:cs="Times New Roman"/>
          <w:sz w:val="28"/>
          <w:szCs w:val="28"/>
        </w:rPr>
      </w:pPr>
      <w:r w:rsidRPr="005D66C6">
        <w:rPr>
          <w:rFonts w:ascii="Times New Roman" w:hAnsi="Times New Roman" w:cs="Times New Roman"/>
          <w:bCs/>
          <w:sz w:val="28"/>
          <w:szCs w:val="28"/>
        </w:rPr>
        <w:t xml:space="preserve">Алгебраический аппарат решения системы линейных уравнений </w:t>
      </w:r>
    </w:p>
    <w:tbl>
      <w:tblPr>
        <w:tblpPr w:leftFromText="180" w:rightFromText="180" w:vertAnchor="text" w:horzAnchor="margin" w:tblpY="1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678"/>
        <w:gridCol w:w="4961"/>
      </w:tblGrid>
      <w:tr w:rsidR="005D66C6" w:rsidRPr="005D66C6" w:rsidTr="005F12E4">
        <w:trPr>
          <w:trHeight w:val="649"/>
        </w:trPr>
        <w:tc>
          <w:tcPr>
            <w:tcW w:w="817" w:type="dxa"/>
            <w:hideMark/>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Код ОК</w:t>
            </w:r>
          </w:p>
        </w:tc>
        <w:tc>
          <w:tcPr>
            <w:tcW w:w="4678" w:type="dxa"/>
            <w:hideMark/>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961" w:type="dxa"/>
            <w:hideMark/>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5F12E4">
        <w:trPr>
          <w:trHeight w:val="212"/>
        </w:trPr>
        <w:tc>
          <w:tcPr>
            <w:tcW w:w="817" w:type="dxa"/>
          </w:tcPr>
          <w:p w:rsidR="005F12E4" w:rsidRPr="005D66C6" w:rsidRDefault="005F12E4" w:rsidP="005F12E4">
            <w:pPr>
              <w:spacing w:after="0" w:line="240" w:lineRule="auto"/>
              <w:ind w:left="113" w:right="113"/>
              <w:contextualSpacing/>
              <w:jc w:val="both"/>
              <w:rPr>
                <w:rFonts w:ascii="Times New Roman" w:hAnsi="Times New Roman" w:cs="Times New Roman"/>
                <w:sz w:val="24"/>
                <w:szCs w:val="28"/>
              </w:rPr>
            </w:pPr>
            <w:r w:rsidRPr="005D66C6">
              <w:rPr>
                <w:rFonts w:ascii="Times New Roman" w:hAnsi="Times New Roman" w:cs="Times New Roman"/>
                <w:iCs/>
                <w:sz w:val="24"/>
                <w:szCs w:val="28"/>
              </w:rPr>
              <w:t>ОК 01</w:t>
            </w:r>
          </w:p>
        </w:tc>
        <w:tc>
          <w:tcPr>
            <w:tcW w:w="4678"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Умения: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961" w:type="dxa"/>
          </w:tcPr>
          <w:p w:rsidR="005F12E4" w:rsidRPr="005D66C6" w:rsidRDefault="005F12E4" w:rsidP="005F12E4">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Знания: 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sz w:val="24"/>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5F12E4">
        <w:trPr>
          <w:trHeight w:val="212"/>
        </w:trPr>
        <w:tc>
          <w:tcPr>
            <w:tcW w:w="817" w:type="dxa"/>
          </w:tcPr>
          <w:p w:rsidR="005F12E4" w:rsidRPr="005D66C6" w:rsidRDefault="005F12E4" w:rsidP="005F12E4">
            <w:pPr>
              <w:spacing w:after="0" w:line="240" w:lineRule="auto"/>
              <w:ind w:left="113" w:right="113"/>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ОК 02</w:t>
            </w:r>
          </w:p>
        </w:tc>
        <w:tc>
          <w:tcPr>
            <w:tcW w:w="4678"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Умения: 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961"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Знания: 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D66C6" w:rsidRPr="005D66C6" w:rsidTr="005F12E4">
        <w:trPr>
          <w:trHeight w:val="212"/>
        </w:trPr>
        <w:tc>
          <w:tcPr>
            <w:tcW w:w="817" w:type="dxa"/>
          </w:tcPr>
          <w:p w:rsidR="005F12E4" w:rsidRPr="005D66C6" w:rsidRDefault="005F12E4" w:rsidP="005F12E4">
            <w:pPr>
              <w:spacing w:after="0" w:line="240" w:lineRule="auto"/>
              <w:ind w:left="113" w:right="113"/>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ОК 03</w:t>
            </w:r>
          </w:p>
        </w:tc>
        <w:tc>
          <w:tcPr>
            <w:tcW w:w="4678" w:type="dxa"/>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Умения: 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961"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iCs/>
                <w:sz w:val="24"/>
                <w:szCs w:val="28"/>
              </w:rPr>
              <w:t>Знания: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5F12E4">
        <w:trPr>
          <w:trHeight w:val="212"/>
        </w:trPr>
        <w:tc>
          <w:tcPr>
            <w:tcW w:w="817" w:type="dxa"/>
          </w:tcPr>
          <w:p w:rsidR="005F12E4" w:rsidRPr="005D66C6" w:rsidRDefault="005F12E4" w:rsidP="005F12E4">
            <w:pPr>
              <w:spacing w:after="0" w:line="240" w:lineRule="auto"/>
              <w:ind w:left="113" w:right="113"/>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ОК </w:t>
            </w:r>
            <w:r w:rsidRPr="005D66C6">
              <w:rPr>
                <w:rFonts w:ascii="Times New Roman" w:hAnsi="Times New Roman" w:cs="Times New Roman"/>
                <w:iCs/>
                <w:sz w:val="24"/>
                <w:szCs w:val="28"/>
              </w:rPr>
              <w:lastRenderedPageBreak/>
              <w:t>04</w:t>
            </w:r>
          </w:p>
        </w:tc>
        <w:tc>
          <w:tcPr>
            <w:tcW w:w="4678" w:type="dxa"/>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lastRenderedPageBreak/>
              <w:t xml:space="preserve">Умения: </w:t>
            </w:r>
            <w:r w:rsidRPr="005D66C6">
              <w:rPr>
                <w:rFonts w:ascii="Times New Roman" w:hAnsi="Times New Roman" w:cs="Times New Roman"/>
                <w:bCs/>
                <w:sz w:val="24"/>
                <w:szCs w:val="28"/>
              </w:rPr>
              <w:t xml:space="preserve">организовывать работу </w:t>
            </w:r>
            <w:r w:rsidRPr="005D66C6">
              <w:rPr>
                <w:rFonts w:ascii="Times New Roman" w:hAnsi="Times New Roman" w:cs="Times New Roman"/>
                <w:bCs/>
                <w:sz w:val="24"/>
                <w:szCs w:val="28"/>
              </w:rPr>
              <w:lastRenderedPageBreak/>
              <w:t>коллектива и команды; взаимодействовать с коллегами, руководством, клиентами в ходе профессиональной деятельности</w:t>
            </w:r>
          </w:p>
        </w:tc>
        <w:tc>
          <w:tcPr>
            <w:tcW w:w="4961"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iCs/>
                <w:sz w:val="24"/>
                <w:szCs w:val="28"/>
              </w:rPr>
              <w:lastRenderedPageBreak/>
              <w:t xml:space="preserve">Знания: </w:t>
            </w:r>
            <w:r w:rsidRPr="005D66C6">
              <w:rPr>
                <w:rFonts w:ascii="Times New Roman" w:hAnsi="Times New Roman" w:cs="Times New Roman"/>
                <w:bCs/>
                <w:sz w:val="24"/>
                <w:szCs w:val="28"/>
              </w:rPr>
              <w:t xml:space="preserve">психологические основы </w:t>
            </w:r>
            <w:r w:rsidRPr="005D66C6">
              <w:rPr>
                <w:rFonts w:ascii="Times New Roman" w:hAnsi="Times New Roman" w:cs="Times New Roman"/>
                <w:bCs/>
                <w:sz w:val="24"/>
                <w:szCs w:val="28"/>
              </w:rPr>
              <w:lastRenderedPageBreak/>
              <w:t>деятельности  коллектива, психологические особенности личности; основы проектной деятельности</w:t>
            </w:r>
          </w:p>
        </w:tc>
      </w:tr>
      <w:tr w:rsidR="005D66C6" w:rsidRPr="005D66C6" w:rsidTr="005F12E4">
        <w:trPr>
          <w:trHeight w:val="212"/>
        </w:trPr>
        <w:tc>
          <w:tcPr>
            <w:tcW w:w="817" w:type="dxa"/>
          </w:tcPr>
          <w:p w:rsidR="005F12E4" w:rsidRPr="005D66C6" w:rsidRDefault="005F12E4" w:rsidP="005F12E4">
            <w:pPr>
              <w:spacing w:after="0" w:line="240" w:lineRule="auto"/>
              <w:ind w:left="113" w:right="113"/>
              <w:contextualSpacing/>
              <w:jc w:val="both"/>
              <w:rPr>
                <w:rFonts w:ascii="Times New Roman" w:hAnsi="Times New Roman" w:cs="Times New Roman"/>
                <w:iCs/>
                <w:sz w:val="24"/>
                <w:szCs w:val="28"/>
              </w:rPr>
            </w:pPr>
            <w:r w:rsidRPr="005D66C6">
              <w:rPr>
                <w:rFonts w:ascii="Times New Roman" w:hAnsi="Times New Roman" w:cs="Times New Roman"/>
                <w:iCs/>
                <w:sz w:val="24"/>
                <w:szCs w:val="28"/>
              </w:rPr>
              <w:lastRenderedPageBreak/>
              <w:t>ОК 07</w:t>
            </w:r>
          </w:p>
        </w:tc>
        <w:tc>
          <w:tcPr>
            <w:tcW w:w="4678" w:type="dxa"/>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Умения: 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c>
          <w:tcPr>
            <w:tcW w:w="4961"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iCs/>
                <w:sz w:val="24"/>
                <w:szCs w:val="28"/>
              </w:rPr>
              <w:t>Знания: 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5D66C6" w:rsidRPr="005D66C6" w:rsidTr="005F12E4">
        <w:trPr>
          <w:trHeight w:val="212"/>
        </w:trPr>
        <w:tc>
          <w:tcPr>
            <w:tcW w:w="817" w:type="dxa"/>
          </w:tcPr>
          <w:p w:rsidR="005F12E4" w:rsidRPr="005D66C6" w:rsidRDefault="005F12E4" w:rsidP="005F12E4">
            <w:pPr>
              <w:spacing w:after="0" w:line="240" w:lineRule="auto"/>
              <w:ind w:left="113" w:right="113"/>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ОК 09</w:t>
            </w:r>
            <w:r w:rsidRPr="005D66C6">
              <w:rPr>
                <w:rFonts w:ascii="Times New Roman" w:hAnsi="Times New Roman" w:cs="Times New Roman"/>
                <w:sz w:val="24"/>
                <w:szCs w:val="28"/>
              </w:rPr>
              <w:t xml:space="preserve"> </w:t>
            </w:r>
          </w:p>
        </w:tc>
        <w:tc>
          <w:tcPr>
            <w:tcW w:w="4678" w:type="dxa"/>
          </w:tcPr>
          <w:p w:rsidR="005F12E4" w:rsidRPr="005D66C6" w:rsidRDefault="005F12E4" w:rsidP="005F12E4">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Умения: применять средства информационных технологий для решения профессиональных задач; использовать современное программное обеспечение</w:t>
            </w:r>
          </w:p>
        </w:tc>
        <w:tc>
          <w:tcPr>
            <w:tcW w:w="4961" w:type="dxa"/>
          </w:tcPr>
          <w:p w:rsidR="005F12E4" w:rsidRPr="005D66C6" w:rsidRDefault="005F12E4" w:rsidP="005F12E4">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iCs/>
                <w:sz w:val="24"/>
                <w:szCs w:val="28"/>
              </w:rPr>
              <w:t>Знания: современные средства и устройства информатизации; порядок их применения и программное обеспечение в профессиональной деятельности</w:t>
            </w:r>
          </w:p>
        </w:tc>
      </w:tr>
    </w:tbl>
    <w:p w:rsidR="00CF02CD" w:rsidRPr="005D66C6" w:rsidRDefault="00CF02CD" w:rsidP="001575AA">
      <w:pPr>
        <w:spacing w:after="0" w:line="240" w:lineRule="auto"/>
        <w:ind w:left="360"/>
        <w:contextualSpacing/>
        <w:rPr>
          <w:rFonts w:ascii="Times New Roman" w:hAnsi="Times New Roman" w:cs="Times New Roman"/>
          <w:sz w:val="28"/>
          <w:szCs w:val="28"/>
        </w:rPr>
      </w:pPr>
    </w:p>
    <w:p w:rsidR="00DC72E3" w:rsidRPr="005D66C6" w:rsidRDefault="00DC72E3" w:rsidP="001575AA">
      <w:pPr>
        <w:spacing w:after="0" w:line="240" w:lineRule="auto"/>
        <w:ind w:left="360"/>
        <w:contextualSpacing/>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54"/>
        <w:gridCol w:w="3119"/>
      </w:tblGrid>
      <w:tr w:rsidR="005D66C6" w:rsidRPr="005D66C6" w:rsidTr="00FF5A98">
        <w:trPr>
          <w:trHeight w:val="96"/>
        </w:trPr>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Вид учебной деятельности</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Объем часов</w:t>
            </w:r>
          </w:p>
        </w:tc>
      </w:tr>
      <w:tr w:rsidR="005D66C6"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78</w:t>
            </w:r>
          </w:p>
        </w:tc>
      </w:tr>
      <w:tr w:rsidR="005D66C6"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 в том числе:</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74</w:t>
            </w:r>
          </w:p>
        </w:tc>
      </w:tr>
      <w:tr w:rsidR="005D66C6"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FF5A98" w:rsidRPr="005D66C6" w:rsidTr="00FF5A98">
        <w:tc>
          <w:tcPr>
            <w:tcW w:w="705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3119"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F0667C" w:rsidRPr="005D66C6" w:rsidRDefault="00F0667C" w:rsidP="001575AA">
      <w:pPr>
        <w:spacing w:after="0" w:line="240" w:lineRule="auto"/>
        <w:contextualSpacing/>
        <w:rPr>
          <w:rFonts w:ascii="Times New Roman" w:hAnsi="Times New Roman" w:cs="Times New Roman"/>
          <w:b/>
          <w:sz w:val="28"/>
          <w:szCs w:val="28"/>
        </w:rPr>
      </w:pPr>
    </w:p>
    <w:p w:rsidR="00931E6E" w:rsidRPr="005D66C6" w:rsidRDefault="00931E6E" w:rsidP="001575AA">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ЕН.02 Экологические основы природопользования</w:t>
      </w:r>
    </w:p>
    <w:p w:rsidR="00931E6E" w:rsidRPr="005D66C6" w:rsidRDefault="00931E6E" w:rsidP="001575A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ab/>
      </w:r>
    </w:p>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1.1. Место дисциплины в структуре основной образовательной программы</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ЕН.02 Экологические основы природопользования является обязательной частью математического и общего естественнонаучного учебного цикла основной образовательной программы в соответствии с ФГОС СПО по специальности 38.02.01 Экономика и бухгалтерский учет (по отраслям). </w:t>
      </w:r>
    </w:p>
    <w:p w:rsidR="00FF5A98" w:rsidRPr="005D66C6" w:rsidRDefault="00FF5A98" w:rsidP="001575A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«Экологические основы природопользования» обеспечивает формирование общих компетенций по всем видам деятельности ФГОС СПО специальности 38.02.01 Экономика и бухгалтерский учет (по отраслям). Особое значение дисциплина имеет при формировании и развитии ОК 01, ОК02, ОК03, ОК04, ОК 07, ОК09.</w:t>
      </w:r>
    </w:p>
    <w:p w:rsidR="00FF5A98" w:rsidRPr="005D66C6" w:rsidRDefault="00FF5A98" w:rsidP="001575A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1.2. Цель и планируемые результаты освоения дисциплины</w:t>
      </w:r>
    </w:p>
    <w:p w:rsidR="00FF5A98" w:rsidRPr="005D66C6" w:rsidRDefault="00FF5A98" w:rsidP="001575AA">
      <w:pPr>
        <w:suppressAutoHyphens/>
        <w:spacing w:after="0" w:line="240" w:lineRule="auto"/>
        <w:ind w:firstLine="567"/>
        <w:contextualSpacing/>
        <w:jc w:val="both"/>
        <w:rPr>
          <w:rFonts w:ascii="Times New Roman" w:hAnsi="Times New Roman" w:cs="Times New Roman"/>
          <w:sz w:val="28"/>
          <w:szCs w:val="28"/>
          <w:lang w:eastAsia="en-US"/>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p w:rsidR="00931E6E" w:rsidRPr="005D66C6" w:rsidRDefault="00931E6E" w:rsidP="001575AA">
      <w:pPr>
        <w:tabs>
          <w:tab w:val="left" w:pos="567"/>
        </w:tabs>
        <w:suppressAutoHyphens/>
        <w:spacing w:after="0" w:line="240" w:lineRule="auto"/>
        <w:ind w:firstLine="567"/>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931E6E" w:rsidRPr="005D66C6" w:rsidRDefault="00931E6E" w:rsidP="001575AA">
      <w:pPr>
        <w:tabs>
          <w:tab w:val="left" w:pos="567"/>
        </w:tabs>
        <w:suppressAutoHyphen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1.Особенности взаимодействия природы и общества.</w:t>
      </w:r>
    </w:p>
    <w:p w:rsidR="00931E6E" w:rsidRPr="005D66C6" w:rsidRDefault="00931E6E" w:rsidP="001575A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1.1. </w:t>
      </w:r>
      <w:r w:rsidRPr="005D66C6">
        <w:rPr>
          <w:rFonts w:ascii="Times New Roman" w:hAnsi="Times New Roman" w:cs="Times New Roman"/>
          <w:sz w:val="28"/>
          <w:szCs w:val="28"/>
        </w:rPr>
        <w:t>Природные ресурсы и рациональное природопользование</w:t>
      </w:r>
      <w:r w:rsidRPr="005D66C6">
        <w:rPr>
          <w:rFonts w:ascii="Times New Roman" w:hAnsi="Times New Roman" w:cs="Times New Roman"/>
          <w:bCs/>
          <w:sz w:val="28"/>
          <w:szCs w:val="28"/>
        </w:rPr>
        <w:t xml:space="preserve"> </w:t>
      </w:r>
    </w:p>
    <w:p w:rsidR="00931E6E" w:rsidRPr="005D66C6" w:rsidRDefault="00931E6E" w:rsidP="001575A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sz w:val="28"/>
          <w:szCs w:val="28"/>
        </w:rPr>
      </w:pPr>
      <w:r w:rsidRPr="005D66C6">
        <w:rPr>
          <w:rFonts w:ascii="Times New Roman" w:hAnsi="Times New Roman" w:cs="Times New Roman"/>
          <w:bCs/>
          <w:sz w:val="28"/>
          <w:szCs w:val="28"/>
        </w:rPr>
        <w:t>1. 2.</w:t>
      </w:r>
      <w:r w:rsidRPr="005D66C6">
        <w:rPr>
          <w:rFonts w:ascii="Times New Roman" w:hAnsi="Times New Roman" w:cs="Times New Roman"/>
          <w:sz w:val="28"/>
          <w:szCs w:val="28"/>
        </w:rPr>
        <w:t>Загрязнение окружающей среды.</w:t>
      </w:r>
    </w:p>
    <w:p w:rsidR="00931E6E" w:rsidRPr="005D66C6" w:rsidRDefault="00931E6E" w:rsidP="001575AA">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1. 3. </w:t>
      </w:r>
      <w:r w:rsidRPr="005D66C6">
        <w:rPr>
          <w:rFonts w:ascii="Times New Roman" w:hAnsi="Times New Roman" w:cs="Times New Roman"/>
          <w:sz w:val="28"/>
          <w:szCs w:val="28"/>
        </w:rPr>
        <w:t>Природоохранный потенциал.</w:t>
      </w:r>
    </w:p>
    <w:p w:rsidR="00931E6E" w:rsidRPr="005D66C6" w:rsidRDefault="00931E6E" w:rsidP="001575AA">
      <w:pPr>
        <w:tabs>
          <w:tab w:val="left" w:pos="567"/>
        </w:tabs>
        <w:suppressAutoHyphens/>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2. Правовые и социальные вопросы природопользования</w:t>
      </w:r>
    </w:p>
    <w:p w:rsidR="00931E6E" w:rsidRPr="005D66C6" w:rsidRDefault="00931E6E"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rPr>
          <w:rFonts w:ascii="Times New Roman" w:hAnsi="Times New Roman" w:cs="Times New Roman"/>
          <w:bCs/>
          <w:sz w:val="28"/>
          <w:szCs w:val="28"/>
        </w:rPr>
      </w:pPr>
      <w:r w:rsidRPr="005D66C6">
        <w:rPr>
          <w:rFonts w:ascii="Times New Roman" w:hAnsi="Times New Roman" w:cs="Times New Roman"/>
          <w:bCs/>
          <w:sz w:val="28"/>
          <w:szCs w:val="28"/>
        </w:rPr>
        <w:t>2.1.</w:t>
      </w:r>
      <w:r w:rsidRPr="005D66C6">
        <w:rPr>
          <w:rFonts w:ascii="Times New Roman" w:hAnsi="Times New Roman" w:cs="Times New Roman"/>
          <w:sz w:val="28"/>
          <w:szCs w:val="28"/>
        </w:rPr>
        <w:t>Государственные и общественные организации по предотвращению разрушающих воздействий на природу.</w:t>
      </w:r>
    </w:p>
    <w:p w:rsidR="00931E6E" w:rsidRPr="005D66C6" w:rsidRDefault="00931E6E" w:rsidP="001575AA">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694"/>
      </w:tblGrid>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lastRenderedPageBreak/>
              <w:t>Вид учебной деятельности</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18</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18</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Предусмотрено</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Не предусмотрено </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694" w:type="dxa"/>
          </w:tcPr>
          <w:p w:rsidR="00FF5A98" w:rsidRPr="005D66C6" w:rsidRDefault="00FF5A98" w:rsidP="001575AA">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810FC9">
        <w:tc>
          <w:tcPr>
            <w:tcW w:w="7018"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694" w:type="dxa"/>
          </w:tcPr>
          <w:p w:rsidR="00FF5A98" w:rsidRPr="005D66C6" w:rsidRDefault="00FF5A98" w:rsidP="001575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Контрольная работа</w:t>
            </w:r>
          </w:p>
        </w:tc>
      </w:tr>
    </w:tbl>
    <w:p w:rsidR="00C2315D" w:rsidRPr="005D66C6" w:rsidRDefault="00C2315D" w:rsidP="001575AA">
      <w:pPr>
        <w:spacing w:after="0" w:line="240" w:lineRule="auto"/>
        <w:contextualSpacing/>
        <w:rPr>
          <w:rFonts w:ascii="Times New Roman" w:hAnsi="Times New Roman" w:cs="Times New Roman"/>
          <w:b/>
          <w:sz w:val="28"/>
          <w:szCs w:val="28"/>
        </w:rPr>
      </w:pPr>
    </w:p>
    <w:p w:rsidR="00BD1C06" w:rsidRPr="005D66C6" w:rsidRDefault="00BD1C06" w:rsidP="00C12B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7F722F" w:rsidRPr="005D66C6" w:rsidRDefault="00C12BB1"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Аннотаци</w:t>
      </w:r>
      <w:r w:rsidR="00CA01FA" w:rsidRPr="005D66C6">
        <w:rPr>
          <w:rFonts w:ascii="Times New Roman" w:hAnsi="Times New Roman" w:cs="Times New Roman"/>
          <w:b/>
          <w:sz w:val="28"/>
          <w:szCs w:val="28"/>
        </w:rPr>
        <w:t>и</w:t>
      </w:r>
      <w:r w:rsidRPr="005D66C6">
        <w:rPr>
          <w:rFonts w:ascii="Times New Roman" w:hAnsi="Times New Roman" w:cs="Times New Roman"/>
          <w:b/>
          <w:sz w:val="28"/>
          <w:szCs w:val="28"/>
        </w:rPr>
        <w:t xml:space="preserve"> рабочих программ общепрофессионального цикла</w:t>
      </w:r>
    </w:p>
    <w:p w:rsidR="00C12BB1" w:rsidRPr="005D66C6" w:rsidRDefault="00C12BB1"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cs="Times New Roman"/>
          <w:b/>
          <w:caps/>
          <w:sz w:val="28"/>
          <w:szCs w:val="28"/>
        </w:rPr>
      </w:pPr>
    </w:p>
    <w:p w:rsidR="007F722F" w:rsidRPr="005D66C6" w:rsidRDefault="007F722F"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 xml:space="preserve">ОП.01 </w:t>
      </w:r>
      <w:r w:rsidR="00391C3E" w:rsidRPr="005D66C6">
        <w:rPr>
          <w:rFonts w:ascii="Times New Roman" w:hAnsi="Times New Roman" w:cs="Times New Roman"/>
          <w:b/>
          <w:sz w:val="28"/>
          <w:szCs w:val="28"/>
        </w:rPr>
        <w:t>Экономика организации</w:t>
      </w:r>
    </w:p>
    <w:p w:rsidR="007F722F" w:rsidRPr="005D66C6" w:rsidRDefault="007F722F"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r>
    </w:p>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FF5A98" w:rsidRPr="005D66C6" w:rsidRDefault="00FF5A98"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ОП.01 Экономика организации является обязательной частью общепрофессионального цикла основной образовательной программы в соответствии с ФГОС </w:t>
      </w:r>
      <w:r w:rsidRPr="005D66C6">
        <w:rPr>
          <w:rFonts w:ascii="Times New Roman" w:hAnsi="Times New Roman" w:cs="Times New Roman"/>
          <w:bCs/>
          <w:sz w:val="28"/>
          <w:szCs w:val="28"/>
        </w:rPr>
        <w:t xml:space="preserve">38.02.01 «Экономика и бухгалтерский учет (по отраслям) </w:t>
      </w:r>
      <w:r w:rsidRPr="005D66C6">
        <w:rPr>
          <w:rFonts w:ascii="Times New Roman" w:hAnsi="Times New Roman" w:cs="Times New Roman"/>
          <w:sz w:val="28"/>
          <w:szCs w:val="28"/>
        </w:rPr>
        <w:t>по специальностям бухгалтер; бухгалтер, специалист по налогообложению.</w:t>
      </w:r>
    </w:p>
    <w:p w:rsidR="00FF5A98" w:rsidRPr="005D66C6" w:rsidRDefault="00FF5A98" w:rsidP="00BD1C06">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ОП.01 Экономика организации обеспечивает формирование профессиональных и общих компетенций по всем видам деятельности ФГОС по профессии/специальности  </w:t>
      </w:r>
      <w:r w:rsidRPr="005D66C6">
        <w:rPr>
          <w:rFonts w:ascii="Times New Roman" w:hAnsi="Times New Roman" w:cs="Times New Roman"/>
          <w:bCs/>
          <w:sz w:val="28"/>
          <w:szCs w:val="28"/>
        </w:rPr>
        <w:t>38.02.01 «Экономика и бухгалтерский учет (по отраслям)</w:t>
      </w:r>
      <w:r w:rsidRPr="005D66C6">
        <w:rPr>
          <w:rFonts w:ascii="Times New Roman" w:hAnsi="Times New Roman" w:cs="Times New Roman"/>
          <w:sz w:val="28"/>
          <w:szCs w:val="28"/>
        </w:rPr>
        <w:t>. Особое значение дисциплина имеет при формировании и развитии ОК 01; ОК 02;ОК 03; ОК 04; ОК 05; ОК 09; ОК 10; ОК 11; ПК 2.2; ПК 2.5.</w:t>
      </w:r>
    </w:p>
    <w:p w:rsidR="00FF5A98" w:rsidRPr="005D66C6" w:rsidRDefault="00FF5A98"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FF5A98" w:rsidRPr="005D66C6" w:rsidRDefault="00FF5A98"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111"/>
        <w:gridCol w:w="3827"/>
      </w:tblGrid>
      <w:tr w:rsidR="005D66C6" w:rsidRPr="005D66C6" w:rsidTr="005D66C6">
        <w:trPr>
          <w:trHeight w:val="327"/>
        </w:trPr>
        <w:tc>
          <w:tcPr>
            <w:tcW w:w="2093" w:type="dxa"/>
            <w:hideMark/>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Код  ПК, ОК</w:t>
            </w:r>
          </w:p>
        </w:tc>
        <w:tc>
          <w:tcPr>
            <w:tcW w:w="4111" w:type="dxa"/>
            <w:hideMark/>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3827" w:type="dxa"/>
            <w:hideMark/>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Выбирать способы решения задач профессиональной деятельности, применительно к различным контекстам</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составить план действия и реализовывать его; определить необходимые ресурсы.</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2</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Осуществлять поиск, анализ и интерпретацию информации, необходимой для выполнения задач </w:t>
            </w:r>
            <w:r w:rsidRPr="005D66C6">
              <w:rPr>
                <w:rFonts w:ascii="Times New Roman" w:hAnsi="Times New Roman" w:cs="Times New Roman"/>
                <w:sz w:val="24"/>
                <w:szCs w:val="28"/>
              </w:rPr>
              <w:lastRenderedPageBreak/>
              <w:t>профессиональной деятельности</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lastRenderedPageBreak/>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w:t>
            </w:r>
            <w:r w:rsidRPr="005D66C6">
              <w:rPr>
                <w:rFonts w:ascii="Times New Roman" w:hAnsi="Times New Roman" w:cs="Times New Roman"/>
                <w:iCs/>
                <w:sz w:val="24"/>
                <w:szCs w:val="28"/>
              </w:rPr>
              <w:lastRenderedPageBreak/>
              <w:t>оценивать практическую значимость результатов поиска; оформлять результаты поиска.</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lastRenderedPageBreak/>
              <w:t>Номенклатура информационных источников применяемых в профессиональной деятельности; приемы структурирования информации.</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ОК 3</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Планировать и реализовывать собственное профессиональное и личностное развитие.</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4</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Значимость коллективных решений, работать в группе для решения ситуационных заданий.</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5</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9</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10</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профессиональной документацией на государственном и иностранных языках.</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Пользоваться профессиональной документацией на государственном и иностранном языках.</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Нормативно-правовые акты международные и РФ в области денежного обращения и финансов.</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11</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знания по финансовой грамотности, планировать предпринимательскую деятельность в профессиональной сфере.</w:t>
            </w:r>
          </w:p>
        </w:tc>
        <w:tc>
          <w:tcPr>
            <w:tcW w:w="4111"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Выявлять достоинства и недостатки коммерческой идеи; презентовать идеи открытия собственного дела в профессиональной деятельности.</w:t>
            </w:r>
          </w:p>
        </w:tc>
        <w:tc>
          <w:tcPr>
            <w:tcW w:w="3827" w:type="dxa"/>
          </w:tcPr>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Основы финансовой грамотности; порядок выстраивания презентации; финансовые инструменты,  кредитные банковские продукты.</w:t>
            </w: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ПК 2.2 </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Выполнять поручения руководства в составе комиссии по инвентаризации активов в местах их хранения</w:t>
            </w:r>
          </w:p>
        </w:tc>
        <w:tc>
          <w:tcPr>
            <w:tcW w:w="4111" w:type="dxa"/>
          </w:tcPr>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Определять цели и периодичность проведения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руководствоваться нормативными правовыми актами, регулирующими порядок проведения инвентаризации активов;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выполнять работу по инвентаризации основных средств и отражать ее результаты в бухгалтерских проводках;</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выполнять работу по инвентаризации нематериальных активов и отражать ее результаты в бухгалтерских проводках;</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участвовать в инвентаризации дебиторской и кредиторской задолженности организации;</w:t>
            </w:r>
          </w:p>
        </w:tc>
        <w:tc>
          <w:tcPr>
            <w:tcW w:w="3827" w:type="dxa"/>
          </w:tcPr>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Нормативные правовые акты, регулирующие порядок проведения инвентаризации активов и обязательств;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понятия инвентаризации активов;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характеристику объектов, подлежащих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цели и периодичность проведения инвентаризации имущества;</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задачи и состав инвентаризационной комиссии;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процесс подготовки к инвентаризации, порядок подготовки регистров аналитического учета по объектам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перечень лиц, ответственных за подготовительный этап для подбора документации, необходимой для проведения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выполнения работ по инвентаризации активов и обязательств;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недостач и потерь от порчи ценностей;</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методы сбора информации о деятельности объекта внутреннего контроля по выполнению требований правовой и нормативной базы и внутренних регламентов.</w:t>
            </w:r>
          </w:p>
          <w:p w:rsidR="00FF5A98" w:rsidRPr="005D66C6" w:rsidRDefault="00FF5A98" w:rsidP="00BD1C06">
            <w:pPr>
              <w:suppressAutoHyphens/>
              <w:spacing w:after="0" w:line="240" w:lineRule="auto"/>
              <w:contextualSpacing/>
              <w:jc w:val="both"/>
              <w:rPr>
                <w:rFonts w:ascii="Times New Roman" w:hAnsi="Times New Roman" w:cs="Times New Roman"/>
                <w:iCs/>
                <w:sz w:val="24"/>
                <w:szCs w:val="28"/>
              </w:rPr>
            </w:pPr>
          </w:p>
        </w:tc>
      </w:tr>
      <w:tr w:rsidR="005D66C6" w:rsidRPr="005D66C6" w:rsidTr="005D66C6">
        <w:trPr>
          <w:trHeight w:val="212"/>
        </w:trPr>
        <w:tc>
          <w:tcPr>
            <w:tcW w:w="2093" w:type="dxa"/>
          </w:tcPr>
          <w:p w:rsidR="00FF5A98" w:rsidRPr="005D66C6" w:rsidRDefault="00FF5A98"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2.5</w:t>
            </w:r>
          </w:p>
          <w:p w:rsidR="00FF5A98" w:rsidRPr="005D66C6" w:rsidRDefault="00FF5A98" w:rsidP="00BD1C06">
            <w:pPr>
              <w:suppressAutoHyphens/>
              <w:spacing w:after="0" w:line="240" w:lineRule="auto"/>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Проводить процедуры инвентаризации финансовых обязательств организации</w:t>
            </w:r>
          </w:p>
        </w:tc>
        <w:tc>
          <w:tcPr>
            <w:tcW w:w="4111" w:type="dxa"/>
          </w:tcPr>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специальной терминологией при проведении инвентаризации активов;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давать характеристику активов организации;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составлять инвентаризационные описи;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физический подсчет активов;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составлять сличительные ведомости и устанавливать соответствие данных о фактическом наличии средств данным бухгалтерского учета;</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формировать бухгалтерские проводки по списанию недостач в </w:t>
            </w:r>
            <w:r w:rsidRPr="005D66C6">
              <w:rPr>
                <w:rFonts w:ascii="Times New Roman" w:hAnsi="Times New Roman" w:cs="Times New Roman"/>
                <w:sz w:val="24"/>
                <w:szCs w:val="28"/>
              </w:rPr>
              <w:lastRenderedPageBreak/>
              <w:t>зависимости от причин их возникновения;</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составлять акт по результатам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выверку финансовых обязательств;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инвентаризацию расчетов;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выявлять задолженность, нереальную для взыскания, с целью принятия мер к взысканию задолженности с должников либо к списанию ее с учета;</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инвентаризацию недостач и потерь от порчи ценностей (счет 94), целевого финансирования (счет 86), доходов будущих периодов (счет 98).</w:t>
            </w:r>
          </w:p>
        </w:tc>
        <w:tc>
          <w:tcPr>
            <w:tcW w:w="3827" w:type="dxa"/>
          </w:tcPr>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Приемы физического подсчета активов;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составления инвентаризационных описей и сроки передачи их в бухгалтерию;</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основных средств и отражение ее результатов в бухгалтерских проводках;</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нематериальных активов и отражение ее результатов в бухгалтерских проводках;</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порядок инвентаризации и переоценки материально производственных запасов и </w:t>
            </w:r>
            <w:r w:rsidRPr="005D66C6">
              <w:rPr>
                <w:rFonts w:ascii="Times New Roman" w:hAnsi="Times New Roman" w:cs="Times New Roman"/>
                <w:sz w:val="24"/>
                <w:szCs w:val="28"/>
              </w:rPr>
              <w:lastRenderedPageBreak/>
              <w:t>отражение ее результатов в бухгалтерских проводках;</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формирование бухгалтерских проводок по списанию недостач в зависимости от причин их возникновения;</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процедуру составления акта по результатам инвентаризации;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дебиторской и кредиторской задолженности организации;</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расчетов;</w:t>
            </w:r>
          </w:p>
          <w:p w:rsidR="00FF5A98" w:rsidRPr="005D66C6" w:rsidRDefault="00FF5A98"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выявления задолженности, нереальной для взыскания, с целью принятия мер к взысканию задолженности с должников либо к списанию ее с учета.</w:t>
            </w:r>
          </w:p>
        </w:tc>
      </w:tr>
    </w:tbl>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u w:val="single"/>
        </w:rPr>
      </w:pPr>
      <w:r w:rsidRPr="005D66C6">
        <w:rPr>
          <w:rFonts w:ascii="Times New Roman" w:hAnsi="Times New Roman" w:cs="Times New Roman"/>
          <w:sz w:val="28"/>
          <w:szCs w:val="28"/>
          <w:u w:val="single"/>
        </w:rPr>
        <w:lastRenderedPageBreak/>
        <w:t>Вариативная часть</w:t>
      </w:r>
    </w:p>
    <w:p w:rsidR="00FF5A98" w:rsidRPr="005D66C6" w:rsidRDefault="00FF5A98" w:rsidP="00BD1C06">
      <w:pPr>
        <w:autoSpaceDE w:val="0"/>
        <w:autoSpaceDN w:val="0"/>
        <w:adjustRightInd w:val="0"/>
        <w:spacing w:after="0" w:line="240" w:lineRule="auto"/>
        <w:ind w:firstLine="708"/>
        <w:contextualSpacing/>
        <w:rPr>
          <w:rFonts w:ascii="Times New Roman" w:hAnsi="Times New Roman" w:cs="Times New Roman"/>
          <w:i/>
          <w:sz w:val="28"/>
          <w:szCs w:val="28"/>
        </w:rPr>
      </w:pPr>
      <w:r w:rsidRPr="005D66C6">
        <w:rPr>
          <w:rFonts w:ascii="Times New Roman" w:hAnsi="Times New Roman" w:cs="Times New Roman"/>
          <w:sz w:val="28"/>
          <w:szCs w:val="28"/>
        </w:rPr>
        <w:t xml:space="preserve">В результате освоения учебной дисциплины обучающиеся </w:t>
      </w:r>
      <w:r w:rsidRPr="005D66C6">
        <w:rPr>
          <w:rFonts w:ascii="Times New Roman" w:hAnsi="Times New Roman" w:cs="Times New Roman"/>
          <w:i/>
          <w:sz w:val="28"/>
          <w:szCs w:val="28"/>
        </w:rPr>
        <w:t xml:space="preserve"> должны уметь:</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планировать затраты на производство продукции;</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оценивать результаты работы и исправлять ошибки в расчетах;</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пользоваться справочниками по планированию;</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распределять амортизационные отчисления ремонтного фонда по объектам калькуляции.</w:t>
      </w:r>
    </w:p>
    <w:p w:rsidR="00FF5A98" w:rsidRPr="005D66C6" w:rsidRDefault="00FF5A98" w:rsidP="00BD1C06">
      <w:pPr>
        <w:autoSpaceDE w:val="0"/>
        <w:autoSpaceDN w:val="0"/>
        <w:adjustRightInd w:val="0"/>
        <w:spacing w:after="0" w:line="240" w:lineRule="auto"/>
        <w:ind w:firstLine="708"/>
        <w:contextualSpacing/>
        <w:rPr>
          <w:rFonts w:ascii="Times New Roman" w:hAnsi="Times New Roman" w:cs="Times New Roman"/>
          <w:i/>
          <w:sz w:val="28"/>
          <w:szCs w:val="28"/>
        </w:rPr>
      </w:pPr>
      <w:r w:rsidRPr="005D66C6">
        <w:rPr>
          <w:rFonts w:ascii="Times New Roman" w:hAnsi="Times New Roman" w:cs="Times New Roman"/>
          <w:sz w:val="28"/>
          <w:szCs w:val="28"/>
        </w:rPr>
        <w:t xml:space="preserve">В результате освоения учебной дисциплины обучающиеся </w:t>
      </w:r>
      <w:r w:rsidRPr="005D66C6">
        <w:rPr>
          <w:rFonts w:ascii="Times New Roman" w:hAnsi="Times New Roman" w:cs="Times New Roman"/>
          <w:i/>
          <w:sz w:val="28"/>
          <w:szCs w:val="28"/>
        </w:rPr>
        <w:t>должны знать:</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статьи затрат для производства сельскохозяйственной продукции;</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методику распределения амортизационного фонда;</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методику расчета себестоимости  продукции сельского хозяйства;</w:t>
      </w:r>
    </w:p>
    <w:p w:rsidR="00FF5A98" w:rsidRPr="005D66C6" w:rsidRDefault="00FF5A98" w:rsidP="00BD1C06">
      <w:pPr>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методику планирования  и  их расчета.</w:t>
      </w:r>
    </w:p>
    <w:p w:rsidR="007F722F" w:rsidRPr="005D66C6" w:rsidRDefault="00515F2E" w:rsidP="00BD1C06">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Организация (предприятия) в условиях рынка </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Земельные ресурсы и эффективность их использования в условиях рынка </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Материально-техническая база организации</w:t>
      </w:r>
    </w:p>
    <w:p w:rsidR="00FF5A98" w:rsidRPr="005D66C6" w:rsidRDefault="00515F2E"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Кадры </w:t>
      </w:r>
      <w:r w:rsidR="00FF5A98" w:rsidRPr="005D66C6">
        <w:rPr>
          <w:rFonts w:ascii="Times New Roman" w:hAnsi="Times New Roman" w:cs="Times New Roman"/>
          <w:sz w:val="28"/>
          <w:szCs w:val="28"/>
        </w:rPr>
        <w:t xml:space="preserve">предприятия и производительность труда </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Рынок сельскохозяйственной продукции</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Эффективность использования трудовых ресурсов   </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Издержки производства. Себестоимость продукции</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Финансовые результаты   деятельности предприятия</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Финансовое состояние предприятие</w:t>
      </w:r>
    </w:p>
    <w:p w:rsidR="00FF5A98" w:rsidRPr="005D66C6" w:rsidRDefault="00FF5A98" w:rsidP="00FA05B2">
      <w:pPr>
        <w:pStyle w:val="afc"/>
        <w:numPr>
          <w:ilvl w:val="0"/>
          <w:numId w:val="1"/>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Планирование деятельности организации как функция управления</w:t>
      </w:r>
    </w:p>
    <w:p w:rsidR="005D66C6" w:rsidRDefault="005D66C6" w:rsidP="00BD1C06">
      <w:pPr>
        <w:pStyle w:val="afc"/>
        <w:spacing w:after="0" w:line="240" w:lineRule="auto"/>
        <w:ind w:left="0" w:firstLine="709"/>
        <w:jc w:val="both"/>
        <w:rPr>
          <w:rFonts w:ascii="Times New Roman" w:hAnsi="Times New Roman" w:cs="Times New Roman"/>
          <w:sz w:val="28"/>
          <w:szCs w:val="28"/>
        </w:rPr>
      </w:pPr>
    </w:p>
    <w:p w:rsidR="005D66C6" w:rsidRDefault="005D66C6" w:rsidP="00BD1C06">
      <w:pPr>
        <w:pStyle w:val="afc"/>
        <w:spacing w:after="0" w:line="240" w:lineRule="auto"/>
        <w:ind w:left="0" w:firstLine="709"/>
        <w:jc w:val="both"/>
        <w:rPr>
          <w:rFonts w:ascii="Times New Roman" w:hAnsi="Times New Roman" w:cs="Times New Roman"/>
          <w:sz w:val="28"/>
          <w:szCs w:val="28"/>
        </w:rPr>
      </w:pPr>
    </w:p>
    <w:p w:rsidR="005D66C6" w:rsidRDefault="005D66C6" w:rsidP="00BD1C06">
      <w:pPr>
        <w:pStyle w:val="afc"/>
        <w:spacing w:after="0" w:line="240" w:lineRule="auto"/>
        <w:ind w:left="0" w:firstLine="709"/>
        <w:jc w:val="both"/>
        <w:rPr>
          <w:rFonts w:ascii="Times New Roman" w:hAnsi="Times New Roman" w:cs="Times New Roman"/>
          <w:sz w:val="28"/>
          <w:szCs w:val="28"/>
        </w:rPr>
      </w:pPr>
    </w:p>
    <w:p w:rsidR="00391C3E" w:rsidRPr="005D66C6" w:rsidRDefault="00391C3E" w:rsidP="00BD1C06">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150</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130</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50</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50</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20</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Курсовая работа </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20</w:t>
            </w:r>
          </w:p>
        </w:tc>
      </w:tr>
      <w:tr w:rsidR="005D66C6" w:rsidRPr="005D66C6" w:rsidTr="00810FC9">
        <w:tc>
          <w:tcPr>
            <w:tcW w:w="7018"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Pr>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p w:rsidR="00FF5A98" w:rsidRPr="005D66C6" w:rsidRDefault="00FF5A98"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Экзамен</w:t>
            </w:r>
          </w:p>
        </w:tc>
      </w:tr>
    </w:tbl>
    <w:p w:rsidR="00BD1C06" w:rsidRPr="005D66C6" w:rsidRDefault="00BD1C06"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eastAsia="Times New Roman" w:hAnsi="Times New Roman" w:cs="Times New Roman"/>
          <w:b/>
          <w:sz w:val="28"/>
          <w:szCs w:val="28"/>
        </w:rPr>
      </w:pPr>
    </w:p>
    <w:p w:rsidR="00F5174A" w:rsidRPr="005D66C6" w:rsidRDefault="00C2315D"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 xml:space="preserve">ОП.02 </w:t>
      </w:r>
      <w:r w:rsidR="00F5174A" w:rsidRPr="005D66C6">
        <w:rPr>
          <w:rFonts w:ascii="Times New Roman" w:eastAsia="Times New Roman" w:hAnsi="Times New Roman" w:cs="Times New Roman"/>
          <w:b/>
          <w:sz w:val="28"/>
          <w:szCs w:val="28"/>
        </w:rPr>
        <w:t>ФИНАН</w:t>
      </w:r>
      <w:r w:rsidRPr="005D66C6">
        <w:rPr>
          <w:rFonts w:ascii="Times New Roman" w:eastAsia="Times New Roman" w:hAnsi="Times New Roman" w:cs="Times New Roman"/>
          <w:b/>
          <w:sz w:val="28"/>
          <w:szCs w:val="28"/>
        </w:rPr>
        <w:t>СЫ, ДЕНЕЖНОЕ ОБРАЩЕНИЕ И КРЕДИТ</w:t>
      </w:r>
    </w:p>
    <w:p w:rsidR="00C2315D" w:rsidRPr="005D66C6" w:rsidRDefault="00C2315D"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eastAsia="Times New Roman" w:hAnsi="Times New Roman" w:cs="Times New Roman"/>
          <w:b/>
          <w:sz w:val="28"/>
          <w:szCs w:val="28"/>
        </w:rPr>
      </w:pPr>
    </w:p>
    <w:p w:rsidR="005F12E4" w:rsidRPr="005D66C6" w:rsidRDefault="005F12E4" w:rsidP="00BD1C06">
      <w:pPr>
        <w:pStyle w:val="2"/>
        <w:spacing w:before="0" w:after="0"/>
        <w:contextualSpacing/>
        <w:jc w:val="both"/>
        <w:rPr>
          <w:rFonts w:ascii="Times New Roman" w:hAnsi="Times New Roman" w:cs="Times New Roman"/>
          <w:b w:val="0"/>
          <w:i w:val="0"/>
        </w:rPr>
      </w:pPr>
      <w:r w:rsidRPr="005D66C6">
        <w:rPr>
          <w:rFonts w:ascii="Times New Roman" w:hAnsi="Times New Roman" w:cs="Times New Roman"/>
          <w:b w:val="0"/>
          <w:i w:val="0"/>
        </w:rPr>
        <w:t xml:space="preserve">1.1. Место дисциплины в структуре основной образовательной программы: </w:t>
      </w:r>
      <w:r w:rsidRPr="005D66C6">
        <w:rPr>
          <w:rFonts w:ascii="Times New Roman" w:hAnsi="Times New Roman" w:cs="Times New Roman"/>
          <w:b w:val="0"/>
          <w:i w:val="0"/>
        </w:rPr>
        <w:tab/>
      </w:r>
    </w:p>
    <w:p w:rsidR="005F12E4" w:rsidRPr="005D66C6" w:rsidRDefault="005F12E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ОП.02 «Финансы, денежное обращение и кредит» является обязательной частью общепрофессионального цикла основной образовательной программы в соответствии с ФГОС </w:t>
      </w:r>
      <w:r w:rsidRPr="005D66C6">
        <w:rPr>
          <w:rFonts w:ascii="Times New Roman" w:hAnsi="Times New Roman" w:cs="Times New Roman"/>
          <w:bCs/>
          <w:sz w:val="28"/>
          <w:szCs w:val="28"/>
        </w:rPr>
        <w:t xml:space="preserve">38.02.01 «Экономика и бухгалтерский учет (по отраслям)» </w:t>
      </w:r>
      <w:r w:rsidRPr="005D66C6">
        <w:rPr>
          <w:rFonts w:ascii="Times New Roman" w:hAnsi="Times New Roman" w:cs="Times New Roman"/>
          <w:sz w:val="28"/>
          <w:szCs w:val="28"/>
        </w:rPr>
        <w:t>по специальностям бухгалтер; бухгалтер, специалист по налогообложению.</w:t>
      </w:r>
    </w:p>
    <w:p w:rsidR="005F12E4" w:rsidRPr="005D66C6" w:rsidRDefault="005F12E4" w:rsidP="00BD1C06">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ОП.02 «Финансы, денежное обращение и кредит» обеспечивает формирование профессиональных и общих компетенций по всем видам деятельности ФГОС по специальности  </w:t>
      </w:r>
      <w:r w:rsidRPr="005D66C6">
        <w:rPr>
          <w:rFonts w:ascii="Times New Roman" w:hAnsi="Times New Roman" w:cs="Times New Roman"/>
          <w:bCs/>
          <w:sz w:val="28"/>
          <w:szCs w:val="28"/>
        </w:rPr>
        <w:t xml:space="preserve">38.02.01 «Экономика и бухгалтерский учет (по отраслям)». </w:t>
      </w:r>
      <w:r w:rsidRPr="005D66C6">
        <w:rPr>
          <w:rFonts w:ascii="Times New Roman" w:hAnsi="Times New Roman" w:cs="Times New Roman"/>
          <w:sz w:val="28"/>
          <w:szCs w:val="28"/>
        </w:rPr>
        <w:t>Особое значение дисциплина имеет при формировании и развитии ОК 01; ОК 02; ОК 03; ОК 04; ОК 05; ОК 09; ОК 10; ОК 11; ПК 1.3;. ПК 2.5; ПК 4.4.</w:t>
      </w:r>
    </w:p>
    <w:p w:rsidR="005F12E4" w:rsidRPr="005D66C6" w:rsidRDefault="005F12E4" w:rsidP="00BD1C06">
      <w:pPr>
        <w:pStyle w:val="2"/>
        <w:spacing w:before="0" w:after="0"/>
        <w:contextualSpacing/>
        <w:jc w:val="both"/>
        <w:rPr>
          <w:rFonts w:ascii="Times New Roman" w:hAnsi="Times New Roman" w:cs="Times New Roman"/>
          <w:b w:val="0"/>
        </w:rPr>
      </w:pPr>
      <w:r w:rsidRPr="005D66C6">
        <w:rPr>
          <w:rFonts w:ascii="Times New Roman" w:hAnsi="Times New Roman" w:cs="Times New Roman"/>
          <w:b w:val="0"/>
          <w:i w:val="0"/>
        </w:rPr>
        <w:t>1.2</w:t>
      </w:r>
      <w:r w:rsidRPr="005D66C6">
        <w:rPr>
          <w:rFonts w:ascii="Times New Roman" w:hAnsi="Times New Roman" w:cs="Times New Roman"/>
          <w:b w:val="0"/>
        </w:rPr>
        <w:t xml:space="preserve">. Цель и планируемые результаты освоения дисциплины:   </w:t>
      </w:r>
    </w:p>
    <w:p w:rsidR="005F12E4" w:rsidRPr="005D66C6" w:rsidRDefault="005F12E4"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9"/>
        <w:gridCol w:w="3655"/>
        <w:gridCol w:w="3828"/>
      </w:tblGrid>
      <w:tr w:rsidR="005D66C6" w:rsidRPr="005D66C6" w:rsidTr="005F12E4">
        <w:trPr>
          <w:trHeight w:val="354"/>
        </w:trPr>
        <w:tc>
          <w:tcPr>
            <w:tcW w:w="2549" w:type="dxa"/>
            <w:hideMark/>
          </w:tcPr>
          <w:p w:rsidR="005F12E4" w:rsidRPr="005D66C6" w:rsidRDefault="005F12E4"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Код ПК, ОК</w:t>
            </w:r>
          </w:p>
        </w:tc>
        <w:tc>
          <w:tcPr>
            <w:tcW w:w="3655" w:type="dxa"/>
            <w:hideMark/>
          </w:tcPr>
          <w:p w:rsidR="005F12E4" w:rsidRPr="005D66C6" w:rsidRDefault="005F12E4"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3828" w:type="dxa"/>
            <w:hideMark/>
          </w:tcPr>
          <w:p w:rsidR="005F12E4" w:rsidRPr="005D66C6" w:rsidRDefault="005F12E4"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Выбирать способы решения задач профессиональной деятельности, применительно к различным контекстам</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составить план действия и реализовывать его; определить необходимые ресурсы.</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2</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Осуществлять поиск, анализ и интерпретацию информации, необходимой для выполнения задач </w:t>
            </w:r>
            <w:r w:rsidRPr="005D66C6">
              <w:rPr>
                <w:rFonts w:ascii="Times New Roman" w:hAnsi="Times New Roman" w:cs="Times New Roman"/>
                <w:sz w:val="24"/>
                <w:szCs w:val="28"/>
              </w:rPr>
              <w:lastRenderedPageBreak/>
              <w:t>профессиональной деятельности</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lastRenderedPageBreak/>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w:t>
            </w:r>
            <w:r w:rsidRPr="005D66C6">
              <w:rPr>
                <w:rFonts w:ascii="Times New Roman" w:hAnsi="Times New Roman" w:cs="Times New Roman"/>
                <w:iCs/>
                <w:sz w:val="24"/>
                <w:szCs w:val="28"/>
              </w:rPr>
              <w:lastRenderedPageBreak/>
              <w:t>перечне информации; оценивать практическую значимость результатов поиска; оформлять результаты поиска.</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lastRenderedPageBreak/>
              <w:t>Номенклатура информационных источников применяемых в профессиональной деятельности; приемы структурирования информации.</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ОК 3</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Планировать и реализовывать собственное профессиональное и личностное развитие.</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4</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Значимость коллективных решений, работать в группе для решения ситуационных заданий.</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5</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9</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10</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профессиональной документацией на государственном и иностранных языках.</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Пользоваться профессиональной документацией на государственном и иностранном языках.</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Нормативно-правовые акты международные и РФ в области денежного обращения и финансов.</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11</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знания по финансовой грамотности, планировать предпринимательскую деятельность в профессиональной сфере.</w:t>
            </w:r>
          </w:p>
        </w:tc>
        <w:tc>
          <w:tcPr>
            <w:tcW w:w="3655"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Выявлять достоинства и недостатки коммерческой идеи; презентовать идеи открытия собственного дела в профессиональной деятельности.</w:t>
            </w:r>
          </w:p>
        </w:tc>
        <w:tc>
          <w:tcPr>
            <w:tcW w:w="3828"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Основы финансовой грамотности; порядок выстраивания презентации; финансовые инструменты,  кредитные банковские продукты.</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1.3</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 xml:space="preserve">Проводить учет денежных средств, </w:t>
            </w:r>
            <w:r w:rsidRPr="005D66C6">
              <w:rPr>
                <w:rFonts w:ascii="Times New Roman" w:hAnsi="Times New Roman" w:cs="Times New Roman"/>
                <w:sz w:val="24"/>
                <w:szCs w:val="28"/>
              </w:rPr>
              <w:lastRenderedPageBreak/>
              <w:t>оформлять денежные и кассовые документы</w:t>
            </w:r>
          </w:p>
        </w:tc>
        <w:tc>
          <w:tcPr>
            <w:tcW w:w="3655"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Организовывать документооборот;</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разбираться в номенклатуре дел;</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понимать и анализировать план счетов бухгалтерского учета финансово-хозяйственной деятельности организаций;</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учет денежных средств на расчетных и специальных счетах;</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учет финансовых вложений и ценных бумаг;</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учет финансовых результатов и использования прибыли;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учет собственного капитала;</w:t>
            </w:r>
          </w:p>
          <w:p w:rsidR="005F12E4" w:rsidRPr="005D66C6" w:rsidRDefault="005F12E4" w:rsidP="00BD1C06">
            <w:pPr>
              <w:suppressAutoHyphens/>
              <w:spacing w:after="0" w:line="240" w:lineRule="auto"/>
              <w:contextualSpacing/>
              <w:jc w:val="both"/>
              <w:rPr>
                <w:rFonts w:ascii="Times New Roman" w:hAnsi="Times New Roman" w:cs="Times New Roman"/>
                <w:iCs/>
                <w:sz w:val="24"/>
                <w:szCs w:val="28"/>
                <w:highlight w:val="yellow"/>
              </w:rPr>
            </w:pPr>
            <w:r w:rsidRPr="005D66C6">
              <w:rPr>
                <w:rFonts w:ascii="Times New Roman" w:hAnsi="Times New Roman" w:cs="Times New Roman"/>
                <w:sz w:val="24"/>
                <w:szCs w:val="28"/>
              </w:rPr>
              <w:t>проводить учет кредитов и займов.</w:t>
            </w:r>
          </w:p>
        </w:tc>
        <w:tc>
          <w:tcPr>
            <w:tcW w:w="3828"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 xml:space="preserve">Теоретические вопросы разработки и применения плана счетов бухгалтерского учета в </w:t>
            </w:r>
            <w:r w:rsidRPr="005D66C6">
              <w:rPr>
                <w:rFonts w:ascii="Times New Roman" w:hAnsi="Times New Roman" w:cs="Times New Roman"/>
                <w:sz w:val="24"/>
                <w:szCs w:val="28"/>
              </w:rPr>
              <w:lastRenderedPageBreak/>
              <w:t>финансово-хозяйственной деятельности организации;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инструкцию по применению плана счетов бухгалтерского учета;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принципы и цели разработки рабочего плана счетов бухгалтерского учета организации;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учет долгосрочных инвестиций;</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учет финансовых вложений и ценных бумаг.</w:t>
            </w:r>
          </w:p>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ПК 2.5</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Проводить процедуры инвентаризации финансовых обязательств организации</w:t>
            </w:r>
          </w:p>
        </w:tc>
        <w:tc>
          <w:tcPr>
            <w:tcW w:w="3655"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Определять цели и периодичность проведения инвентаризации;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руководствоваться нормативными правовыми актами, регулирующими порядок проведения инвентаризации активов;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специальной терминологией при проведении инвентаризации активов;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давать характеристику активов организации;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составлять инвентаризационные описи;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физический подсчет активов;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составлять акт по результатам инвентаризации;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выверку финансовых обязательств;</w:t>
            </w:r>
          </w:p>
          <w:p w:rsidR="005F12E4" w:rsidRPr="005D66C6" w:rsidRDefault="005F12E4" w:rsidP="00BD1C06">
            <w:pPr>
              <w:spacing w:after="0" w:line="240" w:lineRule="auto"/>
              <w:contextualSpacing/>
              <w:jc w:val="both"/>
              <w:rPr>
                <w:rFonts w:ascii="Times New Roman" w:hAnsi="Times New Roman" w:cs="Times New Roman"/>
                <w:iCs/>
                <w:sz w:val="24"/>
                <w:szCs w:val="28"/>
                <w:highlight w:val="yellow"/>
              </w:rPr>
            </w:pPr>
            <w:r w:rsidRPr="005D66C6">
              <w:rPr>
                <w:rFonts w:ascii="Times New Roman" w:hAnsi="Times New Roman" w:cs="Times New Roman"/>
                <w:sz w:val="24"/>
                <w:szCs w:val="28"/>
              </w:rPr>
              <w:t>проводить инвентаризацию недостач и потерь от порчи ценностей (счет 94), целевого финансирования (счет 86), доходов будущих периодов (счет 98).</w:t>
            </w:r>
          </w:p>
        </w:tc>
        <w:tc>
          <w:tcPr>
            <w:tcW w:w="3828"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понятия инвентаризации активов;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характеристику объектов, подлежащих инвентаризации;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цели и периодичность проведения инвентаризации имущества;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задачи и состав инвентаризационной комиссии;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процесс подготовки к инвентаризации, порядок подготовки регистров аналитического учета по объектам инвентаризации;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перечень лиц, ответственных за подготовительный этап для подбора документации, необходимой для проведения инвентаризации;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составления инвентаризационных описей и сроки передачи их в бухгалтерию;</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процедуру составления акта по результатам инвентаризации.</w:t>
            </w:r>
          </w:p>
        </w:tc>
      </w:tr>
      <w:tr w:rsidR="005D66C6" w:rsidRPr="005D66C6" w:rsidTr="005F12E4">
        <w:trPr>
          <w:trHeight w:val="212"/>
        </w:trPr>
        <w:tc>
          <w:tcPr>
            <w:tcW w:w="2549"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4.4</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 xml:space="preserve">Проводить контроль и анализ информации об активах и финансовом </w:t>
            </w:r>
            <w:r w:rsidRPr="005D66C6">
              <w:rPr>
                <w:rFonts w:ascii="Times New Roman" w:hAnsi="Times New Roman" w:cs="Times New Roman"/>
                <w:sz w:val="24"/>
                <w:szCs w:val="28"/>
              </w:rPr>
              <w:lastRenderedPageBreak/>
              <w:t>положении организации, ее платежеспособности и доходности</w:t>
            </w:r>
          </w:p>
        </w:tc>
        <w:tc>
          <w:tcPr>
            <w:tcW w:w="3655"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 xml:space="preserve">Использовать методы финансового анализа информации, содержащейся в бухгалтерской (финансовой) отчетности, устанавливать </w:t>
            </w:r>
            <w:r w:rsidRPr="005D66C6">
              <w:rPr>
                <w:rFonts w:ascii="Times New Roman" w:hAnsi="Times New Roman" w:cs="Times New Roman"/>
                <w:sz w:val="24"/>
                <w:szCs w:val="28"/>
              </w:rPr>
              <w:lastRenderedPageBreak/>
              <w:t>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определять объем работ по финансовому анализу, потребность в трудовых, финансовых и материально-технических ресурсах;</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определять источники информации для проведения анализа финансового состояния экономического субъекта;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применять результаты финансового анализа экономического субъекта для целей бюджетирования и управления денежными потоками.</w:t>
            </w:r>
          </w:p>
        </w:tc>
        <w:tc>
          <w:tcPr>
            <w:tcW w:w="3828"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 xml:space="preserve">Законодательство Российской Федерации о бухгалтерском учете, о налогах и сборах, консолидированной финансовой отчетности, аудиторской </w:t>
            </w:r>
            <w:r w:rsidRPr="005D66C6">
              <w:rPr>
                <w:rFonts w:ascii="Times New Roman" w:hAnsi="Times New Roman" w:cs="Times New Roman"/>
                <w:sz w:val="24"/>
                <w:szCs w:val="28"/>
              </w:rPr>
              <w:lastRenderedPageBreak/>
              <w:t>деятельности, архивном деле, в области социального и медицинского страхования, пенсионного обеспечения;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теоретические основы внутреннего контроля совершаемых фактов хозяйственной жизни и составления бухгалтерской (финансовой) отчетности;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бухгалтерский баланс, отчет о финансовых результатах как основные формы бухгалтерской отчетности;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методы финансового анализа;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виды и приемы финансового анализа;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процедуры анализа бухгалтерского баланса: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процедуры анализа уровня и динамики финансовых результатов по показателям отчетности;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tc>
      </w:tr>
    </w:tbl>
    <w:p w:rsidR="005F12E4" w:rsidRPr="005D66C6" w:rsidRDefault="00F5174A"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Times New Roman" w:hAnsi="Times New Roman" w:cs="Times New Roman"/>
          <w:bCs/>
          <w:kern w:val="32"/>
          <w:sz w:val="28"/>
          <w:szCs w:val="28"/>
        </w:rPr>
      </w:pPr>
      <w:r w:rsidRPr="005D66C6">
        <w:rPr>
          <w:rFonts w:ascii="Times New Roman" w:eastAsia="Times New Roman" w:hAnsi="Times New Roman" w:cs="Times New Roman"/>
          <w:bCs/>
          <w:kern w:val="32"/>
          <w:sz w:val="28"/>
          <w:szCs w:val="28"/>
        </w:rPr>
        <w:lastRenderedPageBreak/>
        <w:t>Содержание</w:t>
      </w:r>
    </w:p>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1. Деньги и денежное обращение</w:t>
      </w:r>
    </w:p>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2. Финансы и финансовая система</w:t>
      </w:r>
    </w:p>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3. Кредит и кредитная система Российской Федерации</w:t>
      </w:r>
    </w:p>
    <w:p w:rsidR="00F5174A" w:rsidRPr="005D66C6" w:rsidRDefault="00F5174A" w:rsidP="00BD1C06">
      <w:pPr>
        <w:pStyle w:val="afc"/>
        <w:spacing w:after="0" w:line="240" w:lineRule="auto"/>
        <w:ind w:left="0" w:firstLine="709"/>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6"/>
        <w:gridCol w:w="2795"/>
      </w:tblGrid>
      <w:tr w:rsidR="005D66C6" w:rsidRPr="005D66C6" w:rsidTr="00810FC9">
        <w:trPr>
          <w:trHeight w:val="421"/>
        </w:trPr>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Вид учебной деятельности</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Объем часов</w:t>
            </w:r>
          </w:p>
        </w:tc>
      </w:tr>
      <w:tr w:rsidR="005D66C6" w:rsidRPr="005D66C6" w:rsidTr="00810FC9">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0(всего) в т.ч.  </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62</w:t>
            </w:r>
          </w:p>
        </w:tc>
      </w:tr>
      <w:tr w:rsidR="005D66C6" w:rsidRPr="005D66C6" w:rsidTr="00810FC9">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58</w:t>
            </w:r>
          </w:p>
        </w:tc>
      </w:tr>
      <w:tr w:rsidR="005D66C6" w:rsidRPr="005D66C6" w:rsidTr="00810FC9">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810FC9">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Практические занятия</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810FC9">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Самостоятельная работа студента (всего)</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810FC9">
        <w:tc>
          <w:tcPr>
            <w:tcW w:w="6776" w:type="dxa"/>
          </w:tcPr>
          <w:p w:rsidR="005F12E4" w:rsidRPr="005D66C6" w:rsidRDefault="005F12E4" w:rsidP="00BD1C06">
            <w:pPr>
              <w:pStyle w:val="aff5"/>
              <w:contextualSpacing/>
              <w:rPr>
                <w:rFonts w:ascii="Times New Roman" w:hAnsi="Times New Roman" w:cs="Times New Roman"/>
                <w:sz w:val="24"/>
                <w:szCs w:val="28"/>
              </w:rPr>
            </w:pPr>
            <w:r w:rsidRPr="005D66C6">
              <w:rPr>
                <w:rFonts w:ascii="Times New Roman" w:hAnsi="Times New Roman" w:cs="Times New Roman"/>
                <w:sz w:val="24"/>
                <w:szCs w:val="28"/>
              </w:rPr>
              <w:t>работа с учебной литературой в т.ч электронными учебниками</w:t>
            </w:r>
          </w:p>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sz w:val="24"/>
                <w:szCs w:val="28"/>
              </w:rPr>
            </w:pPr>
            <w:r w:rsidRPr="005D66C6">
              <w:rPr>
                <w:rFonts w:ascii="Times New Roman" w:hAnsi="Times New Roman" w:cs="Times New Roman"/>
                <w:sz w:val="24"/>
                <w:szCs w:val="28"/>
              </w:rPr>
              <w:t>работа с дополнительной литературой и интернетом</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F12E4" w:rsidRPr="005D66C6" w:rsidTr="00810FC9">
        <w:tc>
          <w:tcPr>
            <w:tcW w:w="6776"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в форме </w:t>
            </w:r>
          </w:p>
        </w:tc>
        <w:tc>
          <w:tcPr>
            <w:tcW w:w="2795" w:type="dxa"/>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5D66C6" w:rsidRDefault="005D66C6" w:rsidP="00BD1C06">
      <w:pPr>
        <w:spacing w:after="0" w:line="240" w:lineRule="auto"/>
        <w:ind w:firstLine="567"/>
        <w:contextualSpacing/>
        <w:jc w:val="center"/>
        <w:rPr>
          <w:rFonts w:ascii="Times New Roman" w:hAnsi="Times New Roman" w:cs="Times New Roman"/>
          <w:b/>
          <w:sz w:val="28"/>
          <w:szCs w:val="28"/>
        </w:rPr>
      </w:pPr>
    </w:p>
    <w:p w:rsidR="00972D97" w:rsidRPr="005D66C6" w:rsidRDefault="00972D97" w:rsidP="00BD1C06">
      <w:pPr>
        <w:spacing w:after="0" w:line="240" w:lineRule="auto"/>
        <w:ind w:firstLine="567"/>
        <w:contextualSpacing/>
        <w:jc w:val="center"/>
        <w:rPr>
          <w:rFonts w:ascii="Times New Roman" w:hAnsi="Times New Roman" w:cs="Times New Roman"/>
          <w:b/>
          <w:sz w:val="28"/>
          <w:szCs w:val="28"/>
        </w:rPr>
      </w:pPr>
      <w:r w:rsidRPr="005D66C6">
        <w:rPr>
          <w:rFonts w:ascii="Times New Roman" w:hAnsi="Times New Roman" w:cs="Times New Roman"/>
          <w:b/>
          <w:sz w:val="28"/>
          <w:szCs w:val="28"/>
        </w:rPr>
        <w:lastRenderedPageBreak/>
        <w:t>ОП.03 Налоги и налогообложение</w:t>
      </w:r>
    </w:p>
    <w:p w:rsidR="00BD1C06" w:rsidRPr="005D66C6" w:rsidRDefault="00BD1C06" w:rsidP="00BD1C06">
      <w:pPr>
        <w:spacing w:after="0" w:line="240" w:lineRule="auto"/>
        <w:ind w:firstLine="567"/>
        <w:contextualSpacing/>
        <w:jc w:val="center"/>
        <w:rPr>
          <w:rFonts w:ascii="Times New Roman" w:eastAsia="Times New Roman" w:hAnsi="Times New Roman" w:cs="Times New Roman"/>
          <w:b/>
          <w:sz w:val="28"/>
          <w:szCs w:val="28"/>
        </w:rPr>
      </w:pPr>
    </w:p>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1.1. Область применения программы</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«Налоги и налогообложение» является обязательной частью общепрофессионального цикла основной образовательной программы в соответствии с ФГОС </w:t>
      </w:r>
      <w:r w:rsidRPr="005D66C6">
        <w:rPr>
          <w:rFonts w:ascii="Times New Roman" w:hAnsi="Times New Roman" w:cs="Times New Roman"/>
          <w:bCs/>
          <w:sz w:val="28"/>
          <w:szCs w:val="28"/>
        </w:rPr>
        <w:t xml:space="preserve">38.02.01 «Экономика и бухгалтерский учет (по отраслям)» </w:t>
      </w:r>
      <w:r w:rsidRPr="005D66C6">
        <w:rPr>
          <w:rFonts w:ascii="Times New Roman" w:hAnsi="Times New Roman" w:cs="Times New Roman"/>
          <w:sz w:val="28"/>
          <w:szCs w:val="28"/>
        </w:rPr>
        <w:t>по специальностям бухгалтер; бухгалтер, специалист по налогообложению.</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«Налоги и налогообложение» обеспечивает формирование профессиональных и общих компетенций по всем видам деятельности ФГОС по специальности </w:t>
      </w:r>
      <w:r w:rsidRPr="005D66C6">
        <w:rPr>
          <w:rFonts w:ascii="Times New Roman" w:hAnsi="Times New Roman" w:cs="Times New Roman"/>
          <w:bCs/>
          <w:sz w:val="28"/>
          <w:szCs w:val="28"/>
        </w:rPr>
        <w:t xml:space="preserve">38.02.01 «Экономика и бухгалтерский учет (по отраслям)». </w:t>
      </w:r>
      <w:r w:rsidRPr="005D66C6">
        <w:rPr>
          <w:rFonts w:ascii="Times New Roman" w:hAnsi="Times New Roman" w:cs="Times New Roman"/>
          <w:sz w:val="28"/>
          <w:szCs w:val="28"/>
        </w:rPr>
        <w:t xml:space="preserve">Особое значение дисциплина имеет при формировании и развитии: </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03. Планировать и реализовывать собственное профессиональное и личностное развитие;</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04. Работать в коллективе и команде, эффективно взаимодействовать с коллегами, руководством, клиентами;</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09. Использовать информационные технологии в профессиональной деятельности;</w:t>
      </w:r>
    </w:p>
    <w:p w:rsidR="005F12E4" w:rsidRPr="005D66C6" w:rsidRDefault="005F12E4"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ОК 10. Пользоваться профессиональной документацией на государственном и иностранном языках;</w:t>
      </w:r>
    </w:p>
    <w:p w:rsidR="005F12E4" w:rsidRPr="005D66C6" w:rsidRDefault="005F12E4" w:rsidP="00BD1C06">
      <w:pPr>
        <w:spacing w:after="0" w:line="240" w:lineRule="auto"/>
        <w:ind w:left="840"/>
        <w:contextualSpacing/>
        <w:jc w:val="both"/>
        <w:rPr>
          <w:rFonts w:ascii="Times New Roman" w:hAnsi="Times New Roman" w:cs="Times New Roman"/>
          <w:sz w:val="28"/>
          <w:szCs w:val="28"/>
        </w:rPr>
      </w:pPr>
      <w:r w:rsidRPr="005D66C6">
        <w:rPr>
          <w:rFonts w:ascii="Times New Roman" w:hAnsi="Times New Roman" w:cs="Times New Roman"/>
          <w:bCs/>
          <w:sz w:val="28"/>
          <w:szCs w:val="28"/>
        </w:rPr>
        <w:t>1.2. Цели и планируемые результаты освоения дисциплины:</w:t>
      </w:r>
    </w:p>
    <w:p w:rsidR="005F12E4" w:rsidRPr="005D66C6" w:rsidRDefault="005F12E4"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Вариативная часть</w:t>
      </w:r>
    </w:p>
    <w:p w:rsidR="005F12E4" w:rsidRPr="005D66C6" w:rsidRDefault="005F12E4"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p w:rsidR="005F12E4" w:rsidRPr="005D66C6" w:rsidRDefault="005F12E4" w:rsidP="00BD1C06">
      <w:pPr>
        <w:suppressAutoHyphens/>
        <w:spacing w:after="0" w:line="240" w:lineRule="auto"/>
        <w:ind w:firstLine="567"/>
        <w:contextualSpacing/>
        <w:jc w:val="both"/>
        <w:rPr>
          <w:rFonts w:ascii="Times New Roman" w:hAnsi="Times New Roman" w:cs="Times New Roman"/>
          <w:sz w:val="28"/>
          <w:szCs w:val="28"/>
        </w:rPr>
      </w:pP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677"/>
        <w:gridCol w:w="3260"/>
      </w:tblGrid>
      <w:tr w:rsidR="005D66C6" w:rsidRPr="005D66C6" w:rsidTr="00810FC9">
        <w:trPr>
          <w:trHeight w:val="649"/>
        </w:trPr>
        <w:tc>
          <w:tcPr>
            <w:tcW w:w="2235" w:type="dxa"/>
            <w:hideMark/>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Код </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ОК</w:t>
            </w:r>
          </w:p>
        </w:tc>
        <w:tc>
          <w:tcPr>
            <w:tcW w:w="4677" w:type="dxa"/>
            <w:hideMark/>
          </w:tcPr>
          <w:p w:rsidR="005F12E4" w:rsidRPr="005D66C6" w:rsidRDefault="005F12E4"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3260" w:type="dxa"/>
            <w:hideMark/>
          </w:tcPr>
          <w:p w:rsidR="005F12E4" w:rsidRPr="005D66C6" w:rsidRDefault="005F12E4"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Выбирать способы решения задач профессиональной деятельности, применительно к различным контекстам</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составить план действия и реализовывать его; определить необходимые ресурсы.</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ОК 2</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поиск, анализ и интерпретацию информации, необходимой для выполнения задач профессиональной деятельности</w:t>
            </w: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Номенклатура информационных источников применяемых в профессиональной деятельности; приемы структурирования информации.</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3</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Планировать и реализовывать собственное профессиональное и личностное развитие.</w:t>
            </w: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4</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Значимость коллективных решений, работать в группе для решения ситуационных заданий.</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5</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9</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10</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профессиональной документацией на государственном и иностранных языках.</w:t>
            </w:r>
          </w:p>
        </w:tc>
        <w:tc>
          <w:tcPr>
            <w:tcW w:w="4677"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Пользоваться профессиональной документацией на государственном и иностранном языках.</w:t>
            </w:r>
          </w:p>
        </w:tc>
        <w:tc>
          <w:tcPr>
            <w:tcW w:w="3260" w:type="dxa"/>
          </w:tcPr>
          <w:p w:rsidR="005F12E4" w:rsidRPr="005D66C6" w:rsidRDefault="005F12E4"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Нормативно-правовые акты международные и РФ в области денежного обращения и финансов.</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3.1</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Формировать бухгалтерские проводки по начислению и перечислению </w:t>
            </w:r>
            <w:r w:rsidRPr="005D66C6">
              <w:rPr>
                <w:rFonts w:ascii="Times New Roman" w:hAnsi="Times New Roman" w:cs="Times New Roman"/>
                <w:sz w:val="24"/>
                <w:szCs w:val="28"/>
              </w:rPr>
              <w:lastRenderedPageBreak/>
              <w:t>налогов и сборов в бюджеты различных уровней</w:t>
            </w:r>
          </w:p>
        </w:tc>
        <w:tc>
          <w:tcPr>
            <w:tcW w:w="4677"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определять виды и порядок налогообложения;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ориентироваться в системе налогов Российской Федерации;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выделять элементы налогообложения;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определять источники уплаты налогов, </w:t>
            </w:r>
            <w:r w:rsidRPr="005D66C6">
              <w:rPr>
                <w:rFonts w:ascii="Times New Roman" w:hAnsi="Times New Roman" w:cs="Times New Roman"/>
                <w:sz w:val="24"/>
                <w:szCs w:val="28"/>
              </w:rPr>
              <w:lastRenderedPageBreak/>
              <w:t>сборов, пошлин;</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оформлять бухгалтерскими проводками начисления и перечисления сумм налогов и сборов;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организовывать аналитический учет по счету 68 "Расчеты по налогам и сборам";</w:t>
            </w:r>
          </w:p>
        </w:tc>
        <w:tc>
          <w:tcPr>
            <w:tcW w:w="3260"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виды и порядок налогообложения;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систему налогов Российской Федерации;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элементы налогообложения;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источники уплаты налогов, </w:t>
            </w:r>
            <w:r w:rsidRPr="005D66C6">
              <w:rPr>
                <w:rFonts w:ascii="Times New Roman" w:hAnsi="Times New Roman" w:cs="Times New Roman"/>
                <w:sz w:val="24"/>
                <w:szCs w:val="28"/>
              </w:rPr>
              <w:lastRenderedPageBreak/>
              <w:t>сборов, пошлин;</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оформление бухгалтерскими проводками начисления и перечисления сумм налогов и сборов;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аналитический учет по счету 68 "Расчеты по налогам и сборам";</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ПК 3.2</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c>
          <w:tcPr>
            <w:tcW w:w="4677"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заполнять платежные поручения по перечислению налогов и сборов;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выбирать для платежных поручений по видам налогов соответствующие реквизиты;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выбирать коды бюджетной классификации для определенных налогов, штрафов и пени;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образцом заполнения платежных поручений по перечислению налогов, сборов и пошлин;</w:t>
            </w:r>
          </w:p>
        </w:tc>
        <w:tc>
          <w:tcPr>
            <w:tcW w:w="3260"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заполнения платежных поручений по перечислению налогов и сборов;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классификатор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коды бюджетной классификации, порядок их присвоения для налога, штрафа и пени;</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образец заполнения платежных поручений по перечислению налогов, сборов и пошлин</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3.3</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начислению и перечислению страховых взносов во внебюджетные фонды и налоговые органы</w:t>
            </w:r>
          </w:p>
        </w:tc>
        <w:tc>
          <w:tcPr>
            <w:tcW w:w="4677"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учет расчетов по социальному страхованию и обеспечению;</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определять объекты налогообложения для исчисления, отчеты по страховым взносам в ФНС России и государственные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применять порядок и соблюдать сроки исчисления по страховым взносам в государственные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tc>
        <w:tc>
          <w:tcPr>
            <w:tcW w:w="3260"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учет расчетов по социальному страхованию и обеспечению;</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аналитический учет по счету 69 "Расчеты по социальному страхованию";</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сущность и структуру страховых взносов в Федеральную налоговую службу (далее - ФНС России) и государственные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объекты налогообложения для исчисления страховых взносов в государственные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порядок и сроки исчисления </w:t>
            </w:r>
            <w:r w:rsidRPr="005D66C6">
              <w:rPr>
                <w:rFonts w:ascii="Times New Roman" w:hAnsi="Times New Roman" w:cs="Times New Roman"/>
                <w:sz w:val="24"/>
                <w:szCs w:val="28"/>
              </w:rPr>
              <w:lastRenderedPageBreak/>
              <w:t>страховых взносов в ФНС России и государственные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 сроки представления отчетности в системе ФНС России и внебюджетного фонда;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особенности зачисления сумм страховых взносов в государственные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начисление и перечисление взносов на страхование от несчастных случаев на производстве и профессиональных заболеваний;</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использование средств внебюджетных фондов;</w:t>
            </w:r>
          </w:p>
        </w:tc>
      </w:tr>
      <w:tr w:rsidR="005D66C6" w:rsidRPr="005D66C6" w:rsidTr="00810FC9">
        <w:trPr>
          <w:trHeight w:val="212"/>
        </w:trPr>
        <w:tc>
          <w:tcPr>
            <w:tcW w:w="2235" w:type="dxa"/>
          </w:tcPr>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ПК 3.4</w:t>
            </w:r>
          </w:p>
          <w:p w:rsidR="005F12E4" w:rsidRPr="005D66C6" w:rsidRDefault="005F12E4"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tc>
        <w:tc>
          <w:tcPr>
            <w:tcW w:w="4677"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аналитический учет по счету 69 "Расчеты по социальному страхованию";</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начисление и перечисление взносов на страхование от несчастных случаев на производстве и профессиональных заболеваний;</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средства внебюджетных фондов по направлениям, определенным законодательством;</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контроль прохождения платежных поручений по расчетно-кассовым банковским операциям с использованием выписок банка;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заполнять платежные поручения по перечислению страховых взносов в </w:t>
            </w:r>
            <w:r w:rsidRPr="005D66C6">
              <w:rPr>
                <w:rFonts w:ascii="Times New Roman" w:hAnsi="Times New Roman" w:cs="Times New Roman"/>
                <w:sz w:val="24"/>
                <w:szCs w:val="28"/>
              </w:rPr>
              <w:lastRenderedPageBreak/>
              <w:t>Пенсионный фонд Российской Федерации, Фонд социального страхования Российской Федерации, Фонд обязательного медицинского страхования;</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выбирать для платежных поручений по видам страховых взносов соответствующие реквизиты;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оформлять платежные поручения по штрафам и пеням внебюджетных фондов;</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образцом заполнения платежных поручений по перечислению страховых взносов во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заполнять данные статуса плательщика, ИНН получателя, КПП получателя, наименование налоговой инспекции, КБК, ОКАТО, основания платежа, страхового периода, номера документа, даты документа;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образцом заполнения платежных поручений по перечислению страховых взносов во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контроль прохождения платежных поручений по расчетно-кассовым банковским операциям с использованием выписок банка</w:t>
            </w:r>
          </w:p>
        </w:tc>
        <w:tc>
          <w:tcPr>
            <w:tcW w:w="3260" w:type="dxa"/>
          </w:tcPr>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процедуру контроля прохождения платежных поручений по расчетно-кассовым банковским операциям с использованием выписок банка;</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заполнения платежных поручений по перечислению страховых взносов во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образец заполнения платежных поручений по перечислению страховых взносов во внебюджетные фонды;</w:t>
            </w:r>
          </w:p>
          <w:p w:rsidR="005F12E4" w:rsidRPr="005D66C6" w:rsidRDefault="005F12E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процедуру контроля прохождения платежных поручений по расчетно-кассовым банковским операциям с использованием выписок банка</w:t>
            </w:r>
          </w:p>
        </w:tc>
      </w:tr>
    </w:tbl>
    <w:p w:rsidR="005F12E4" w:rsidRPr="005D66C6" w:rsidRDefault="005F12E4" w:rsidP="00BD1C06">
      <w:pPr>
        <w:spacing w:after="0" w:line="240" w:lineRule="auto"/>
        <w:ind w:firstLine="708"/>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В рамках программы учебной дисциплины обучающимися осваиваются вариативные умения и знания</w:t>
      </w:r>
    </w:p>
    <w:p w:rsidR="005F12E4" w:rsidRPr="005D66C6" w:rsidRDefault="005F12E4" w:rsidP="00BD1C06">
      <w:pPr>
        <w:spacing w:after="0" w:line="240" w:lineRule="auto"/>
        <w:contextualSpacing/>
        <w:jc w:val="both"/>
        <w:rPr>
          <w:rFonts w:ascii="Times New Roman" w:hAnsi="Times New Roman" w:cs="Times New Roman"/>
          <w:sz w:val="28"/>
          <w:szCs w:val="28"/>
        </w:rPr>
      </w:pPr>
    </w:p>
    <w:p w:rsidR="005F12E4" w:rsidRPr="005D66C6" w:rsidRDefault="005F12E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Знания: </w:t>
      </w:r>
    </w:p>
    <w:p w:rsidR="005F12E4" w:rsidRPr="005D66C6" w:rsidRDefault="005F12E4" w:rsidP="00BD1C06">
      <w:pPr>
        <w:pStyle w:val="pboth"/>
        <w:spacing w:before="0" w:beforeAutospacing="0" w:after="0" w:afterAutospacing="0"/>
        <w:contextualSpacing/>
        <w:jc w:val="both"/>
        <w:textAlignment w:val="baseline"/>
        <w:rPr>
          <w:sz w:val="28"/>
          <w:szCs w:val="28"/>
        </w:rPr>
      </w:pPr>
      <w:r w:rsidRPr="005D66C6">
        <w:rPr>
          <w:sz w:val="28"/>
          <w:szCs w:val="28"/>
        </w:rPr>
        <w:t>-расчет налоговой базы;</w:t>
      </w:r>
    </w:p>
    <w:p w:rsidR="005F12E4" w:rsidRPr="005D66C6" w:rsidRDefault="005F12E4" w:rsidP="00BD1C06">
      <w:pPr>
        <w:pStyle w:val="pboth"/>
        <w:spacing w:before="0" w:beforeAutospacing="0" w:after="0" w:afterAutospacing="0"/>
        <w:contextualSpacing/>
        <w:jc w:val="both"/>
        <w:textAlignment w:val="baseline"/>
        <w:rPr>
          <w:sz w:val="28"/>
          <w:szCs w:val="28"/>
        </w:rPr>
      </w:pPr>
      <w:r w:rsidRPr="005D66C6">
        <w:rPr>
          <w:sz w:val="28"/>
          <w:szCs w:val="28"/>
        </w:rPr>
        <w:t>-порядок формирования суммы доходов и расходов;</w:t>
      </w:r>
    </w:p>
    <w:p w:rsidR="005F12E4" w:rsidRPr="005D66C6" w:rsidRDefault="005F12E4" w:rsidP="00BD1C06">
      <w:pPr>
        <w:pStyle w:val="pboth"/>
        <w:spacing w:before="0" w:beforeAutospacing="0" w:after="0" w:afterAutospacing="0"/>
        <w:contextualSpacing/>
        <w:jc w:val="both"/>
        <w:textAlignment w:val="baseline"/>
        <w:rPr>
          <w:sz w:val="28"/>
          <w:szCs w:val="28"/>
        </w:rPr>
      </w:pPr>
      <w:r w:rsidRPr="005D66C6">
        <w:rPr>
          <w:sz w:val="28"/>
          <w:szCs w:val="28"/>
        </w:rPr>
        <w:t>-порядок определения доли расходов, учитываемых для целей -налогообложения в текущем налоговом (отчетном) периоде;</w:t>
      </w:r>
    </w:p>
    <w:p w:rsidR="005F12E4" w:rsidRPr="005D66C6" w:rsidRDefault="005F12E4" w:rsidP="00BD1C06">
      <w:pPr>
        <w:pStyle w:val="pboth"/>
        <w:spacing w:before="0" w:beforeAutospacing="0" w:after="0" w:afterAutospacing="0"/>
        <w:contextualSpacing/>
        <w:jc w:val="both"/>
        <w:textAlignment w:val="baseline"/>
        <w:rPr>
          <w:sz w:val="28"/>
          <w:szCs w:val="28"/>
        </w:rPr>
      </w:pPr>
      <w:r w:rsidRPr="005D66C6">
        <w:rPr>
          <w:sz w:val="28"/>
          <w:szCs w:val="28"/>
        </w:rPr>
        <w:t>-специальные системы налогообложения;</w:t>
      </w:r>
    </w:p>
    <w:p w:rsidR="005F12E4" w:rsidRPr="005D66C6" w:rsidRDefault="005F12E4" w:rsidP="00BD1C06">
      <w:pPr>
        <w:pStyle w:val="Default"/>
        <w:contextualSpacing/>
        <w:jc w:val="both"/>
        <w:rPr>
          <w:bCs/>
          <w:color w:val="auto"/>
          <w:sz w:val="28"/>
          <w:szCs w:val="28"/>
        </w:rPr>
      </w:pPr>
      <w:r w:rsidRPr="005D66C6">
        <w:rPr>
          <w:color w:val="auto"/>
          <w:sz w:val="28"/>
          <w:szCs w:val="28"/>
        </w:rPr>
        <w:t>-налоговые льготы при исчислении величины налогов и сборов;</w:t>
      </w:r>
    </w:p>
    <w:p w:rsidR="005F12E4" w:rsidRPr="005D66C6" w:rsidRDefault="005F12E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Умения: </w:t>
      </w:r>
    </w:p>
    <w:p w:rsidR="005F12E4" w:rsidRPr="005D66C6" w:rsidRDefault="005F12E4" w:rsidP="00BD1C06">
      <w:pPr>
        <w:pStyle w:val="pboth"/>
        <w:spacing w:before="0" w:beforeAutospacing="0" w:after="0" w:afterAutospacing="0"/>
        <w:contextualSpacing/>
        <w:jc w:val="both"/>
        <w:textAlignment w:val="baseline"/>
        <w:rPr>
          <w:sz w:val="28"/>
          <w:szCs w:val="28"/>
        </w:rPr>
      </w:pPr>
      <w:r w:rsidRPr="005D66C6">
        <w:rPr>
          <w:sz w:val="28"/>
          <w:szCs w:val="28"/>
        </w:rPr>
        <w:t>-рассчитывать налоговую базу для исчисления налогов и сборов;</w:t>
      </w:r>
    </w:p>
    <w:p w:rsidR="005F12E4" w:rsidRPr="005D66C6" w:rsidRDefault="005F12E4" w:rsidP="00BD1C06">
      <w:pPr>
        <w:pStyle w:val="pboth"/>
        <w:spacing w:before="0" w:beforeAutospacing="0" w:after="0" w:afterAutospacing="0"/>
        <w:contextualSpacing/>
        <w:jc w:val="both"/>
        <w:textAlignment w:val="baseline"/>
        <w:rPr>
          <w:sz w:val="28"/>
          <w:szCs w:val="28"/>
        </w:rPr>
      </w:pPr>
      <w:r w:rsidRPr="005D66C6">
        <w:rPr>
          <w:sz w:val="28"/>
          <w:szCs w:val="28"/>
        </w:rPr>
        <w:t>-определять элементы налогового у</w:t>
      </w:r>
      <w:r w:rsidR="00BD1C06" w:rsidRPr="005D66C6">
        <w:rPr>
          <w:sz w:val="28"/>
          <w:szCs w:val="28"/>
        </w:rPr>
        <w:t xml:space="preserve">чета, предусмотренные Налоговым кодексом </w:t>
      </w:r>
      <w:r w:rsidRPr="005D66C6">
        <w:rPr>
          <w:sz w:val="28"/>
          <w:szCs w:val="28"/>
        </w:rPr>
        <w:t>Российской Федерации.</w:t>
      </w:r>
    </w:p>
    <w:p w:rsidR="00972D97" w:rsidRPr="005D66C6" w:rsidRDefault="00972D97"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1. Теоретические основы налогообложения</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1.1. Законодательство РФ о налогах и сборах</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1.2. Налоговая система Российской Федерации</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2. Виды налогов и сборов в Российской Федерации и порядок их расчета</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 Налог на имущество физических лиц</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Тема 2.2. Земельный налог </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2.3. Налог на имущество организаций</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2.4. Транспортный налог</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2.5. Налог на игорный бизнес</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2.6. Налог на добавленную стоимость (НДС)</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Тема 2.7. Налог на прибыль организации</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2.8. Налог на доходы физических лиц (НДФЛ)</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2.9. Акцизы</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2.10. Налог на добычу полезных ископаемых</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2.11. Водный налог</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2.12. Сбор за пользование объектами животного мира и объектами водных биологических ресурсов</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2.13. Государственная пошлина</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2.14. Система налогообложения для сельскохозяйственных товаропроизводителей (ЕСХН)</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2.15. Упрощенная система налогообложения</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2.16. Система налогообложения в виде единого налога на вмененный доход для отдельных видов деятельности (ЕНВД)</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2.17. Страховые взносы в Пенсионный фонд РФ, Фонд социального страхования РФ, Фонд обязательного медицинского страхования</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3. Налоговый контроль над соблюдением законодательства и ответственность за налоговые правонарушения</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3.1. Формы налогового контроля и порядок его проведения</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3.2. Виды налоговых правонарушений и ответственность за их совершение</w:t>
      </w:r>
    </w:p>
    <w:p w:rsidR="00FD6A9B" w:rsidRPr="005D66C6" w:rsidRDefault="00FD6A9B" w:rsidP="00BD1C06">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3.3. Защита прав налогоплательщиков</w:t>
      </w:r>
    </w:p>
    <w:p w:rsidR="00FD6A9B" w:rsidRPr="005D66C6" w:rsidRDefault="00FD6A9B" w:rsidP="00BD1C06">
      <w:pPr>
        <w:pStyle w:val="afc"/>
        <w:spacing w:after="0" w:line="240" w:lineRule="auto"/>
        <w:ind w:left="0" w:firstLine="709"/>
        <w:rPr>
          <w:rFonts w:ascii="Times New Roman" w:hAnsi="Times New Roman" w:cs="Times New Roman"/>
          <w:sz w:val="28"/>
          <w:szCs w:val="28"/>
        </w:rPr>
      </w:pPr>
    </w:p>
    <w:p w:rsidR="00B33456" w:rsidRPr="005D66C6" w:rsidRDefault="00B33456" w:rsidP="00BD1C06">
      <w:pPr>
        <w:pStyle w:val="afc"/>
        <w:spacing w:after="0" w:line="240" w:lineRule="auto"/>
        <w:ind w:left="0" w:firstLine="709"/>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70</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68</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34</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24</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810FC9">
        <w:tc>
          <w:tcPr>
            <w:tcW w:w="7018"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Borders>
              <w:top w:val="single" w:sz="4" w:space="0" w:color="000000"/>
              <w:left w:val="single" w:sz="4" w:space="0" w:color="000000"/>
              <w:bottom w:val="single" w:sz="4" w:space="0" w:color="000000"/>
              <w:right w:val="single" w:sz="4" w:space="0" w:color="000000"/>
            </w:tcBorders>
            <w:hideMark/>
          </w:tcPr>
          <w:p w:rsidR="005F12E4" w:rsidRPr="005D66C6" w:rsidRDefault="005F12E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r w:rsidR="00E02CED" w:rsidRPr="005D66C6">
              <w:rPr>
                <w:rFonts w:ascii="Times New Roman" w:hAnsi="Times New Roman" w:cs="Times New Roman"/>
                <w:sz w:val="24"/>
                <w:szCs w:val="28"/>
              </w:rPr>
              <w:t xml:space="preserve">    </w:t>
            </w:r>
            <w:r w:rsidRPr="005D66C6">
              <w:rPr>
                <w:rFonts w:ascii="Times New Roman" w:hAnsi="Times New Roman" w:cs="Times New Roman"/>
                <w:sz w:val="24"/>
                <w:szCs w:val="28"/>
              </w:rPr>
              <w:t>Экзамен</w:t>
            </w:r>
          </w:p>
        </w:tc>
      </w:tr>
    </w:tbl>
    <w:p w:rsidR="00FD6A9B" w:rsidRPr="005D66C6" w:rsidRDefault="00FD6A9B" w:rsidP="00BD1C06">
      <w:pPr>
        <w:spacing w:after="0" w:line="240" w:lineRule="auto"/>
        <w:contextualSpacing/>
        <w:jc w:val="center"/>
        <w:rPr>
          <w:rFonts w:ascii="Times New Roman" w:eastAsia="Times New Roman" w:hAnsi="Times New Roman" w:cs="Times New Roman"/>
          <w:sz w:val="28"/>
          <w:szCs w:val="28"/>
        </w:rPr>
      </w:pPr>
    </w:p>
    <w:p w:rsidR="00DC72E3" w:rsidRPr="005D66C6" w:rsidRDefault="00DC72E3" w:rsidP="00BD1C06">
      <w:pPr>
        <w:spacing w:after="0" w:line="240" w:lineRule="auto"/>
        <w:contextualSpacing/>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ОП. 04   ОСНОВЫ БУХГАЛТЕРСКОГО УЧЕТА</w:t>
      </w:r>
    </w:p>
    <w:p w:rsidR="00BD1C06" w:rsidRPr="005D66C6" w:rsidRDefault="00BD1C06" w:rsidP="00BD1C06">
      <w:pPr>
        <w:spacing w:after="0" w:line="240" w:lineRule="auto"/>
        <w:contextualSpacing/>
        <w:jc w:val="center"/>
        <w:rPr>
          <w:rFonts w:ascii="Times New Roman" w:eastAsia="Times New Roman" w:hAnsi="Times New Roman" w:cs="Times New Roman"/>
          <w:b/>
          <w:sz w:val="28"/>
          <w:szCs w:val="28"/>
        </w:rPr>
      </w:pPr>
    </w:p>
    <w:p w:rsidR="00810FC9" w:rsidRPr="005D66C6" w:rsidRDefault="00810FC9" w:rsidP="00FA05B2">
      <w:pPr>
        <w:pStyle w:val="afc"/>
        <w:numPr>
          <w:ilvl w:val="1"/>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Место дисциплины в структуре основной образовательной программы: </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ОП 04. «Основы бухгалтерского учета» является обязательной частью профессионального цикла основной образовательной программы в соответствии с ФГОС СПО по специальности 38.02.01 Экономика и бухгалтерский учет (по отраслям). </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«Основы бухгалтерского учета» обеспечивает формирование профессиональных и общих компетенций по всем видам деятельности ФГОС СПО по профессии/специальности  38.02.01 Экономика и бухгалтерский учет (по отраслям). Особое значение дисциплина имеет при формировании и развитии ОК:</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ОК 01. - ОК 05; ОК09.- ОК 11. </w:t>
      </w:r>
    </w:p>
    <w:p w:rsidR="00810FC9" w:rsidRPr="005D66C6" w:rsidRDefault="00810FC9"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1.2. Цель и планируемые результаты освоения дисциплины:</w:t>
      </w:r>
    </w:p>
    <w:p w:rsidR="00810FC9" w:rsidRPr="005D66C6" w:rsidRDefault="00810FC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686"/>
        <w:gridCol w:w="4536"/>
      </w:tblGrid>
      <w:tr w:rsidR="005D66C6" w:rsidRPr="005D66C6" w:rsidTr="00BD1C06">
        <w:trPr>
          <w:trHeight w:val="649"/>
        </w:trPr>
        <w:tc>
          <w:tcPr>
            <w:tcW w:w="2235" w:type="dxa"/>
            <w:hideMark/>
          </w:tcPr>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Код</w:t>
            </w:r>
          </w:p>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ОК</w:t>
            </w:r>
          </w:p>
        </w:tc>
        <w:tc>
          <w:tcPr>
            <w:tcW w:w="3686" w:type="dxa"/>
            <w:hideMark/>
          </w:tcPr>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536" w:type="dxa"/>
            <w:hideMark/>
          </w:tcPr>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BD1C06">
        <w:trPr>
          <w:trHeight w:val="649"/>
        </w:trPr>
        <w:tc>
          <w:tcPr>
            <w:tcW w:w="2235" w:type="dxa"/>
          </w:tcPr>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ОК 01. </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Выбирать способы решения задач профессиональной деятельности применительно к различным контекстам;</w:t>
            </w:r>
          </w:p>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p>
        </w:tc>
        <w:tc>
          <w:tcPr>
            <w:tcW w:w="3686" w:type="dxa"/>
          </w:tcPr>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распознавать задачу или проблему в профессиональном или социальном контексте; </w:t>
            </w:r>
          </w:p>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анализировать задачу или проблему и выделять её составные части; </w:t>
            </w:r>
          </w:p>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определять этапы решения задачи; </w:t>
            </w:r>
          </w:p>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выявлять и эффективно искать информацию, необходимую для решения задачи и/или проблемы;</w:t>
            </w:r>
          </w:p>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владеть актуальными методами работы в профессиональной и смежных сферах; </w:t>
            </w:r>
          </w:p>
          <w:p w:rsidR="00810FC9" w:rsidRPr="005D66C6" w:rsidRDefault="00810FC9"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реализовать составленный план; оценивать результат и последствия своих действий (самостоятельно или с помощью наставника).</w:t>
            </w:r>
          </w:p>
        </w:tc>
        <w:tc>
          <w:tcPr>
            <w:tcW w:w="4536" w:type="dxa"/>
          </w:tcPr>
          <w:p w:rsidR="00810FC9" w:rsidRPr="005D66C6" w:rsidRDefault="00810FC9"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 xml:space="preserve">ктуальный профессиональный и социальный контекст, в котором приходится работать и жить; </w:t>
            </w:r>
          </w:p>
          <w:p w:rsidR="00810FC9" w:rsidRPr="005D66C6" w:rsidRDefault="00810FC9"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основные источники информации и ресурсы для решения задач и проблем в профессиональном и/или социальном контексте;</w:t>
            </w:r>
          </w:p>
          <w:p w:rsidR="00810FC9" w:rsidRPr="005D66C6" w:rsidRDefault="00810FC9"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алгоритмы выполнения работ в профессиональной и смежных областях; </w:t>
            </w:r>
          </w:p>
          <w:p w:rsidR="00810FC9" w:rsidRPr="005D66C6" w:rsidRDefault="00810FC9"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методы работы в профессиональной и смежных сферах; </w:t>
            </w:r>
          </w:p>
          <w:p w:rsidR="00810FC9" w:rsidRPr="005D66C6" w:rsidRDefault="00810FC9"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структуру плана для решения задач;</w:t>
            </w:r>
          </w:p>
          <w:p w:rsidR="00810FC9" w:rsidRPr="005D66C6" w:rsidRDefault="00810FC9"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 порядок оценки результатов решения задач профессиональной деятельности.</w:t>
            </w:r>
          </w:p>
        </w:tc>
      </w:tr>
      <w:tr w:rsidR="005D66C6" w:rsidRPr="005D66C6" w:rsidTr="00BD1C06">
        <w:trPr>
          <w:trHeight w:val="649"/>
        </w:trPr>
        <w:tc>
          <w:tcPr>
            <w:tcW w:w="2235" w:type="dxa"/>
          </w:tcPr>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02.</w:t>
            </w:r>
          </w:p>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поиск, анализ и интерпретацию информации, необходимой для выполнения задач профессиональной деятельности;</w:t>
            </w: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определять задачи для поиска информации;</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определять необходимые источники информации;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планировать процесс поиска; структурировать получаемую информацию;</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выделять наиболее значимое в перечне информации;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оценивать практическую значимость результатов поиска; оформлять результаты поиска.</w:t>
            </w:r>
          </w:p>
        </w:tc>
        <w:tc>
          <w:tcPr>
            <w:tcW w:w="4536" w:type="dxa"/>
          </w:tcPr>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методы и средства сбора, обработки, хранения, передачи и накопления информации;</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технологию  поиска информации  в сети Интернет;</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номенклатура информационных источников применяемых в профессиональной деятельности; приемы структурирования информации; </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формат оформления результатов поиска информации.</w:t>
            </w:r>
          </w:p>
        </w:tc>
      </w:tr>
      <w:tr w:rsidR="005D66C6" w:rsidRPr="005D66C6" w:rsidTr="00BD1C06">
        <w:trPr>
          <w:trHeight w:val="649"/>
        </w:trPr>
        <w:tc>
          <w:tcPr>
            <w:tcW w:w="2235" w:type="dxa"/>
          </w:tcPr>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ОК 03.</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 Планировать и реализовывать собственное профессиональное и личностное развитие;</w:t>
            </w:r>
          </w:p>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iCs/>
                <w:sz w:val="24"/>
                <w:szCs w:val="28"/>
              </w:rPr>
              <w:t>определять актуальность нормативно-правовой документации в профессиональной деятельности;</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iCs/>
                <w:sz w:val="24"/>
                <w:szCs w:val="28"/>
              </w:rPr>
              <w:t xml:space="preserve"> </w:t>
            </w:r>
            <w:r w:rsidRPr="005D66C6">
              <w:rPr>
                <w:rFonts w:ascii="Times New Roman" w:hAnsi="Times New Roman" w:cs="Times New Roman"/>
                <w:sz w:val="24"/>
                <w:szCs w:val="28"/>
              </w:rPr>
              <w:t xml:space="preserve">применять современную научную профессиональную терминологию;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определять и выстраивать траектории профессионального развития и самообразования.</w:t>
            </w:r>
          </w:p>
        </w:tc>
        <w:tc>
          <w:tcPr>
            <w:tcW w:w="4536" w:type="dxa"/>
          </w:tcPr>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содержание актуальной нормативно-правовой документации; </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современная научная и профессиональная терминология; </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возможные траектории профессионального развития и самообразования.</w:t>
            </w:r>
          </w:p>
        </w:tc>
      </w:tr>
      <w:tr w:rsidR="005D66C6" w:rsidRPr="005D66C6" w:rsidTr="00BD1C06">
        <w:trPr>
          <w:trHeight w:val="649"/>
        </w:trPr>
        <w:tc>
          <w:tcPr>
            <w:tcW w:w="2235" w:type="dxa"/>
          </w:tcPr>
          <w:p w:rsidR="00810FC9" w:rsidRPr="005D66C6" w:rsidRDefault="00810FC9" w:rsidP="00BD1C06">
            <w:pPr>
              <w:tabs>
                <w:tab w:val="left" w:pos="5529"/>
              </w:tab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ОК04.</w:t>
            </w:r>
          </w:p>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  Осуществлять устную и письменную коммуникацию на государственном </w:t>
            </w:r>
            <w:r w:rsidRPr="005D66C6">
              <w:rPr>
                <w:rFonts w:ascii="Times New Roman" w:hAnsi="Times New Roman" w:cs="Times New Roman"/>
                <w:sz w:val="24"/>
                <w:szCs w:val="28"/>
              </w:rPr>
              <w:lastRenderedPageBreak/>
              <w:t>языке Российской Федерации с учетом особенностей социального и культурного контекста;</w:t>
            </w: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lastRenderedPageBreak/>
              <w:t xml:space="preserve">организовывать работу коллектива и команды;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 xml:space="preserve">взаимодействовать с коллегами, руководством, клиентами в ходе профессиональной </w:t>
            </w:r>
            <w:r w:rsidRPr="005D66C6">
              <w:rPr>
                <w:rFonts w:ascii="Times New Roman" w:hAnsi="Times New Roman" w:cs="Times New Roman"/>
                <w:bCs/>
                <w:sz w:val="24"/>
                <w:szCs w:val="28"/>
              </w:rPr>
              <w:lastRenderedPageBreak/>
              <w:t>деятельности.</w:t>
            </w:r>
          </w:p>
        </w:tc>
        <w:tc>
          <w:tcPr>
            <w:tcW w:w="4536" w:type="dxa"/>
          </w:tcPr>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lastRenderedPageBreak/>
              <w:t>психологические основы деятельности  коллектива, психологические особенности личности;</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 основы проектной деятельности.</w:t>
            </w:r>
          </w:p>
        </w:tc>
      </w:tr>
      <w:tr w:rsidR="005D66C6" w:rsidRPr="005D66C6" w:rsidTr="00BD1C06">
        <w:trPr>
          <w:trHeight w:val="649"/>
        </w:trPr>
        <w:tc>
          <w:tcPr>
            <w:tcW w:w="2235" w:type="dxa"/>
          </w:tcPr>
          <w:p w:rsidR="00810FC9" w:rsidRPr="005D66C6" w:rsidRDefault="00810FC9" w:rsidP="00BD1C06">
            <w:pPr>
              <w:tabs>
                <w:tab w:val="left" w:pos="5529"/>
              </w:tab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lastRenderedPageBreak/>
              <w:t>ОК05.</w:t>
            </w:r>
          </w:p>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p>
        </w:tc>
        <w:tc>
          <w:tcPr>
            <w:tcW w:w="4536" w:type="dxa"/>
          </w:tcPr>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особенности социального и культурного контекста; </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правила оформления документов и построения устных сообщений.</w:t>
            </w:r>
          </w:p>
        </w:tc>
      </w:tr>
      <w:tr w:rsidR="005D66C6" w:rsidRPr="005D66C6" w:rsidTr="00BD1C06">
        <w:trPr>
          <w:trHeight w:val="649"/>
        </w:trPr>
        <w:tc>
          <w:tcPr>
            <w:tcW w:w="2235" w:type="dxa"/>
          </w:tcPr>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09.</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  Использовать информационные технологии в профессиональной деятельности;</w:t>
            </w:r>
          </w:p>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обрабатывать  текстовую  табличную информацию;</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использовать  деловую графику и мультимедиа информацию;</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создавать презентации;</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применять антивирусные  средства  защиты;</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читать (интерпретировать)  интерфейс  специализированного программного  обеспечения,  находить контекстную  помощь,  работать с документацией;</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применять специализированное программное обеспечение для сбора, хранения и обработки бухгалтерской информации в соответствии с изучаемыми профессиональными модулями;</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пользоваться автоматизированными системами  делопроизводства;</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применять методы и средства  защиты бухгалтерской информации</w:t>
            </w:r>
          </w:p>
        </w:tc>
        <w:tc>
          <w:tcPr>
            <w:tcW w:w="4536" w:type="dxa"/>
          </w:tcPr>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назначение, состав, основные характеристики организационной  и компьютерной техники;</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компоненты  компьютерных  сетей, принципы пакетной передачи данных, организацию межсетевого взаимодействия;</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назначение и  принципы использования системного и прикладного  программного  обеспечения;</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принципы защиты информации от несанкционированного  доступа;</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правовые аспекты использования информационных технологий и программного обеспечения;</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основные понятия автоматизированной обработки информации;</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направления автоматизации  бухгалтерской  деятельности;</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назначение,  принципы организации и эксплуатации бухгалтерских  информационных систем;</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основные угрозы и методы обеспечения информационной безопасности.</w:t>
            </w:r>
          </w:p>
        </w:tc>
      </w:tr>
      <w:tr w:rsidR="005D66C6" w:rsidRPr="005D66C6" w:rsidTr="00BD1C06">
        <w:trPr>
          <w:trHeight w:val="649"/>
        </w:trPr>
        <w:tc>
          <w:tcPr>
            <w:tcW w:w="2235" w:type="dxa"/>
          </w:tcPr>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ОК 10.</w:t>
            </w:r>
            <w:r w:rsidRPr="005D66C6">
              <w:rPr>
                <w:rFonts w:ascii="Times New Roman" w:hAnsi="Times New Roman" w:cs="Times New Roman"/>
                <w:sz w:val="24"/>
                <w:szCs w:val="28"/>
              </w:rPr>
              <w:t xml:space="preserve"> </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профессиональной документацией на государственном и иностранном языках;</w:t>
            </w:r>
          </w:p>
          <w:p w:rsidR="00810FC9" w:rsidRPr="005D66C6" w:rsidRDefault="00810FC9" w:rsidP="00BD1C06">
            <w:pPr>
              <w:tabs>
                <w:tab w:val="left" w:pos="5529"/>
              </w:tabs>
              <w:spacing w:after="0" w:line="240" w:lineRule="auto"/>
              <w:contextualSpacing/>
              <w:jc w:val="both"/>
              <w:rPr>
                <w:rFonts w:ascii="Times New Roman" w:hAnsi="Times New Roman" w:cs="Times New Roman"/>
                <w:sz w:val="24"/>
                <w:szCs w:val="28"/>
              </w:rPr>
            </w:pP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участвовать в диалогах на знакомые общие и </w:t>
            </w:r>
            <w:r w:rsidRPr="005D66C6">
              <w:rPr>
                <w:rFonts w:ascii="Times New Roman" w:hAnsi="Times New Roman" w:cs="Times New Roman"/>
                <w:iCs/>
                <w:sz w:val="24"/>
                <w:szCs w:val="28"/>
              </w:rPr>
              <w:lastRenderedPageBreak/>
              <w:t>профессиональные темы;</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строить простые высказывания о себе и о своей профессиональной деятельности;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кратко обосновывать и объяснить свои действия (текущие и планируемые);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писать простые связные сообщения на знакомые или интересующие профессиональные темы.</w:t>
            </w:r>
          </w:p>
        </w:tc>
        <w:tc>
          <w:tcPr>
            <w:tcW w:w="4536" w:type="dxa"/>
          </w:tcPr>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 xml:space="preserve">правила построения простых и сложных предложений на профессиональные темы; </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основные общеупотребительные глаголы (бытовая и профессиональная лексика);</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 лексический минимум, относящийся к описанию предметов, средств и </w:t>
            </w:r>
            <w:r w:rsidRPr="005D66C6">
              <w:rPr>
                <w:rFonts w:ascii="Times New Roman" w:hAnsi="Times New Roman" w:cs="Times New Roman"/>
                <w:iCs/>
                <w:sz w:val="24"/>
                <w:szCs w:val="28"/>
              </w:rPr>
              <w:lastRenderedPageBreak/>
              <w:t xml:space="preserve">процессов профессиональной деятельности; особенности произношения; </w:t>
            </w:r>
          </w:p>
          <w:p w:rsidR="00810FC9" w:rsidRPr="005D66C6" w:rsidRDefault="00810FC9"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чтения текстов профессиональной направленности.</w:t>
            </w:r>
          </w:p>
        </w:tc>
      </w:tr>
      <w:tr w:rsidR="005D66C6" w:rsidRPr="005D66C6" w:rsidTr="00BD1C06">
        <w:trPr>
          <w:trHeight w:val="649"/>
        </w:trPr>
        <w:tc>
          <w:tcPr>
            <w:tcW w:w="2235" w:type="dxa"/>
          </w:tcPr>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ОК 11.</w:t>
            </w:r>
            <w:r w:rsidRPr="005D66C6">
              <w:rPr>
                <w:rFonts w:ascii="Times New Roman" w:hAnsi="Times New Roman" w:cs="Times New Roman"/>
                <w:sz w:val="24"/>
                <w:szCs w:val="28"/>
              </w:rPr>
              <w:t xml:space="preserve"> </w:t>
            </w:r>
          </w:p>
          <w:p w:rsidR="00810FC9" w:rsidRPr="005D66C6" w:rsidRDefault="00810FC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знания по финансовой грамотности, планировать предпринимательскую деятельность в профессиональной сфере.</w:t>
            </w:r>
          </w:p>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p>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p>
        </w:tc>
        <w:tc>
          <w:tcPr>
            <w:tcW w:w="3686" w:type="dxa"/>
          </w:tcPr>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выявлять достоинства и недостатки коммерческой идеи;</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 xml:space="preserve"> презентовать идеи открытия собственного дела в профессиональной деятельности;</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 xml:space="preserve"> оформлять бизнес-план; рассчитывать размеры выплат по процентным ставкам кредитования;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определять инвестиционную привлекательность коммерческих идей в рамках профессиональной деятельности; презентовать бизнес-идею; </w:t>
            </w:r>
          </w:p>
          <w:p w:rsidR="00810FC9" w:rsidRPr="005D66C6" w:rsidRDefault="00810FC9"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определять источники финансирования.</w:t>
            </w:r>
          </w:p>
        </w:tc>
        <w:tc>
          <w:tcPr>
            <w:tcW w:w="4536" w:type="dxa"/>
          </w:tcPr>
          <w:p w:rsidR="00810FC9" w:rsidRPr="005D66C6" w:rsidRDefault="00810FC9"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основы предпринимательской деятельности; </w:t>
            </w:r>
          </w:p>
          <w:p w:rsidR="00810FC9" w:rsidRPr="005D66C6" w:rsidRDefault="00810FC9"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основы финансовой грамотности; </w:t>
            </w:r>
          </w:p>
          <w:p w:rsidR="00810FC9" w:rsidRPr="005D66C6" w:rsidRDefault="00810FC9"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правила разработки бизнес-планов; </w:t>
            </w:r>
          </w:p>
          <w:p w:rsidR="00810FC9" w:rsidRPr="005D66C6" w:rsidRDefault="00810FC9"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порядок выстраивания презентации; </w:t>
            </w:r>
          </w:p>
          <w:p w:rsidR="00810FC9" w:rsidRPr="005D66C6" w:rsidRDefault="00810FC9"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кредитные банковские продукты.</w:t>
            </w:r>
          </w:p>
        </w:tc>
      </w:tr>
      <w:tr w:rsidR="005D66C6" w:rsidRPr="005D66C6" w:rsidTr="00BD1C06">
        <w:trPr>
          <w:trHeight w:val="649"/>
        </w:trPr>
        <w:tc>
          <w:tcPr>
            <w:tcW w:w="2235" w:type="dxa"/>
          </w:tcPr>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1.1. </w:t>
            </w:r>
          </w:p>
          <w:p w:rsidR="00810FC9" w:rsidRPr="005D66C6" w:rsidRDefault="00810FC9" w:rsidP="00BD1C06">
            <w:pPr>
              <w:tabs>
                <w:tab w:val="left" w:pos="5529"/>
              </w:tabs>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sz w:val="24"/>
                <w:szCs w:val="28"/>
              </w:rPr>
              <w:t>Обрабатывать первичные бухгалтерские документы;</w:t>
            </w:r>
          </w:p>
        </w:tc>
        <w:tc>
          <w:tcPr>
            <w:tcW w:w="3686" w:type="dxa"/>
          </w:tcPr>
          <w:p w:rsidR="00810FC9" w:rsidRPr="005D66C6" w:rsidRDefault="00810FC9" w:rsidP="00FA05B2">
            <w:pPr>
              <w:numPr>
                <w:ilvl w:val="0"/>
                <w:numId w:val="65"/>
              </w:numPr>
              <w:tabs>
                <w:tab w:val="left" w:pos="271"/>
                <w:tab w:val="left" w:pos="625"/>
                <w:tab w:val="left" w:pos="5529"/>
              </w:tabs>
              <w:spacing w:after="0" w:line="240" w:lineRule="auto"/>
              <w:ind w:left="100" w:right="67"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проверять наличие в произвольных первичных бухгалтерских документах обязательных реквизитов;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формальную проверку документов, проверку по существу, арифметическую проверку;</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группировку первичных бухгалтерских документов по ряду признаков;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проводить таксировку и </w:t>
            </w:r>
            <w:proofErr w:type="spellStart"/>
            <w:r w:rsidRPr="005D66C6">
              <w:rPr>
                <w:rFonts w:ascii="Times New Roman" w:hAnsi="Times New Roman" w:cs="Times New Roman"/>
                <w:sz w:val="24"/>
                <w:szCs w:val="28"/>
              </w:rPr>
              <w:lastRenderedPageBreak/>
              <w:t>контировку</w:t>
            </w:r>
            <w:proofErr w:type="spellEnd"/>
            <w:r w:rsidRPr="005D66C6">
              <w:rPr>
                <w:rFonts w:ascii="Times New Roman" w:hAnsi="Times New Roman" w:cs="Times New Roman"/>
                <w:sz w:val="24"/>
                <w:szCs w:val="28"/>
              </w:rPr>
              <w:t xml:space="preserve"> первичных бухгалтерских документов;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организовывать документооборот;</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разбираться в номенклатуре дел;</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заносить данные по сгруппированным документам в регистры бухгалтерского учета;</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передавать первичные бухгалтерские документы в текущий бухгалтерский архив;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передавать первичные бухгалтерские документы в постоянный архив по истечении установленного срока хранения;</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исправлять ошибки в первичных бухгалтерских документах;</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понимать и анализировать план счетов бухгалтерского учета финансово-хозяйственной деятельности организаций.</w:t>
            </w:r>
          </w:p>
        </w:tc>
        <w:tc>
          <w:tcPr>
            <w:tcW w:w="4536" w:type="dxa"/>
          </w:tcPr>
          <w:p w:rsidR="00810FC9" w:rsidRPr="005D66C6" w:rsidRDefault="00810FC9" w:rsidP="00FA05B2">
            <w:pPr>
              <w:numPr>
                <w:ilvl w:val="0"/>
                <w:numId w:val="65"/>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sz w:val="24"/>
                <w:szCs w:val="28"/>
              </w:rPr>
              <w:lastRenderedPageBreak/>
              <w:t>общие требования к бухгалтерскому учету в части документирования всех хозяйственных действий и операций;</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первичной бухгалтерской документации;</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определение первичных бухгалтерских документов;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формы первичных бухгалтерских документов, содержащих обязательные реквизиты первичного учетного документа;</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принципы и признаки группировки первичных бухгалтерских документов;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порядок проведения таксировки и </w:t>
            </w:r>
            <w:proofErr w:type="spellStart"/>
            <w:r w:rsidRPr="005D66C6">
              <w:rPr>
                <w:rFonts w:ascii="Times New Roman" w:hAnsi="Times New Roman" w:cs="Times New Roman"/>
                <w:sz w:val="24"/>
                <w:szCs w:val="28"/>
              </w:rPr>
              <w:t>контировки</w:t>
            </w:r>
            <w:proofErr w:type="spellEnd"/>
            <w:r w:rsidRPr="005D66C6">
              <w:rPr>
                <w:rFonts w:ascii="Times New Roman" w:hAnsi="Times New Roman" w:cs="Times New Roman"/>
                <w:sz w:val="24"/>
                <w:szCs w:val="28"/>
              </w:rPr>
              <w:t xml:space="preserve"> первичных бухгалтерских документов;</w:t>
            </w:r>
          </w:p>
          <w:p w:rsidR="00810FC9" w:rsidRPr="005D66C6" w:rsidRDefault="00810FC9"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составления регистров бухгалтерского учета;</w:t>
            </w:r>
          </w:p>
          <w:p w:rsidR="00810FC9" w:rsidRPr="005D66C6" w:rsidRDefault="00810FC9" w:rsidP="00FA05B2">
            <w:pPr>
              <w:numPr>
                <w:ilvl w:val="0"/>
                <w:numId w:val="65"/>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sz w:val="24"/>
                <w:szCs w:val="28"/>
              </w:rPr>
              <w:t>правила и сроки хранения первичной бухгалтерской документации.</w:t>
            </w:r>
          </w:p>
        </w:tc>
      </w:tr>
      <w:tr w:rsidR="005D66C6" w:rsidRPr="005D66C6" w:rsidTr="00BD1C06">
        <w:trPr>
          <w:trHeight w:val="649"/>
        </w:trPr>
        <w:tc>
          <w:tcPr>
            <w:tcW w:w="2235" w:type="dxa"/>
          </w:tcPr>
          <w:p w:rsidR="00810FC9" w:rsidRPr="005D66C6" w:rsidRDefault="00810FC9" w:rsidP="00BD1C06">
            <w:pPr>
              <w:spacing w:after="0" w:line="240" w:lineRule="auto"/>
              <w:contextualSpacing/>
              <w:rPr>
                <w:rFonts w:ascii="Times New Roman" w:hAnsi="Times New Roman" w:cs="Times New Roman"/>
                <w:sz w:val="24"/>
                <w:szCs w:val="28"/>
              </w:rPr>
            </w:pPr>
          </w:p>
          <w:p w:rsidR="00810FC9" w:rsidRPr="005D66C6" w:rsidRDefault="00810FC9" w:rsidP="00BD1C06">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 xml:space="preserve">ПК 1.2. </w:t>
            </w:r>
          </w:p>
          <w:p w:rsidR="00810FC9" w:rsidRPr="005D66C6" w:rsidRDefault="00810FC9" w:rsidP="00BD1C06">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Разрабатывать и согласовывать с руководством организации рабочий план счетов бухгалтерского учета организации;</w:t>
            </w:r>
          </w:p>
          <w:p w:rsidR="00810FC9" w:rsidRPr="005D66C6" w:rsidRDefault="00810FC9" w:rsidP="00BD1C06">
            <w:pPr>
              <w:spacing w:after="0" w:line="240" w:lineRule="auto"/>
              <w:contextualSpacing/>
              <w:rPr>
                <w:rFonts w:ascii="Times New Roman" w:hAnsi="Times New Roman" w:cs="Times New Roman"/>
                <w:sz w:val="24"/>
                <w:szCs w:val="28"/>
              </w:rPr>
            </w:pPr>
          </w:p>
        </w:tc>
        <w:tc>
          <w:tcPr>
            <w:tcW w:w="3686" w:type="dxa"/>
          </w:tcPr>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конструировать поэтапно рабочий план счетов бухгалтерского учета организации.</w:t>
            </w:r>
          </w:p>
        </w:tc>
        <w:tc>
          <w:tcPr>
            <w:tcW w:w="4536" w:type="dxa"/>
          </w:tcPr>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сущность плана счетов бухгалтерского учета финансово-хозяйственной деятельности организаций;</w:t>
            </w:r>
          </w:p>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теоретические вопросы разработки и применения плана счетов бухгалтерского учета в финансово-хозяйственной деятельности организации;</w:t>
            </w:r>
          </w:p>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инструкцию по применению плана счетов бухгалтерского учета;</w:t>
            </w:r>
          </w:p>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принципы и цели разработки рабочего плана счетов бухгалтерского учета организации;</w:t>
            </w:r>
          </w:p>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классификацию счетов бухгалтерского учета по экономическому содержанию, назначению и структуре;</w:t>
            </w:r>
          </w:p>
          <w:p w:rsidR="00810FC9" w:rsidRPr="005D66C6" w:rsidRDefault="00810FC9"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tc>
      </w:tr>
      <w:tr w:rsidR="005D66C6" w:rsidRPr="005D66C6" w:rsidTr="00BD1C06">
        <w:trPr>
          <w:trHeight w:val="649"/>
        </w:trPr>
        <w:tc>
          <w:tcPr>
            <w:tcW w:w="2235" w:type="dxa"/>
          </w:tcPr>
          <w:p w:rsidR="00810FC9" w:rsidRPr="005D66C6" w:rsidRDefault="00810FC9" w:rsidP="00BD1C06">
            <w:pPr>
              <w:spacing w:after="0" w:line="240" w:lineRule="auto"/>
              <w:contextualSpacing/>
              <w:rPr>
                <w:rFonts w:ascii="Times New Roman" w:hAnsi="Times New Roman" w:cs="Times New Roman"/>
                <w:sz w:val="24"/>
                <w:szCs w:val="28"/>
              </w:rPr>
            </w:pPr>
          </w:p>
          <w:p w:rsidR="00810FC9" w:rsidRPr="005D66C6" w:rsidRDefault="00810FC9" w:rsidP="00BD1C06">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 xml:space="preserve">ПК 1.3. </w:t>
            </w:r>
          </w:p>
          <w:p w:rsidR="00810FC9" w:rsidRPr="005D66C6" w:rsidRDefault="00810FC9" w:rsidP="00BD1C06">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Проводить учет денежных средств, оформлять денежные и кассовые документы;</w:t>
            </w:r>
          </w:p>
          <w:p w:rsidR="00810FC9" w:rsidRPr="005D66C6" w:rsidRDefault="00810FC9" w:rsidP="00BD1C06">
            <w:pPr>
              <w:spacing w:after="0" w:line="240" w:lineRule="auto"/>
              <w:contextualSpacing/>
              <w:rPr>
                <w:rFonts w:ascii="Times New Roman" w:hAnsi="Times New Roman" w:cs="Times New Roman"/>
                <w:sz w:val="24"/>
                <w:szCs w:val="28"/>
              </w:rPr>
            </w:pPr>
          </w:p>
        </w:tc>
        <w:tc>
          <w:tcPr>
            <w:tcW w:w="3686" w:type="dxa"/>
          </w:tcPr>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кассовых операций, денежных документов и переводов в пути;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денежных средств на расчетных и специальных счетах;</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учитывать особенности учета кассовых операций в иностранной валюте и операций по валютным счетам;</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оформлять денежные и </w:t>
            </w:r>
            <w:r w:rsidRPr="005D66C6">
              <w:rPr>
                <w:rFonts w:ascii="Times New Roman" w:hAnsi="Times New Roman" w:cs="Times New Roman"/>
                <w:sz w:val="24"/>
                <w:szCs w:val="28"/>
              </w:rPr>
              <w:lastRenderedPageBreak/>
              <w:t>кассовые документы;</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заполнять кассовую книгу и отчет кассира в бухгалтерию.</w:t>
            </w:r>
          </w:p>
        </w:tc>
        <w:tc>
          <w:tcPr>
            <w:tcW w:w="4536" w:type="dxa"/>
          </w:tcPr>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учет кассовых операций, денежных документов и переводов в пути;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денежных средств на расчетных и специальных счетах; особенности учета кассовых операций в иностранной валюте и операций по валютным счетам;</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оформления денежных и кассовых документов, заполнения кассовой книги;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правила заполнения отчета кассира в бухгалтерию.</w:t>
            </w:r>
          </w:p>
        </w:tc>
      </w:tr>
      <w:tr w:rsidR="005D66C6" w:rsidRPr="005D66C6" w:rsidTr="00BD1C06">
        <w:trPr>
          <w:trHeight w:val="649"/>
        </w:trPr>
        <w:tc>
          <w:tcPr>
            <w:tcW w:w="2235" w:type="dxa"/>
          </w:tcPr>
          <w:p w:rsidR="00810FC9" w:rsidRPr="005D66C6" w:rsidRDefault="00810FC9" w:rsidP="00BD1C06">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ПК 1.4. </w:t>
            </w:r>
          </w:p>
          <w:p w:rsidR="00810FC9" w:rsidRPr="005D66C6" w:rsidRDefault="00810FC9" w:rsidP="00BD1C06">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учету активов организации на основе рабочего плана счетов бухгалтерского учета.</w:t>
            </w:r>
          </w:p>
        </w:tc>
        <w:tc>
          <w:tcPr>
            <w:tcW w:w="3686" w:type="dxa"/>
          </w:tcPr>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основных средств;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нематериальных активов;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долгосрочных инвестиций;</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финансовых вложений и ценных бумаг;</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материально-производственных запасов;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проводить учет затрат на производство и </w:t>
            </w:r>
            <w:proofErr w:type="spellStart"/>
            <w:r w:rsidRPr="005D66C6">
              <w:rPr>
                <w:rFonts w:ascii="Times New Roman" w:hAnsi="Times New Roman" w:cs="Times New Roman"/>
                <w:sz w:val="24"/>
                <w:szCs w:val="28"/>
              </w:rPr>
              <w:t>калькулирование</w:t>
            </w:r>
            <w:proofErr w:type="spellEnd"/>
            <w:r w:rsidRPr="005D66C6">
              <w:rPr>
                <w:rFonts w:ascii="Times New Roman" w:hAnsi="Times New Roman" w:cs="Times New Roman"/>
                <w:sz w:val="24"/>
                <w:szCs w:val="28"/>
              </w:rPr>
              <w:t xml:space="preserve"> себестоимости;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готовой продукции и ее реализации;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текущих операций и расчетов;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труда и заработной платы;</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финансовых результатов и использования прибыли;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собственного капитала;</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кредитов и займов;</w:t>
            </w:r>
          </w:p>
          <w:p w:rsidR="00810FC9" w:rsidRPr="005D66C6" w:rsidRDefault="00810FC9" w:rsidP="00FA05B2">
            <w:pPr>
              <w:pStyle w:val="afc"/>
              <w:numPr>
                <w:ilvl w:val="0"/>
                <w:numId w:val="67"/>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bCs/>
                <w:iCs/>
                <w:sz w:val="24"/>
                <w:szCs w:val="28"/>
              </w:rPr>
            </w:pPr>
            <w:r w:rsidRPr="005D66C6">
              <w:rPr>
                <w:rFonts w:ascii="Times New Roman" w:hAnsi="Times New Roman" w:cs="Times New Roman"/>
                <w:sz w:val="24"/>
                <w:szCs w:val="28"/>
              </w:rPr>
              <w:t>документировать хозяйственные операции и вести бухгалтерский учет активов организации.</w:t>
            </w:r>
          </w:p>
        </w:tc>
        <w:tc>
          <w:tcPr>
            <w:tcW w:w="4536" w:type="dxa"/>
          </w:tcPr>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и классификацию основных средств;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оценку и переоценку основных средств; </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поступления основных средств;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выбытия и аренды основных средств;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амортизации основных средств;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особенности учета арендованных и сданных в аренду основных средств;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и классификацию нематериальных активов;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поступления и выбытия нематериальных активов;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амортизацию нематериальных активов;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долгосрочных инвестиций;</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финансовых вложений и ценных бумаг;</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материально-производственных запасов: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классификацию и оценку материально-производственных запасов;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документальное оформление поступления и расхода материально-производственных запасов;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материалов на складе и в бухгалтерии;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синтетический учет движения материалов;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транспортно-заготовительных расходов.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учет затрат на производство и </w:t>
            </w:r>
            <w:proofErr w:type="spellStart"/>
            <w:r w:rsidRPr="005D66C6">
              <w:rPr>
                <w:rFonts w:ascii="Times New Roman" w:hAnsi="Times New Roman" w:cs="Times New Roman"/>
                <w:sz w:val="24"/>
                <w:szCs w:val="28"/>
              </w:rPr>
              <w:t>калькулирование</w:t>
            </w:r>
            <w:proofErr w:type="spellEnd"/>
            <w:r w:rsidRPr="005D66C6">
              <w:rPr>
                <w:rFonts w:ascii="Times New Roman" w:hAnsi="Times New Roman" w:cs="Times New Roman"/>
                <w:sz w:val="24"/>
                <w:szCs w:val="28"/>
              </w:rPr>
              <w:t xml:space="preserve"> себестоимости: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систему учета производственных затрат и их классификацию;</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сводный учет затрат на производство, обслуживание производства и управление;</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особенности учета и распределения затрат вспомогательных производств;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потерь и непроизводственных расходов;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и оценку незавершенного производства;</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калькуляцию себестоимости продукции;</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характеристику готовой продукции, </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выручки от реализации продукции (работ, услуг);</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учет расходов по реализации продукции, выполнению работ и </w:t>
            </w:r>
            <w:r w:rsidRPr="005D66C6">
              <w:rPr>
                <w:rFonts w:ascii="Times New Roman" w:hAnsi="Times New Roman" w:cs="Times New Roman"/>
                <w:sz w:val="24"/>
                <w:szCs w:val="28"/>
              </w:rPr>
              <w:lastRenderedPageBreak/>
              <w:t>оказанию услуг;</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дебиторской и кредиторской задолженности и формы расчетов;</w:t>
            </w:r>
          </w:p>
          <w:p w:rsidR="00810FC9" w:rsidRPr="005D66C6" w:rsidRDefault="00810FC9"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учет расчетов с работниками по прочим операциям и расчетов с подотчетными лицами.</w:t>
            </w:r>
          </w:p>
        </w:tc>
      </w:tr>
    </w:tbl>
    <w:p w:rsidR="00810FC9" w:rsidRPr="005D66C6" w:rsidRDefault="00810FC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В рамках программы учебной дисциплины обучающимися осваиваются вариативные умения и знания</w:t>
      </w:r>
    </w:p>
    <w:p w:rsidR="00810FC9" w:rsidRPr="005D66C6" w:rsidRDefault="00810FC9" w:rsidP="00BD1C06">
      <w:pPr>
        <w:spacing w:after="0" w:line="240" w:lineRule="auto"/>
        <w:ind w:firstLine="708"/>
        <w:contextualSpacing/>
        <w:jc w:val="both"/>
        <w:rPr>
          <w:rFonts w:ascii="Times New Roman" w:hAnsi="Times New Roman" w:cs="Times New Roman"/>
          <w:sz w:val="28"/>
          <w:szCs w:val="28"/>
        </w:rPr>
      </w:pPr>
      <w:r w:rsidRPr="005D66C6">
        <w:rPr>
          <w:rFonts w:ascii="Times New Roman" w:hAnsi="Times New Roman" w:cs="Times New Roman"/>
          <w:sz w:val="28"/>
          <w:szCs w:val="28"/>
        </w:rPr>
        <w:t>Знать:</w:t>
      </w:r>
    </w:p>
    <w:p w:rsidR="00810FC9" w:rsidRPr="005D66C6" w:rsidRDefault="00810FC9"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 общепринятые правила ведения бухгалтерского учета активов, обязательств, капитала, доходов, расходов в организации; </w:t>
      </w:r>
    </w:p>
    <w:p w:rsidR="00810FC9" w:rsidRPr="005D66C6" w:rsidRDefault="00810FC9"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систему сбора, обработки, подготовки информации финансового характера.</w:t>
      </w:r>
    </w:p>
    <w:p w:rsidR="00810FC9" w:rsidRPr="005D66C6" w:rsidRDefault="00810FC9" w:rsidP="00BD1C06">
      <w:pPr>
        <w:spacing w:after="0" w:line="240" w:lineRule="auto"/>
        <w:ind w:firstLine="708"/>
        <w:contextualSpacing/>
        <w:jc w:val="both"/>
        <w:rPr>
          <w:rFonts w:ascii="Times New Roman" w:hAnsi="Times New Roman" w:cs="Times New Roman"/>
          <w:sz w:val="28"/>
          <w:szCs w:val="28"/>
        </w:rPr>
      </w:pPr>
      <w:r w:rsidRPr="005D66C6">
        <w:rPr>
          <w:rFonts w:ascii="Times New Roman" w:hAnsi="Times New Roman" w:cs="Times New Roman"/>
          <w:sz w:val="28"/>
          <w:szCs w:val="28"/>
        </w:rPr>
        <w:t>Уметь:</w:t>
      </w:r>
    </w:p>
    <w:p w:rsidR="00810FC9" w:rsidRPr="005D66C6" w:rsidRDefault="00810FC9"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применять в процессе работы план счетов бухгалтерского учета и его модификаций в виде рабочих планов счетов отдельных организаций, как составной части их учетной политики;</w:t>
      </w:r>
    </w:p>
    <w:p w:rsidR="00810FC9" w:rsidRPr="005D66C6" w:rsidRDefault="00810FC9"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решать на примере конкретных ситуаций вопросы оценки, учетной регистрации и накопления информации финансового характера с целью последующего ее представления в  бухгалтерских финансовых отчетах;</w:t>
      </w:r>
    </w:p>
    <w:p w:rsidR="00810FC9" w:rsidRPr="005D66C6" w:rsidRDefault="00810FC9" w:rsidP="00BD1C06">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использовать информацию бухгалтерского учета в процессе принятия решений.</w:t>
      </w:r>
    </w:p>
    <w:p w:rsidR="00DC72E3" w:rsidRPr="005D66C6" w:rsidRDefault="00DC72E3" w:rsidP="00BD1C06">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1. Общая характеристика хозяйственного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Введение</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1.1.Хозяйственный учет его сущность и значение</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1.2 Понятие о финансовом и управленческом учете.</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1.3. Объекты бухгалтерского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1.4. Источники формирования имущества  предприятия</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1.5. Предмет и метод бухгалтерского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1.6. Нормативные основы бухгалтерского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1.7 Международные стандарты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2. Бухгалтерский баланс</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2.1. Балансовый метод отражения информации</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2.2.Типы хозяйственных операций и их влияние на бухгалтерский баланс</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3. Счета и двойная запись.</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3.1. Счета бухгалтерского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3.2. Строение бухгалтерских счетов</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3.3. Двойная запись операции на счетах</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3.4. Понятие корреспонденции счетов</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3.5. Синтетический и аналитический учет</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3.6. План счетов бухгалтерского учета.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4. Принципы учета основных хозяйственных процессов</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4.1.Учет процесса снабжения</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4.2. Учет процесса производства</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4.3. Учет затрат на производство</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4.3. Учет процесса продажи</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5. Документация и инвентаризация.</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5.1. Бухгалтерские документы.</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5.2. Инвентаризация</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Раздел 6. Технология обработки учетной информации.</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lastRenderedPageBreak/>
        <w:t>Тема 6.1. Учетные регистры</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6.2. Исправление ошибок в учетных записях.</w:t>
      </w:r>
    </w:p>
    <w:p w:rsidR="00810FC9" w:rsidRPr="005D66C6" w:rsidRDefault="00810FC9" w:rsidP="00BD1C06">
      <w:pPr>
        <w:spacing w:after="0" w:line="240" w:lineRule="auto"/>
        <w:contextualSpacing/>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 6.3. Формы бухгалтерского учета.</w:t>
      </w:r>
    </w:p>
    <w:p w:rsidR="00DC72E3" w:rsidRPr="005D66C6" w:rsidRDefault="00DC72E3" w:rsidP="00BD1C06">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94</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90</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50</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Экзамен</w:t>
            </w:r>
          </w:p>
        </w:tc>
      </w:tr>
    </w:tbl>
    <w:p w:rsidR="00810FC9" w:rsidRPr="005D66C6" w:rsidRDefault="00810FC9" w:rsidP="00BD1C06">
      <w:pPr>
        <w:spacing w:after="0" w:line="240" w:lineRule="auto"/>
        <w:contextualSpacing/>
        <w:jc w:val="center"/>
        <w:rPr>
          <w:rFonts w:ascii="Times New Roman" w:hAnsi="Times New Roman" w:cs="Times New Roman"/>
          <w:sz w:val="28"/>
          <w:szCs w:val="28"/>
        </w:rPr>
      </w:pPr>
    </w:p>
    <w:p w:rsidR="00F0667C" w:rsidRPr="005D66C6" w:rsidRDefault="00515F2E" w:rsidP="00BD1C06">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ОП.05 А</w:t>
      </w:r>
      <w:r w:rsidR="00B56E08" w:rsidRPr="005D66C6">
        <w:rPr>
          <w:rFonts w:ascii="Times New Roman" w:hAnsi="Times New Roman" w:cs="Times New Roman"/>
          <w:b/>
          <w:sz w:val="28"/>
          <w:szCs w:val="28"/>
        </w:rPr>
        <w:t>удит</w:t>
      </w:r>
    </w:p>
    <w:p w:rsidR="00F0667C" w:rsidRPr="005D66C6" w:rsidRDefault="00F0667C" w:rsidP="00BD1C06">
      <w:pPr>
        <w:spacing w:after="0" w:line="240" w:lineRule="auto"/>
        <w:contextualSpacing/>
        <w:rPr>
          <w:rFonts w:ascii="Times New Roman" w:hAnsi="Times New Roman" w:cs="Times New Roman"/>
          <w:sz w:val="28"/>
          <w:szCs w:val="28"/>
        </w:rPr>
      </w:pPr>
    </w:p>
    <w:p w:rsidR="00810FC9" w:rsidRPr="005D66C6" w:rsidRDefault="00810FC9" w:rsidP="00BD1C06">
      <w:pPr>
        <w:tabs>
          <w:tab w:val="left" w:pos="1000"/>
        </w:tabs>
        <w:spacing w:after="0" w:line="240" w:lineRule="auto"/>
        <w:ind w:left="120"/>
        <w:contextualSpacing/>
        <w:jc w:val="both"/>
        <w:rPr>
          <w:rFonts w:ascii="Times New Roman" w:hAnsi="Times New Roman" w:cs="Times New Roman"/>
          <w:sz w:val="28"/>
          <w:szCs w:val="28"/>
        </w:rPr>
      </w:pPr>
      <w:r w:rsidRPr="005D66C6">
        <w:rPr>
          <w:rFonts w:ascii="Times New Roman" w:hAnsi="Times New Roman" w:cs="Times New Roman"/>
          <w:bCs/>
          <w:sz w:val="28"/>
          <w:szCs w:val="28"/>
        </w:rPr>
        <w:t>1.1. Место дисциплины в структуре основной образовательной программы</w:t>
      </w:r>
    </w:p>
    <w:p w:rsidR="00810FC9" w:rsidRPr="005D66C6" w:rsidRDefault="00810FC9"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ОП.05 Аудит является обязательной частью общепрофессионального цикла примерной основной образовательной программы в соответствии с ФГОС СПО по специальности </w:t>
      </w:r>
      <w:r w:rsidRPr="005D66C6">
        <w:rPr>
          <w:rFonts w:ascii="Times New Roman" w:hAnsi="Times New Roman" w:cs="Times New Roman"/>
          <w:bCs/>
          <w:sz w:val="28"/>
          <w:szCs w:val="28"/>
        </w:rPr>
        <w:t>38.02.01 Экономика и бухгалтерский учет (по отраслям)</w:t>
      </w:r>
      <w:r w:rsidRPr="005D66C6">
        <w:rPr>
          <w:rFonts w:ascii="Times New Roman" w:hAnsi="Times New Roman" w:cs="Times New Roman"/>
          <w:sz w:val="28"/>
          <w:szCs w:val="28"/>
        </w:rPr>
        <w:t>.</w:t>
      </w:r>
    </w:p>
    <w:p w:rsidR="00810FC9" w:rsidRPr="005D66C6" w:rsidRDefault="00810FC9" w:rsidP="00BD1C06">
      <w:pPr>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«Аудит» обеспечивает формирование профессиональных и общих компетенций по всем видам деятельности ФГОС СПО по специальности </w:t>
      </w:r>
      <w:r w:rsidRPr="005D66C6">
        <w:rPr>
          <w:rFonts w:ascii="Times New Roman" w:hAnsi="Times New Roman" w:cs="Times New Roman"/>
          <w:bCs/>
          <w:sz w:val="28"/>
          <w:szCs w:val="28"/>
        </w:rPr>
        <w:t xml:space="preserve">38.02.01 Экономика и бухгалтерский учет (по отраслям). </w:t>
      </w:r>
      <w:r w:rsidRPr="005D66C6">
        <w:rPr>
          <w:rFonts w:ascii="Times New Roman" w:hAnsi="Times New Roman" w:cs="Times New Roman"/>
          <w:sz w:val="28"/>
          <w:szCs w:val="28"/>
        </w:rPr>
        <w:t>Особое значение дисциплина имеет при формировании и развитии ОК 01, ОК 02, ОК 03, ОК 04, ОК 05, ОК 09, ОК 10, ОК 11, ПК 1.1, ПК 1.2, ПК 1.3, ПК 1.4, ПК 2.1, ПК 2.2, ПК 2.3, ПК 2.4, ПК 2.5, ПК 2.6, 2.7, ПК 3.1, ПК 3.2, ПК 3.4, ПК 4.1, ПК 4.2, ПК 4.3, ПК 4.4, ПК 4.5, ПК 4.6.</w:t>
      </w:r>
    </w:p>
    <w:p w:rsidR="00810FC9" w:rsidRPr="005D66C6" w:rsidRDefault="00810FC9" w:rsidP="00BD1C06">
      <w:pPr>
        <w:spacing w:after="0" w:line="240" w:lineRule="auto"/>
        <w:ind w:left="840"/>
        <w:contextualSpacing/>
        <w:jc w:val="both"/>
        <w:rPr>
          <w:rFonts w:ascii="Times New Roman" w:hAnsi="Times New Roman" w:cs="Times New Roman"/>
          <w:sz w:val="28"/>
          <w:szCs w:val="28"/>
        </w:rPr>
      </w:pPr>
      <w:r w:rsidRPr="005D66C6">
        <w:rPr>
          <w:rFonts w:ascii="Times New Roman" w:hAnsi="Times New Roman" w:cs="Times New Roman"/>
          <w:bCs/>
          <w:sz w:val="28"/>
          <w:szCs w:val="28"/>
        </w:rPr>
        <w:t>1.2. Цели и планируемые результаты освоения дисциплины:</w:t>
      </w:r>
    </w:p>
    <w:p w:rsidR="00810FC9" w:rsidRPr="005D66C6" w:rsidRDefault="00810FC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следующие умения и знания.</w:t>
      </w:r>
    </w:p>
    <w:tbl>
      <w:tblPr>
        <w:tblStyle w:val="aff7"/>
        <w:tblW w:w="9639" w:type="dxa"/>
        <w:tblInd w:w="392" w:type="dxa"/>
        <w:tblLayout w:type="fixed"/>
        <w:tblLook w:val="04A0" w:firstRow="1" w:lastRow="0" w:firstColumn="1" w:lastColumn="0" w:noHBand="0" w:noVBand="1"/>
      </w:tblPr>
      <w:tblGrid>
        <w:gridCol w:w="2126"/>
        <w:gridCol w:w="3827"/>
        <w:gridCol w:w="3686"/>
      </w:tblGrid>
      <w:tr w:rsidR="005D66C6" w:rsidRPr="005D66C6" w:rsidTr="00BD1C06">
        <w:trPr>
          <w:trHeight w:val="99"/>
        </w:trPr>
        <w:tc>
          <w:tcPr>
            <w:tcW w:w="2126" w:type="dxa"/>
            <w:hideMark/>
          </w:tcPr>
          <w:p w:rsidR="00810FC9" w:rsidRPr="005D66C6" w:rsidRDefault="00810FC9" w:rsidP="00BD1C06">
            <w:pPr>
              <w:suppressAutoHyphens/>
              <w:contextualSpacing/>
              <w:jc w:val="center"/>
              <w:rPr>
                <w:sz w:val="24"/>
                <w:szCs w:val="28"/>
              </w:rPr>
            </w:pPr>
            <w:r w:rsidRPr="005D66C6">
              <w:rPr>
                <w:sz w:val="24"/>
                <w:szCs w:val="28"/>
              </w:rPr>
              <w:t>Код</w:t>
            </w:r>
            <w:r w:rsidR="00BD1C06" w:rsidRPr="005D66C6">
              <w:rPr>
                <w:sz w:val="24"/>
                <w:szCs w:val="28"/>
              </w:rPr>
              <w:t xml:space="preserve"> </w:t>
            </w:r>
            <w:r w:rsidRPr="005D66C6">
              <w:rPr>
                <w:sz w:val="24"/>
                <w:szCs w:val="28"/>
              </w:rPr>
              <w:t>ПК, ОК</w:t>
            </w:r>
          </w:p>
        </w:tc>
        <w:tc>
          <w:tcPr>
            <w:tcW w:w="3827" w:type="dxa"/>
            <w:hideMark/>
          </w:tcPr>
          <w:p w:rsidR="00810FC9" w:rsidRPr="005D66C6" w:rsidRDefault="00810FC9" w:rsidP="00BD1C06">
            <w:pPr>
              <w:suppressAutoHyphens/>
              <w:contextualSpacing/>
              <w:jc w:val="center"/>
              <w:rPr>
                <w:sz w:val="24"/>
                <w:szCs w:val="28"/>
              </w:rPr>
            </w:pPr>
            <w:r w:rsidRPr="005D66C6">
              <w:rPr>
                <w:sz w:val="24"/>
                <w:szCs w:val="28"/>
              </w:rPr>
              <w:t>Умения</w:t>
            </w:r>
          </w:p>
        </w:tc>
        <w:tc>
          <w:tcPr>
            <w:tcW w:w="3686" w:type="dxa"/>
            <w:hideMark/>
          </w:tcPr>
          <w:p w:rsidR="00810FC9" w:rsidRPr="005D66C6" w:rsidRDefault="00810FC9" w:rsidP="00BD1C06">
            <w:pPr>
              <w:suppressAutoHyphens/>
              <w:contextualSpacing/>
              <w:jc w:val="center"/>
              <w:rPr>
                <w:sz w:val="24"/>
                <w:szCs w:val="28"/>
              </w:rPr>
            </w:pPr>
            <w:r w:rsidRPr="005D66C6">
              <w:rPr>
                <w:sz w:val="24"/>
                <w:szCs w:val="28"/>
              </w:rPr>
              <w:t>Знания</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1</w:t>
            </w:r>
          </w:p>
          <w:p w:rsidR="00810FC9" w:rsidRPr="005D66C6" w:rsidRDefault="00810FC9" w:rsidP="00BD1C06">
            <w:pPr>
              <w:suppressAutoHyphens/>
              <w:contextualSpacing/>
              <w:rPr>
                <w:sz w:val="24"/>
                <w:szCs w:val="28"/>
              </w:rPr>
            </w:pPr>
            <w:r w:rsidRPr="005D66C6">
              <w:rPr>
                <w:iCs/>
                <w:sz w:val="24"/>
                <w:szCs w:val="28"/>
              </w:rPr>
              <w:t>Выбирать способы решения задач профессиональной деятельности, применительно к различным контекстам</w:t>
            </w:r>
          </w:p>
          <w:p w:rsidR="00810FC9" w:rsidRPr="005D66C6" w:rsidRDefault="00810FC9" w:rsidP="00BD1C06">
            <w:pPr>
              <w:suppressAutoHyphens/>
              <w:contextualSpacing/>
              <w:rPr>
                <w:sz w:val="24"/>
                <w:szCs w:val="28"/>
              </w:rPr>
            </w:pPr>
          </w:p>
        </w:tc>
        <w:tc>
          <w:tcPr>
            <w:tcW w:w="3827" w:type="dxa"/>
          </w:tcPr>
          <w:p w:rsidR="00810FC9" w:rsidRPr="005D66C6" w:rsidRDefault="00810FC9" w:rsidP="00BD1C06">
            <w:pPr>
              <w:suppressAutoHyphens/>
              <w:contextualSpacing/>
              <w:rPr>
                <w:iCs/>
                <w:sz w:val="24"/>
                <w:szCs w:val="28"/>
              </w:rPr>
            </w:pPr>
            <w:r w:rsidRPr="005D66C6">
              <w:rPr>
                <w:iCs/>
                <w:sz w:val="24"/>
                <w:szCs w:val="28"/>
              </w:rPr>
              <w:t>Распознавать задачу и/или проблему;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810FC9" w:rsidRPr="005D66C6" w:rsidRDefault="00810FC9" w:rsidP="00BD1C06">
            <w:pPr>
              <w:suppressAutoHyphens/>
              <w:contextualSpacing/>
              <w:rPr>
                <w:iCs/>
                <w:sz w:val="24"/>
                <w:szCs w:val="28"/>
              </w:rPr>
            </w:pPr>
            <w:r w:rsidRPr="005D66C6">
              <w:rPr>
                <w:iCs/>
                <w:sz w:val="24"/>
                <w:szCs w:val="28"/>
              </w:rPr>
              <w:t>составить план действия и реализовывать его; определить необходимые ресурсы.</w:t>
            </w:r>
          </w:p>
          <w:p w:rsidR="00810FC9" w:rsidRPr="005D66C6" w:rsidRDefault="00810FC9" w:rsidP="00BD1C06">
            <w:pPr>
              <w:suppressAutoHyphens/>
              <w:contextualSpacing/>
              <w:rPr>
                <w:sz w:val="24"/>
                <w:szCs w:val="28"/>
              </w:rPr>
            </w:pPr>
          </w:p>
        </w:tc>
        <w:tc>
          <w:tcPr>
            <w:tcW w:w="3686" w:type="dxa"/>
          </w:tcPr>
          <w:p w:rsidR="00810FC9" w:rsidRPr="005D66C6" w:rsidRDefault="00810FC9" w:rsidP="00BD1C06">
            <w:pPr>
              <w:suppressAutoHyphens/>
              <w:contextualSpacing/>
              <w:rPr>
                <w:sz w:val="24"/>
                <w:szCs w:val="28"/>
              </w:rPr>
            </w:pPr>
            <w:r w:rsidRPr="005D66C6">
              <w:rPr>
                <w:iCs/>
                <w:sz w:val="24"/>
                <w:szCs w:val="28"/>
              </w:rPr>
              <w:t>А</w:t>
            </w:r>
            <w:r w:rsidRPr="005D66C6">
              <w:rPr>
                <w:bCs/>
                <w:sz w:val="24"/>
                <w:szCs w:val="28"/>
              </w:rPr>
              <w:t>ктуальный профессиональный и социальный контекст, основные источники информации и ресурсы для решения задач и проблем в профессиональном и социальном контексте; особенности денежного обращения (формы расчетов), понятие и сущность финансов, особенности взаимодействия и функционирования хозяйствующих субъектов, финансовые ресурсы хозяйствующих субъектов – структура и состав.</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2</w:t>
            </w:r>
          </w:p>
          <w:p w:rsidR="00810FC9" w:rsidRPr="005D66C6" w:rsidRDefault="00810FC9" w:rsidP="00BD1C06">
            <w:pPr>
              <w:suppressAutoHyphens/>
              <w:contextualSpacing/>
              <w:rPr>
                <w:sz w:val="24"/>
                <w:szCs w:val="28"/>
              </w:rPr>
            </w:pPr>
            <w:r w:rsidRPr="005D66C6">
              <w:rPr>
                <w:sz w:val="24"/>
                <w:szCs w:val="28"/>
              </w:rPr>
              <w:t xml:space="preserve">Осуществлять </w:t>
            </w:r>
            <w:r w:rsidRPr="005D66C6">
              <w:rPr>
                <w:sz w:val="24"/>
                <w:szCs w:val="28"/>
              </w:rPr>
              <w:lastRenderedPageBreak/>
              <w:t>поиск, анализ и интерпретацию информации, необходимой для выполнения задач профессиональной деятельности</w:t>
            </w:r>
          </w:p>
        </w:tc>
        <w:tc>
          <w:tcPr>
            <w:tcW w:w="3827" w:type="dxa"/>
          </w:tcPr>
          <w:p w:rsidR="00810FC9" w:rsidRPr="005D66C6" w:rsidRDefault="00810FC9" w:rsidP="00BD1C06">
            <w:pPr>
              <w:suppressAutoHyphens/>
              <w:contextualSpacing/>
              <w:rPr>
                <w:iCs/>
                <w:sz w:val="24"/>
                <w:szCs w:val="28"/>
              </w:rPr>
            </w:pPr>
            <w:r w:rsidRPr="005D66C6">
              <w:rPr>
                <w:iCs/>
                <w:sz w:val="24"/>
                <w:szCs w:val="28"/>
              </w:rPr>
              <w:lastRenderedPageBreak/>
              <w:t xml:space="preserve">Определять задачи для поиска информации; определять </w:t>
            </w:r>
            <w:r w:rsidRPr="005D66C6">
              <w:rPr>
                <w:iCs/>
                <w:sz w:val="24"/>
                <w:szCs w:val="28"/>
              </w:rPr>
              <w:lastRenderedPageBreak/>
              <w:t>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3686" w:type="dxa"/>
          </w:tcPr>
          <w:p w:rsidR="00810FC9" w:rsidRPr="005D66C6" w:rsidRDefault="00810FC9" w:rsidP="00BD1C06">
            <w:pPr>
              <w:suppressAutoHyphens/>
              <w:contextualSpacing/>
              <w:rPr>
                <w:iCs/>
                <w:sz w:val="24"/>
                <w:szCs w:val="28"/>
              </w:rPr>
            </w:pPr>
            <w:r w:rsidRPr="005D66C6">
              <w:rPr>
                <w:iCs/>
                <w:sz w:val="24"/>
                <w:szCs w:val="28"/>
              </w:rPr>
              <w:lastRenderedPageBreak/>
              <w:t xml:space="preserve">Номенклатура информационных источников применяемых в </w:t>
            </w:r>
            <w:r w:rsidRPr="005D66C6">
              <w:rPr>
                <w:iCs/>
                <w:sz w:val="24"/>
                <w:szCs w:val="28"/>
              </w:rPr>
              <w:lastRenderedPageBreak/>
              <w:t>профессиональной деятельности; приемы структурирования информации.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ОК 3</w:t>
            </w:r>
          </w:p>
          <w:p w:rsidR="00810FC9" w:rsidRPr="005D66C6" w:rsidRDefault="00810FC9" w:rsidP="00BD1C06">
            <w:pPr>
              <w:suppressAutoHyphens/>
              <w:contextualSpacing/>
              <w:rPr>
                <w:sz w:val="24"/>
                <w:szCs w:val="28"/>
              </w:rPr>
            </w:pPr>
            <w:r w:rsidRPr="005D66C6">
              <w:rPr>
                <w:sz w:val="24"/>
                <w:szCs w:val="28"/>
              </w:rPr>
              <w:t>Планировать и реализовывать собственное профессиональное и личностное развитие.</w:t>
            </w:r>
          </w:p>
        </w:tc>
        <w:tc>
          <w:tcPr>
            <w:tcW w:w="3827" w:type="dxa"/>
          </w:tcPr>
          <w:p w:rsidR="00810FC9" w:rsidRPr="005D66C6" w:rsidRDefault="00810FC9" w:rsidP="00BD1C06">
            <w:pPr>
              <w:suppressAutoHyphens/>
              <w:contextualSpacing/>
              <w:rPr>
                <w:iCs/>
                <w:sz w:val="24"/>
                <w:szCs w:val="28"/>
              </w:rPr>
            </w:pPr>
            <w:r w:rsidRPr="005D66C6">
              <w:rPr>
                <w:iCs/>
                <w:sz w:val="24"/>
                <w:szCs w:val="28"/>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686" w:type="dxa"/>
          </w:tcPr>
          <w:p w:rsidR="00810FC9" w:rsidRPr="005D66C6" w:rsidRDefault="00810FC9" w:rsidP="00BD1C06">
            <w:pPr>
              <w:suppressAutoHyphens/>
              <w:contextualSpacing/>
              <w:rPr>
                <w:iCs/>
                <w:sz w:val="24"/>
                <w:szCs w:val="28"/>
              </w:rPr>
            </w:pPr>
            <w:r w:rsidRPr="005D66C6">
              <w:rPr>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4</w:t>
            </w:r>
          </w:p>
          <w:p w:rsidR="00810FC9" w:rsidRPr="005D66C6" w:rsidRDefault="00810FC9" w:rsidP="00BD1C06">
            <w:pPr>
              <w:suppressAutoHyphens/>
              <w:contextualSpacing/>
              <w:rPr>
                <w:sz w:val="24"/>
                <w:szCs w:val="28"/>
              </w:rPr>
            </w:pPr>
            <w:r w:rsidRPr="005D66C6">
              <w:rPr>
                <w:sz w:val="24"/>
                <w:szCs w:val="28"/>
              </w:rPr>
              <w:t>Работать в коллективе и команде, эффективно взаимодействовать с коллегами, руководством, клиентами.</w:t>
            </w:r>
          </w:p>
        </w:tc>
        <w:tc>
          <w:tcPr>
            <w:tcW w:w="3827" w:type="dxa"/>
          </w:tcPr>
          <w:p w:rsidR="00810FC9" w:rsidRPr="005D66C6" w:rsidRDefault="00810FC9" w:rsidP="00BD1C06">
            <w:pPr>
              <w:suppressAutoHyphens/>
              <w:contextualSpacing/>
              <w:rPr>
                <w:iCs/>
                <w:sz w:val="24"/>
                <w:szCs w:val="28"/>
              </w:rPr>
            </w:pPr>
            <w:r w:rsidRPr="005D66C6">
              <w:rPr>
                <w:i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686" w:type="dxa"/>
          </w:tcPr>
          <w:p w:rsidR="00810FC9" w:rsidRPr="005D66C6" w:rsidRDefault="00810FC9" w:rsidP="00BD1C06">
            <w:pPr>
              <w:suppressAutoHyphens/>
              <w:contextualSpacing/>
              <w:rPr>
                <w:iCs/>
                <w:sz w:val="24"/>
                <w:szCs w:val="28"/>
              </w:rPr>
            </w:pPr>
            <w:r w:rsidRPr="005D66C6">
              <w:rPr>
                <w:iCs/>
                <w:sz w:val="24"/>
                <w:szCs w:val="28"/>
              </w:rPr>
              <w:t>Значимость коллективных решений, работать в группе для решения ситуационных заданий.</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5</w:t>
            </w:r>
          </w:p>
          <w:p w:rsidR="00810FC9" w:rsidRPr="005D66C6" w:rsidRDefault="00810FC9" w:rsidP="00BD1C06">
            <w:pPr>
              <w:suppressAutoHyphens/>
              <w:contextualSpacing/>
              <w:rPr>
                <w:sz w:val="24"/>
                <w:szCs w:val="28"/>
              </w:rPr>
            </w:pPr>
            <w:r w:rsidRPr="005D66C6">
              <w:rPr>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3827" w:type="dxa"/>
          </w:tcPr>
          <w:p w:rsidR="00810FC9" w:rsidRPr="005D66C6" w:rsidRDefault="00810FC9" w:rsidP="00BD1C06">
            <w:pPr>
              <w:suppressAutoHyphens/>
              <w:contextualSpacing/>
              <w:rPr>
                <w:iCs/>
                <w:sz w:val="24"/>
                <w:szCs w:val="28"/>
              </w:rPr>
            </w:pPr>
            <w:r w:rsidRPr="005D66C6">
              <w:rPr>
                <w:iCs/>
                <w:sz w:val="24"/>
                <w:szCs w:val="28"/>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c>
          <w:tcPr>
            <w:tcW w:w="3686" w:type="dxa"/>
          </w:tcPr>
          <w:p w:rsidR="00810FC9" w:rsidRPr="005D66C6" w:rsidRDefault="00810FC9" w:rsidP="00BD1C06">
            <w:pPr>
              <w:suppressAutoHyphens/>
              <w:contextualSpacing/>
              <w:rPr>
                <w:iCs/>
                <w:sz w:val="24"/>
                <w:szCs w:val="28"/>
              </w:rPr>
            </w:pPr>
            <w:r w:rsidRPr="005D66C6">
              <w:rPr>
                <w:i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9</w:t>
            </w:r>
          </w:p>
          <w:p w:rsidR="00810FC9" w:rsidRPr="005D66C6" w:rsidRDefault="00810FC9" w:rsidP="00BD1C06">
            <w:pPr>
              <w:suppressAutoHyphens/>
              <w:contextualSpacing/>
              <w:rPr>
                <w:sz w:val="24"/>
                <w:szCs w:val="28"/>
              </w:rPr>
            </w:pPr>
            <w:r w:rsidRPr="005D66C6">
              <w:rPr>
                <w:sz w:val="24"/>
                <w:szCs w:val="28"/>
              </w:rPr>
              <w:t>Использовать информационные технологии в профессиональной деятельности</w:t>
            </w:r>
          </w:p>
        </w:tc>
        <w:tc>
          <w:tcPr>
            <w:tcW w:w="3827" w:type="dxa"/>
          </w:tcPr>
          <w:p w:rsidR="00810FC9" w:rsidRPr="005D66C6" w:rsidRDefault="00810FC9" w:rsidP="00BD1C06">
            <w:pPr>
              <w:suppressAutoHyphens/>
              <w:contextualSpacing/>
              <w:rPr>
                <w:iCs/>
                <w:sz w:val="24"/>
                <w:szCs w:val="28"/>
              </w:rPr>
            </w:pPr>
            <w:r w:rsidRPr="005D66C6">
              <w:rPr>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686" w:type="dxa"/>
          </w:tcPr>
          <w:p w:rsidR="00810FC9" w:rsidRPr="005D66C6" w:rsidRDefault="00810FC9" w:rsidP="00BD1C06">
            <w:pPr>
              <w:suppressAutoHyphens/>
              <w:contextualSpacing/>
              <w:rPr>
                <w:iCs/>
                <w:sz w:val="24"/>
                <w:szCs w:val="28"/>
              </w:rPr>
            </w:pPr>
            <w:r w:rsidRPr="005D66C6">
              <w:rPr>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10</w:t>
            </w:r>
          </w:p>
          <w:p w:rsidR="00810FC9" w:rsidRPr="005D66C6" w:rsidRDefault="00810FC9" w:rsidP="00BD1C06">
            <w:pPr>
              <w:suppressAutoHyphens/>
              <w:contextualSpacing/>
              <w:rPr>
                <w:sz w:val="24"/>
                <w:szCs w:val="28"/>
              </w:rPr>
            </w:pPr>
            <w:r w:rsidRPr="005D66C6">
              <w:rPr>
                <w:sz w:val="24"/>
                <w:szCs w:val="28"/>
              </w:rPr>
              <w:t>Пользоваться профессиональной документацией на государственном и иностранных языках.</w:t>
            </w:r>
          </w:p>
        </w:tc>
        <w:tc>
          <w:tcPr>
            <w:tcW w:w="3827" w:type="dxa"/>
          </w:tcPr>
          <w:p w:rsidR="00810FC9" w:rsidRPr="005D66C6" w:rsidRDefault="00810FC9" w:rsidP="00BD1C06">
            <w:pPr>
              <w:suppressAutoHyphens/>
              <w:contextualSpacing/>
              <w:rPr>
                <w:iCs/>
                <w:sz w:val="24"/>
                <w:szCs w:val="28"/>
              </w:rPr>
            </w:pPr>
            <w:r w:rsidRPr="005D66C6">
              <w:rPr>
                <w:iCs/>
                <w:sz w:val="24"/>
                <w:szCs w:val="28"/>
              </w:rPr>
              <w:t>Пользоваться профессиональной документацией на государственном и иностранном языках.</w:t>
            </w:r>
          </w:p>
        </w:tc>
        <w:tc>
          <w:tcPr>
            <w:tcW w:w="3686" w:type="dxa"/>
          </w:tcPr>
          <w:p w:rsidR="00810FC9" w:rsidRPr="005D66C6" w:rsidRDefault="00810FC9" w:rsidP="00BD1C06">
            <w:pPr>
              <w:suppressAutoHyphens/>
              <w:contextualSpacing/>
              <w:rPr>
                <w:iCs/>
                <w:sz w:val="24"/>
                <w:szCs w:val="28"/>
              </w:rPr>
            </w:pPr>
            <w:r w:rsidRPr="005D66C6">
              <w:rPr>
                <w:iCs/>
                <w:sz w:val="24"/>
                <w:szCs w:val="28"/>
              </w:rPr>
              <w:t>Нормативно-правовые акты международные и РФ в области денежного обращения и финансов.</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ОК 11</w:t>
            </w:r>
          </w:p>
          <w:p w:rsidR="00810FC9" w:rsidRPr="005D66C6" w:rsidRDefault="00810FC9" w:rsidP="00BD1C06">
            <w:pPr>
              <w:suppressAutoHyphens/>
              <w:contextualSpacing/>
              <w:rPr>
                <w:sz w:val="24"/>
                <w:szCs w:val="28"/>
              </w:rPr>
            </w:pPr>
            <w:r w:rsidRPr="005D66C6">
              <w:rPr>
                <w:sz w:val="24"/>
                <w:szCs w:val="28"/>
              </w:rPr>
              <w:t xml:space="preserve">Использовать знания по </w:t>
            </w:r>
            <w:r w:rsidRPr="005D66C6">
              <w:rPr>
                <w:sz w:val="24"/>
                <w:szCs w:val="28"/>
              </w:rPr>
              <w:lastRenderedPageBreak/>
              <w:t>финансовой грамотности, планировать предпринимательскую деятельность в профессиональной сфере.</w:t>
            </w:r>
          </w:p>
        </w:tc>
        <w:tc>
          <w:tcPr>
            <w:tcW w:w="3827" w:type="dxa"/>
          </w:tcPr>
          <w:p w:rsidR="00810FC9" w:rsidRPr="005D66C6" w:rsidRDefault="00810FC9" w:rsidP="00BD1C06">
            <w:pPr>
              <w:suppressAutoHyphens/>
              <w:contextualSpacing/>
              <w:rPr>
                <w:iCs/>
                <w:sz w:val="24"/>
                <w:szCs w:val="28"/>
              </w:rPr>
            </w:pPr>
            <w:r w:rsidRPr="005D66C6">
              <w:rPr>
                <w:iCs/>
                <w:sz w:val="24"/>
                <w:szCs w:val="28"/>
              </w:rPr>
              <w:lastRenderedPageBreak/>
              <w:t xml:space="preserve">Выявлять достоинства и недостатки коммерческой идеи; презентовать идеи открытия </w:t>
            </w:r>
            <w:r w:rsidRPr="005D66C6">
              <w:rPr>
                <w:iCs/>
                <w:sz w:val="24"/>
                <w:szCs w:val="28"/>
              </w:rPr>
              <w:lastRenderedPageBreak/>
              <w:t>собственного дела в профессиональной деятельности.</w:t>
            </w:r>
          </w:p>
        </w:tc>
        <w:tc>
          <w:tcPr>
            <w:tcW w:w="3686" w:type="dxa"/>
          </w:tcPr>
          <w:p w:rsidR="00810FC9" w:rsidRPr="005D66C6" w:rsidRDefault="00810FC9" w:rsidP="00BD1C06">
            <w:pPr>
              <w:suppressAutoHyphens/>
              <w:contextualSpacing/>
              <w:rPr>
                <w:iCs/>
                <w:sz w:val="24"/>
                <w:szCs w:val="28"/>
              </w:rPr>
            </w:pPr>
            <w:r w:rsidRPr="005D66C6">
              <w:rPr>
                <w:iCs/>
                <w:sz w:val="24"/>
                <w:szCs w:val="28"/>
              </w:rPr>
              <w:lastRenderedPageBreak/>
              <w:t xml:space="preserve">Основы финансовой грамотности; порядок выстраивания презентации; </w:t>
            </w:r>
            <w:r w:rsidRPr="005D66C6">
              <w:rPr>
                <w:iCs/>
                <w:sz w:val="24"/>
                <w:szCs w:val="28"/>
              </w:rPr>
              <w:lastRenderedPageBreak/>
              <w:t>финансовые инструменты,  кредитные банковские продукты.</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1.1</w:t>
            </w:r>
          </w:p>
          <w:p w:rsidR="00810FC9" w:rsidRPr="005D66C6" w:rsidRDefault="00810FC9" w:rsidP="00BD1C06">
            <w:pPr>
              <w:suppressAutoHyphens/>
              <w:contextualSpacing/>
              <w:rPr>
                <w:sz w:val="24"/>
                <w:szCs w:val="28"/>
                <w:highlight w:val="yellow"/>
              </w:rPr>
            </w:pPr>
            <w:r w:rsidRPr="005D66C6">
              <w:rPr>
                <w:sz w:val="24"/>
                <w:szCs w:val="28"/>
              </w:rPr>
              <w:t>Обрабатывать первичные бухгалтерские документы;</w:t>
            </w:r>
          </w:p>
        </w:tc>
        <w:tc>
          <w:tcPr>
            <w:tcW w:w="3827" w:type="dxa"/>
          </w:tcPr>
          <w:p w:rsidR="00810FC9" w:rsidRPr="005D66C6" w:rsidRDefault="00810FC9" w:rsidP="00BD1C06">
            <w:pPr>
              <w:suppressAutoHyphens/>
              <w:contextualSpacing/>
              <w:rPr>
                <w:sz w:val="24"/>
                <w:szCs w:val="28"/>
              </w:rPr>
            </w:pPr>
            <w:r w:rsidRPr="005D66C6">
              <w:rPr>
                <w:sz w:val="24"/>
                <w:szCs w:val="28"/>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810FC9" w:rsidRPr="005D66C6" w:rsidRDefault="00810FC9" w:rsidP="00BD1C06">
            <w:pPr>
              <w:suppressAutoHyphens/>
              <w:contextualSpacing/>
              <w:rPr>
                <w:sz w:val="24"/>
                <w:szCs w:val="28"/>
              </w:rPr>
            </w:pPr>
            <w:r w:rsidRPr="005D66C6">
              <w:rPr>
                <w:sz w:val="24"/>
                <w:szCs w:val="28"/>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810FC9" w:rsidRPr="005D66C6" w:rsidRDefault="00810FC9" w:rsidP="00BD1C06">
            <w:pPr>
              <w:suppressAutoHyphens/>
              <w:contextualSpacing/>
              <w:rPr>
                <w:sz w:val="24"/>
                <w:szCs w:val="28"/>
              </w:rPr>
            </w:pPr>
            <w:r w:rsidRPr="005D66C6">
              <w:rPr>
                <w:sz w:val="24"/>
                <w:szCs w:val="28"/>
              </w:rPr>
              <w:t>проверять наличие в произвольных первичных бухгалтерских документах обязательных реквизитов;</w:t>
            </w:r>
          </w:p>
          <w:p w:rsidR="00810FC9" w:rsidRPr="005D66C6" w:rsidRDefault="00810FC9" w:rsidP="00BD1C06">
            <w:pPr>
              <w:suppressAutoHyphens/>
              <w:contextualSpacing/>
              <w:rPr>
                <w:sz w:val="24"/>
                <w:szCs w:val="28"/>
              </w:rPr>
            </w:pPr>
            <w:r w:rsidRPr="005D66C6">
              <w:rPr>
                <w:sz w:val="24"/>
                <w:szCs w:val="28"/>
              </w:rPr>
              <w:t>проводить формальную проверку документов, проверку по существу, арифметическую проверку;</w:t>
            </w:r>
          </w:p>
          <w:p w:rsidR="00810FC9" w:rsidRPr="005D66C6" w:rsidRDefault="00810FC9" w:rsidP="00BD1C06">
            <w:pPr>
              <w:suppressAutoHyphens/>
              <w:contextualSpacing/>
              <w:rPr>
                <w:sz w:val="24"/>
                <w:szCs w:val="28"/>
              </w:rPr>
            </w:pPr>
            <w:r w:rsidRPr="005D66C6">
              <w:rPr>
                <w:sz w:val="24"/>
                <w:szCs w:val="28"/>
              </w:rPr>
              <w:t>проводить группировку первичных бухгалтерских документов по ряду признаков;</w:t>
            </w:r>
          </w:p>
          <w:p w:rsidR="00810FC9" w:rsidRPr="005D66C6" w:rsidRDefault="00810FC9" w:rsidP="00BD1C06">
            <w:pPr>
              <w:suppressAutoHyphens/>
              <w:contextualSpacing/>
              <w:rPr>
                <w:sz w:val="24"/>
                <w:szCs w:val="28"/>
              </w:rPr>
            </w:pPr>
            <w:r w:rsidRPr="005D66C6">
              <w:rPr>
                <w:sz w:val="24"/>
                <w:szCs w:val="28"/>
              </w:rPr>
              <w:t xml:space="preserve">проводить таксировку и </w:t>
            </w:r>
            <w:proofErr w:type="spellStart"/>
            <w:r w:rsidRPr="005D66C6">
              <w:rPr>
                <w:sz w:val="24"/>
                <w:szCs w:val="28"/>
              </w:rPr>
              <w:t>контировку</w:t>
            </w:r>
            <w:proofErr w:type="spellEnd"/>
            <w:r w:rsidRPr="005D66C6">
              <w:rPr>
                <w:sz w:val="24"/>
                <w:szCs w:val="28"/>
              </w:rPr>
              <w:t xml:space="preserve"> первичных бухгалтерских документов;</w:t>
            </w:r>
          </w:p>
          <w:p w:rsidR="00810FC9" w:rsidRPr="005D66C6" w:rsidRDefault="00810FC9" w:rsidP="00BD1C06">
            <w:pPr>
              <w:suppressAutoHyphens/>
              <w:contextualSpacing/>
              <w:rPr>
                <w:sz w:val="24"/>
                <w:szCs w:val="28"/>
              </w:rPr>
            </w:pPr>
            <w:r w:rsidRPr="005D66C6">
              <w:rPr>
                <w:sz w:val="24"/>
                <w:szCs w:val="28"/>
              </w:rPr>
              <w:t>организовывать документооборот;</w:t>
            </w:r>
          </w:p>
          <w:p w:rsidR="00810FC9" w:rsidRPr="005D66C6" w:rsidRDefault="00810FC9" w:rsidP="00BD1C06">
            <w:pPr>
              <w:suppressAutoHyphens/>
              <w:contextualSpacing/>
              <w:rPr>
                <w:sz w:val="24"/>
                <w:szCs w:val="28"/>
              </w:rPr>
            </w:pPr>
            <w:r w:rsidRPr="005D66C6">
              <w:rPr>
                <w:sz w:val="24"/>
                <w:szCs w:val="28"/>
              </w:rPr>
              <w:t>разбираться в номенклатуре дел;</w:t>
            </w:r>
          </w:p>
          <w:p w:rsidR="00810FC9" w:rsidRPr="005D66C6" w:rsidRDefault="00810FC9" w:rsidP="00BD1C06">
            <w:pPr>
              <w:suppressAutoHyphens/>
              <w:contextualSpacing/>
              <w:rPr>
                <w:sz w:val="24"/>
                <w:szCs w:val="28"/>
              </w:rPr>
            </w:pPr>
            <w:r w:rsidRPr="005D66C6">
              <w:rPr>
                <w:sz w:val="24"/>
                <w:szCs w:val="28"/>
              </w:rPr>
              <w:t>заносить данные по сгруппированным документам в регистры бухгалтерского учета;</w:t>
            </w:r>
          </w:p>
          <w:p w:rsidR="00810FC9" w:rsidRPr="005D66C6" w:rsidRDefault="00810FC9" w:rsidP="00BD1C06">
            <w:pPr>
              <w:suppressAutoHyphens/>
              <w:contextualSpacing/>
              <w:rPr>
                <w:sz w:val="24"/>
                <w:szCs w:val="28"/>
              </w:rPr>
            </w:pPr>
            <w:r w:rsidRPr="005D66C6">
              <w:rPr>
                <w:sz w:val="24"/>
                <w:szCs w:val="28"/>
              </w:rPr>
              <w:t>передавать первичные бухгалтерские документы в текущий бухгалтерский архив;</w:t>
            </w:r>
          </w:p>
          <w:p w:rsidR="00810FC9" w:rsidRPr="005D66C6" w:rsidRDefault="00810FC9" w:rsidP="00BD1C06">
            <w:pPr>
              <w:suppressAutoHyphens/>
              <w:contextualSpacing/>
              <w:rPr>
                <w:sz w:val="24"/>
                <w:szCs w:val="28"/>
              </w:rPr>
            </w:pPr>
            <w:r w:rsidRPr="005D66C6">
              <w:rPr>
                <w:sz w:val="24"/>
                <w:szCs w:val="28"/>
              </w:rPr>
              <w:t>передавать первичные бухгалтерские документы в постоянный архив по истечении установленного срока хранения;</w:t>
            </w:r>
          </w:p>
          <w:p w:rsidR="00810FC9" w:rsidRPr="005D66C6" w:rsidRDefault="00810FC9" w:rsidP="00BD1C06">
            <w:pPr>
              <w:suppressAutoHyphens/>
              <w:contextualSpacing/>
              <w:rPr>
                <w:iCs/>
                <w:sz w:val="24"/>
                <w:szCs w:val="28"/>
                <w:highlight w:val="yellow"/>
              </w:rPr>
            </w:pPr>
            <w:r w:rsidRPr="005D66C6">
              <w:rPr>
                <w:sz w:val="24"/>
                <w:szCs w:val="28"/>
              </w:rPr>
              <w:t>исправлять ошибки в первичных бухгалтерских документах;</w:t>
            </w:r>
          </w:p>
        </w:tc>
        <w:tc>
          <w:tcPr>
            <w:tcW w:w="3686" w:type="dxa"/>
          </w:tcPr>
          <w:p w:rsidR="00810FC9" w:rsidRPr="005D66C6" w:rsidRDefault="00810FC9" w:rsidP="00BD1C06">
            <w:pPr>
              <w:suppressAutoHyphens/>
              <w:contextualSpacing/>
              <w:rPr>
                <w:iCs/>
                <w:sz w:val="24"/>
                <w:szCs w:val="28"/>
              </w:rPr>
            </w:pPr>
            <w:r w:rsidRPr="005D66C6">
              <w:rPr>
                <w:iCs/>
                <w:sz w:val="24"/>
                <w:szCs w:val="28"/>
              </w:rPr>
              <w:t>общие требования к бухгалтерскому учету в части документирования всех хозяйственных действий и операций;</w:t>
            </w:r>
          </w:p>
          <w:p w:rsidR="00810FC9" w:rsidRPr="005D66C6" w:rsidRDefault="00810FC9" w:rsidP="00BD1C06">
            <w:pPr>
              <w:suppressAutoHyphens/>
              <w:contextualSpacing/>
              <w:rPr>
                <w:iCs/>
                <w:sz w:val="24"/>
                <w:szCs w:val="28"/>
              </w:rPr>
            </w:pPr>
            <w:r w:rsidRPr="005D66C6">
              <w:rPr>
                <w:iCs/>
                <w:sz w:val="24"/>
                <w:szCs w:val="28"/>
              </w:rPr>
              <w:t>понятие первичной бухгалтерской документации;</w:t>
            </w:r>
          </w:p>
          <w:p w:rsidR="00810FC9" w:rsidRPr="005D66C6" w:rsidRDefault="00810FC9" w:rsidP="00BD1C06">
            <w:pPr>
              <w:suppressAutoHyphens/>
              <w:contextualSpacing/>
              <w:rPr>
                <w:iCs/>
                <w:sz w:val="24"/>
                <w:szCs w:val="28"/>
              </w:rPr>
            </w:pPr>
            <w:r w:rsidRPr="005D66C6">
              <w:rPr>
                <w:iCs/>
                <w:sz w:val="24"/>
                <w:szCs w:val="28"/>
              </w:rPr>
              <w:t>определение первичных бухгалтерских документов;</w:t>
            </w:r>
          </w:p>
          <w:p w:rsidR="00810FC9" w:rsidRPr="005D66C6" w:rsidRDefault="00810FC9" w:rsidP="00BD1C06">
            <w:pPr>
              <w:suppressAutoHyphens/>
              <w:contextualSpacing/>
              <w:rPr>
                <w:iCs/>
                <w:sz w:val="24"/>
                <w:szCs w:val="28"/>
              </w:rPr>
            </w:pPr>
            <w:r w:rsidRPr="005D66C6">
              <w:rPr>
                <w:iCs/>
                <w:sz w:val="24"/>
                <w:szCs w:val="28"/>
              </w:rPr>
              <w:t>формы первичных бухгалтерских документов, содержащих обязательные реквизиты первичного учетного документа;</w:t>
            </w:r>
          </w:p>
          <w:p w:rsidR="00810FC9" w:rsidRPr="005D66C6" w:rsidRDefault="00810FC9" w:rsidP="00BD1C06">
            <w:pPr>
              <w:suppressAutoHyphens/>
              <w:contextualSpacing/>
              <w:rPr>
                <w:iCs/>
                <w:sz w:val="24"/>
                <w:szCs w:val="28"/>
              </w:rPr>
            </w:pPr>
            <w:r w:rsidRPr="005D66C6">
              <w:rPr>
                <w:iCs/>
                <w:sz w:val="24"/>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810FC9" w:rsidRPr="005D66C6" w:rsidRDefault="00810FC9" w:rsidP="00BD1C06">
            <w:pPr>
              <w:suppressAutoHyphens/>
              <w:contextualSpacing/>
              <w:rPr>
                <w:iCs/>
                <w:sz w:val="24"/>
                <w:szCs w:val="28"/>
              </w:rPr>
            </w:pPr>
            <w:r w:rsidRPr="005D66C6">
              <w:rPr>
                <w:iCs/>
                <w:sz w:val="24"/>
                <w:szCs w:val="28"/>
              </w:rPr>
              <w:t>принципы и признаки группировки первичных бухгалтерских документов;</w:t>
            </w:r>
          </w:p>
          <w:p w:rsidR="00810FC9" w:rsidRPr="005D66C6" w:rsidRDefault="00810FC9" w:rsidP="00BD1C06">
            <w:pPr>
              <w:suppressAutoHyphens/>
              <w:contextualSpacing/>
              <w:rPr>
                <w:iCs/>
                <w:sz w:val="24"/>
                <w:szCs w:val="28"/>
              </w:rPr>
            </w:pPr>
            <w:r w:rsidRPr="005D66C6">
              <w:rPr>
                <w:iCs/>
                <w:sz w:val="24"/>
                <w:szCs w:val="28"/>
              </w:rPr>
              <w:t xml:space="preserve">порядок проведения таксировки и </w:t>
            </w:r>
            <w:proofErr w:type="spellStart"/>
            <w:r w:rsidRPr="005D66C6">
              <w:rPr>
                <w:iCs/>
                <w:sz w:val="24"/>
                <w:szCs w:val="28"/>
              </w:rPr>
              <w:t>контировки</w:t>
            </w:r>
            <w:proofErr w:type="spellEnd"/>
            <w:r w:rsidRPr="005D66C6">
              <w:rPr>
                <w:iCs/>
                <w:sz w:val="24"/>
                <w:szCs w:val="28"/>
              </w:rPr>
              <w:t xml:space="preserve"> первичных бухгалтерских документов;</w:t>
            </w:r>
          </w:p>
          <w:p w:rsidR="00810FC9" w:rsidRPr="005D66C6" w:rsidRDefault="00810FC9" w:rsidP="00BD1C06">
            <w:pPr>
              <w:suppressAutoHyphens/>
              <w:contextualSpacing/>
              <w:rPr>
                <w:iCs/>
                <w:sz w:val="24"/>
                <w:szCs w:val="28"/>
              </w:rPr>
            </w:pPr>
            <w:r w:rsidRPr="005D66C6">
              <w:rPr>
                <w:iCs/>
                <w:sz w:val="24"/>
                <w:szCs w:val="28"/>
              </w:rPr>
              <w:t>порядок составления регистров бухгалтерского учета;</w:t>
            </w:r>
          </w:p>
          <w:p w:rsidR="00810FC9" w:rsidRPr="005D66C6" w:rsidRDefault="00810FC9" w:rsidP="00BD1C06">
            <w:pPr>
              <w:suppressAutoHyphens/>
              <w:contextualSpacing/>
              <w:rPr>
                <w:iCs/>
                <w:sz w:val="24"/>
                <w:szCs w:val="28"/>
              </w:rPr>
            </w:pPr>
            <w:r w:rsidRPr="005D66C6">
              <w:rPr>
                <w:iCs/>
                <w:sz w:val="24"/>
                <w:szCs w:val="28"/>
              </w:rPr>
              <w:t>правила и сроки хранения первичной бухгалтерской документации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1.2.</w:t>
            </w:r>
          </w:p>
          <w:p w:rsidR="00810FC9" w:rsidRPr="005D66C6" w:rsidRDefault="00810FC9" w:rsidP="00BD1C06">
            <w:pPr>
              <w:suppressAutoHyphens/>
              <w:contextualSpacing/>
              <w:rPr>
                <w:sz w:val="24"/>
                <w:szCs w:val="28"/>
              </w:rPr>
            </w:pPr>
            <w:r w:rsidRPr="005D66C6">
              <w:rPr>
                <w:sz w:val="24"/>
                <w:szCs w:val="28"/>
              </w:rPr>
              <w:t xml:space="preserve">Разрабатывать и согласовывать с руководством организации рабочий план счетов </w:t>
            </w:r>
            <w:r w:rsidRPr="005D66C6">
              <w:rPr>
                <w:sz w:val="24"/>
                <w:szCs w:val="28"/>
              </w:rPr>
              <w:lastRenderedPageBreak/>
              <w:t>бухгалтерского учета организации</w:t>
            </w:r>
          </w:p>
        </w:tc>
        <w:tc>
          <w:tcPr>
            <w:tcW w:w="3827" w:type="dxa"/>
          </w:tcPr>
          <w:p w:rsidR="00810FC9" w:rsidRPr="005D66C6" w:rsidRDefault="00810FC9" w:rsidP="00BD1C06">
            <w:pPr>
              <w:contextualSpacing/>
              <w:rPr>
                <w:sz w:val="24"/>
                <w:szCs w:val="28"/>
              </w:rPr>
            </w:pPr>
            <w:r w:rsidRPr="005D66C6">
              <w:rPr>
                <w:sz w:val="24"/>
                <w:szCs w:val="28"/>
              </w:rPr>
              <w:lastRenderedPageBreak/>
              <w:t>понимать и анализировать план счетов бухгалтерского учета финансово-хозяйственной деятельности организаций;</w:t>
            </w:r>
          </w:p>
          <w:p w:rsidR="00810FC9" w:rsidRPr="005D66C6" w:rsidRDefault="00810FC9" w:rsidP="00BD1C06">
            <w:pPr>
              <w:contextualSpacing/>
              <w:rPr>
                <w:sz w:val="24"/>
                <w:szCs w:val="28"/>
              </w:rPr>
            </w:pPr>
            <w:r w:rsidRPr="005D66C6">
              <w:rPr>
                <w:sz w:val="24"/>
                <w:szCs w:val="28"/>
              </w:rPr>
              <w:t xml:space="preserve">обосновывать необходимость разработки рабочего плана счетов на основе типового плана счетов </w:t>
            </w:r>
            <w:r w:rsidRPr="005D66C6">
              <w:rPr>
                <w:sz w:val="24"/>
                <w:szCs w:val="28"/>
              </w:rPr>
              <w:lastRenderedPageBreak/>
              <w:t>бухгалтерского учета финансово-хозяйственной деятельности;</w:t>
            </w:r>
          </w:p>
          <w:p w:rsidR="00810FC9" w:rsidRPr="005D66C6" w:rsidRDefault="00810FC9" w:rsidP="00BD1C06">
            <w:pPr>
              <w:contextualSpacing/>
              <w:rPr>
                <w:sz w:val="24"/>
                <w:szCs w:val="28"/>
              </w:rPr>
            </w:pPr>
            <w:r w:rsidRPr="005D66C6">
              <w:rPr>
                <w:sz w:val="24"/>
                <w:szCs w:val="28"/>
              </w:rPr>
              <w:t>конструировать поэтапно рабочий план счетов бухгалтерского учета организации</w:t>
            </w:r>
          </w:p>
          <w:p w:rsidR="00810FC9" w:rsidRPr="005D66C6" w:rsidRDefault="00810FC9" w:rsidP="00BD1C06">
            <w:pPr>
              <w:contextualSpacing/>
              <w:rPr>
                <w:sz w:val="24"/>
                <w:szCs w:val="28"/>
              </w:rPr>
            </w:pPr>
          </w:p>
        </w:tc>
        <w:tc>
          <w:tcPr>
            <w:tcW w:w="3686" w:type="dxa"/>
          </w:tcPr>
          <w:p w:rsidR="00810FC9" w:rsidRPr="005D66C6" w:rsidRDefault="00810FC9" w:rsidP="00BD1C06">
            <w:pPr>
              <w:contextualSpacing/>
              <w:rPr>
                <w:sz w:val="24"/>
                <w:szCs w:val="28"/>
              </w:rPr>
            </w:pPr>
            <w:r w:rsidRPr="005D66C6">
              <w:rPr>
                <w:sz w:val="24"/>
                <w:szCs w:val="28"/>
              </w:rPr>
              <w:lastRenderedPageBreak/>
              <w:t>сущность плана счетов бухгалтерского учета финансово-хозяйственной деятельности организаций;</w:t>
            </w:r>
          </w:p>
          <w:p w:rsidR="00810FC9" w:rsidRPr="005D66C6" w:rsidRDefault="00810FC9" w:rsidP="00BD1C06">
            <w:pPr>
              <w:contextualSpacing/>
              <w:rPr>
                <w:sz w:val="24"/>
                <w:szCs w:val="28"/>
              </w:rPr>
            </w:pPr>
            <w:r w:rsidRPr="005D66C6">
              <w:rPr>
                <w:sz w:val="24"/>
                <w:szCs w:val="28"/>
              </w:rPr>
              <w:t xml:space="preserve">теоретические вопросы разработки и применения плана счетов бухгалтерского учета в </w:t>
            </w:r>
            <w:r w:rsidRPr="005D66C6">
              <w:rPr>
                <w:sz w:val="24"/>
                <w:szCs w:val="28"/>
              </w:rPr>
              <w:lastRenderedPageBreak/>
              <w:t>финансово-хозяйственной деятельности организации;</w:t>
            </w:r>
          </w:p>
          <w:p w:rsidR="00810FC9" w:rsidRPr="005D66C6" w:rsidRDefault="00810FC9" w:rsidP="00BD1C06">
            <w:pPr>
              <w:contextualSpacing/>
              <w:rPr>
                <w:sz w:val="24"/>
                <w:szCs w:val="28"/>
              </w:rPr>
            </w:pPr>
            <w:r w:rsidRPr="005D66C6">
              <w:rPr>
                <w:sz w:val="24"/>
                <w:szCs w:val="28"/>
              </w:rPr>
              <w:t>инструкцию по применению плана счетов бухгалтерского учета;</w:t>
            </w:r>
          </w:p>
          <w:p w:rsidR="00810FC9" w:rsidRPr="005D66C6" w:rsidRDefault="00810FC9" w:rsidP="00BD1C06">
            <w:pPr>
              <w:contextualSpacing/>
              <w:rPr>
                <w:sz w:val="24"/>
                <w:szCs w:val="28"/>
              </w:rPr>
            </w:pPr>
            <w:r w:rsidRPr="005D66C6">
              <w:rPr>
                <w:sz w:val="24"/>
                <w:szCs w:val="28"/>
              </w:rPr>
              <w:t>принципы и цели разработки рабочего плана счетов бухгалтерского учета организации;</w:t>
            </w:r>
          </w:p>
          <w:p w:rsidR="00810FC9" w:rsidRPr="005D66C6" w:rsidRDefault="00810FC9" w:rsidP="00BD1C06">
            <w:pPr>
              <w:contextualSpacing/>
              <w:rPr>
                <w:sz w:val="24"/>
                <w:szCs w:val="28"/>
              </w:rPr>
            </w:pPr>
            <w:r w:rsidRPr="005D66C6">
              <w:rPr>
                <w:sz w:val="24"/>
                <w:szCs w:val="28"/>
              </w:rPr>
              <w:t>классификацию счетов бухгалтерского учета по экономическому содержанию, назначению и структуре;</w:t>
            </w:r>
          </w:p>
          <w:p w:rsidR="00810FC9" w:rsidRPr="005D66C6" w:rsidRDefault="00810FC9" w:rsidP="00BD1C06">
            <w:pPr>
              <w:contextualSpacing/>
              <w:rPr>
                <w:sz w:val="24"/>
                <w:szCs w:val="28"/>
              </w:rPr>
            </w:pPr>
            <w:r w:rsidRPr="005D66C6">
              <w:rPr>
                <w:sz w:val="24"/>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1.3.</w:t>
            </w:r>
          </w:p>
          <w:p w:rsidR="00810FC9" w:rsidRPr="005D66C6" w:rsidRDefault="00810FC9" w:rsidP="00BD1C06">
            <w:pPr>
              <w:suppressAutoHyphens/>
              <w:contextualSpacing/>
              <w:rPr>
                <w:sz w:val="24"/>
                <w:szCs w:val="28"/>
              </w:rPr>
            </w:pPr>
            <w:r w:rsidRPr="005D66C6">
              <w:rPr>
                <w:sz w:val="24"/>
                <w:szCs w:val="28"/>
              </w:rPr>
              <w:t>Проводить учет денежных средств, оформлять денежные и кассовые документы;</w:t>
            </w:r>
          </w:p>
        </w:tc>
        <w:tc>
          <w:tcPr>
            <w:tcW w:w="3827" w:type="dxa"/>
          </w:tcPr>
          <w:p w:rsidR="00810FC9" w:rsidRPr="005D66C6" w:rsidRDefault="00810FC9" w:rsidP="00BD1C06">
            <w:pPr>
              <w:contextualSpacing/>
              <w:rPr>
                <w:sz w:val="24"/>
                <w:szCs w:val="28"/>
              </w:rPr>
            </w:pPr>
            <w:r w:rsidRPr="005D66C6">
              <w:rPr>
                <w:sz w:val="24"/>
                <w:szCs w:val="28"/>
              </w:rPr>
              <w:t>проводить учет кассовых операций, денежных документов и переводов в пути;</w:t>
            </w:r>
          </w:p>
          <w:p w:rsidR="00810FC9" w:rsidRPr="005D66C6" w:rsidRDefault="00810FC9" w:rsidP="00BD1C06">
            <w:pPr>
              <w:contextualSpacing/>
              <w:rPr>
                <w:sz w:val="24"/>
                <w:szCs w:val="28"/>
              </w:rPr>
            </w:pPr>
            <w:r w:rsidRPr="005D66C6">
              <w:rPr>
                <w:sz w:val="24"/>
                <w:szCs w:val="28"/>
              </w:rPr>
              <w:t>проводить учет денежных средств на расчетных и специальных счетах;</w:t>
            </w:r>
          </w:p>
          <w:p w:rsidR="00810FC9" w:rsidRPr="005D66C6" w:rsidRDefault="00810FC9" w:rsidP="00BD1C06">
            <w:pPr>
              <w:contextualSpacing/>
              <w:rPr>
                <w:sz w:val="24"/>
                <w:szCs w:val="28"/>
              </w:rPr>
            </w:pPr>
            <w:r w:rsidRPr="005D66C6">
              <w:rPr>
                <w:sz w:val="24"/>
                <w:szCs w:val="28"/>
              </w:rPr>
              <w:t>учитывать особенности учета кассовых операций в иностранной валюте и операций по валютным счетам;</w:t>
            </w:r>
          </w:p>
          <w:p w:rsidR="00810FC9" w:rsidRPr="005D66C6" w:rsidRDefault="00810FC9" w:rsidP="00BD1C06">
            <w:pPr>
              <w:contextualSpacing/>
              <w:rPr>
                <w:sz w:val="24"/>
                <w:szCs w:val="28"/>
              </w:rPr>
            </w:pPr>
            <w:r w:rsidRPr="005D66C6">
              <w:rPr>
                <w:sz w:val="24"/>
                <w:szCs w:val="28"/>
              </w:rPr>
              <w:t>оформлять денежные и кассовые документы;</w:t>
            </w:r>
          </w:p>
          <w:p w:rsidR="00810FC9" w:rsidRPr="005D66C6" w:rsidRDefault="00810FC9" w:rsidP="00BD1C06">
            <w:pPr>
              <w:contextualSpacing/>
              <w:rPr>
                <w:sz w:val="24"/>
                <w:szCs w:val="28"/>
              </w:rPr>
            </w:pPr>
            <w:r w:rsidRPr="005D66C6">
              <w:rPr>
                <w:sz w:val="24"/>
                <w:szCs w:val="28"/>
              </w:rPr>
              <w:t>заполнять кассовую книгу и отчет кассира в бухгалтерию</w:t>
            </w:r>
          </w:p>
        </w:tc>
        <w:tc>
          <w:tcPr>
            <w:tcW w:w="3686" w:type="dxa"/>
          </w:tcPr>
          <w:p w:rsidR="00810FC9" w:rsidRPr="005D66C6" w:rsidRDefault="00810FC9" w:rsidP="00BD1C06">
            <w:pPr>
              <w:contextualSpacing/>
              <w:rPr>
                <w:sz w:val="24"/>
                <w:szCs w:val="28"/>
              </w:rPr>
            </w:pPr>
            <w:r w:rsidRPr="005D66C6">
              <w:rPr>
                <w:sz w:val="24"/>
                <w:szCs w:val="28"/>
              </w:rPr>
              <w:t>учет кассовых операций, денежных документов и переводов в пути;</w:t>
            </w:r>
          </w:p>
          <w:p w:rsidR="00810FC9" w:rsidRPr="005D66C6" w:rsidRDefault="00810FC9" w:rsidP="00BD1C06">
            <w:pPr>
              <w:contextualSpacing/>
              <w:rPr>
                <w:sz w:val="24"/>
                <w:szCs w:val="28"/>
              </w:rPr>
            </w:pPr>
            <w:r w:rsidRPr="005D66C6">
              <w:rPr>
                <w:sz w:val="24"/>
                <w:szCs w:val="28"/>
              </w:rPr>
              <w:t>учет денежных средств на расчетных и специальных счетах;</w:t>
            </w:r>
          </w:p>
          <w:p w:rsidR="00810FC9" w:rsidRPr="005D66C6" w:rsidRDefault="00810FC9" w:rsidP="00BD1C06">
            <w:pPr>
              <w:contextualSpacing/>
              <w:rPr>
                <w:sz w:val="24"/>
                <w:szCs w:val="28"/>
              </w:rPr>
            </w:pPr>
            <w:r w:rsidRPr="005D66C6">
              <w:rPr>
                <w:sz w:val="24"/>
                <w:szCs w:val="28"/>
              </w:rPr>
              <w:t>особенности учета кассовых операций в иностранной валюте и операций по валютным счетам;</w:t>
            </w:r>
          </w:p>
          <w:p w:rsidR="00810FC9" w:rsidRPr="005D66C6" w:rsidRDefault="00810FC9" w:rsidP="00BD1C06">
            <w:pPr>
              <w:contextualSpacing/>
              <w:rPr>
                <w:sz w:val="24"/>
                <w:szCs w:val="28"/>
              </w:rPr>
            </w:pPr>
            <w:r w:rsidRPr="005D66C6">
              <w:rPr>
                <w:sz w:val="24"/>
                <w:szCs w:val="28"/>
              </w:rPr>
              <w:t>порядок оформления денежных и кассовых документов, заполнения кассовой книги;</w:t>
            </w:r>
          </w:p>
          <w:p w:rsidR="00810FC9" w:rsidRPr="005D66C6" w:rsidRDefault="00810FC9" w:rsidP="00BD1C06">
            <w:pPr>
              <w:contextualSpacing/>
              <w:rPr>
                <w:sz w:val="24"/>
                <w:szCs w:val="28"/>
              </w:rPr>
            </w:pPr>
            <w:r w:rsidRPr="005D66C6">
              <w:rPr>
                <w:sz w:val="24"/>
                <w:szCs w:val="28"/>
              </w:rPr>
              <w:t>правила заполнения отчета кассира в бухгалтерию;</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1.4.</w:t>
            </w:r>
          </w:p>
          <w:p w:rsidR="00810FC9" w:rsidRPr="005D66C6" w:rsidRDefault="00810FC9" w:rsidP="00BD1C06">
            <w:pPr>
              <w:suppressAutoHyphens/>
              <w:contextualSpacing/>
              <w:rPr>
                <w:sz w:val="24"/>
                <w:szCs w:val="28"/>
              </w:rPr>
            </w:pPr>
            <w:r w:rsidRPr="005D66C6">
              <w:rPr>
                <w:sz w:val="24"/>
                <w:szCs w:val="28"/>
              </w:rPr>
              <w:t>Формировать бухгалтерские проводки по учету активов организации на основе рабочего плана счетов бухгалтерского учета</w:t>
            </w:r>
          </w:p>
        </w:tc>
        <w:tc>
          <w:tcPr>
            <w:tcW w:w="3827" w:type="dxa"/>
          </w:tcPr>
          <w:p w:rsidR="00810FC9" w:rsidRPr="005D66C6" w:rsidRDefault="00810FC9" w:rsidP="00BD1C06">
            <w:pPr>
              <w:contextualSpacing/>
              <w:rPr>
                <w:sz w:val="24"/>
                <w:szCs w:val="28"/>
              </w:rPr>
            </w:pPr>
            <w:r w:rsidRPr="005D66C6">
              <w:rPr>
                <w:sz w:val="24"/>
                <w:szCs w:val="28"/>
              </w:rPr>
              <w:t>проводить учет основных средств;</w:t>
            </w:r>
          </w:p>
          <w:p w:rsidR="00810FC9" w:rsidRPr="005D66C6" w:rsidRDefault="00810FC9" w:rsidP="00BD1C06">
            <w:pPr>
              <w:contextualSpacing/>
              <w:rPr>
                <w:sz w:val="24"/>
                <w:szCs w:val="28"/>
              </w:rPr>
            </w:pPr>
            <w:r w:rsidRPr="005D66C6">
              <w:rPr>
                <w:sz w:val="24"/>
                <w:szCs w:val="28"/>
              </w:rPr>
              <w:t>проводить учет нематериальных активов;</w:t>
            </w:r>
          </w:p>
          <w:p w:rsidR="00810FC9" w:rsidRPr="005D66C6" w:rsidRDefault="00810FC9" w:rsidP="00BD1C06">
            <w:pPr>
              <w:contextualSpacing/>
              <w:rPr>
                <w:sz w:val="24"/>
                <w:szCs w:val="28"/>
              </w:rPr>
            </w:pPr>
            <w:r w:rsidRPr="005D66C6">
              <w:rPr>
                <w:sz w:val="24"/>
                <w:szCs w:val="28"/>
              </w:rPr>
              <w:t>проводить учет долгосрочных инвестиций;</w:t>
            </w:r>
          </w:p>
          <w:p w:rsidR="00810FC9" w:rsidRPr="005D66C6" w:rsidRDefault="00810FC9" w:rsidP="00BD1C06">
            <w:pPr>
              <w:contextualSpacing/>
              <w:rPr>
                <w:sz w:val="24"/>
                <w:szCs w:val="28"/>
              </w:rPr>
            </w:pPr>
            <w:r w:rsidRPr="005D66C6">
              <w:rPr>
                <w:sz w:val="24"/>
                <w:szCs w:val="28"/>
              </w:rPr>
              <w:t>проводить учет финансовых вложений и ценных бумаг;</w:t>
            </w:r>
          </w:p>
          <w:p w:rsidR="00810FC9" w:rsidRPr="005D66C6" w:rsidRDefault="00810FC9" w:rsidP="00BD1C06">
            <w:pPr>
              <w:contextualSpacing/>
              <w:rPr>
                <w:sz w:val="24"/>
                <w:szCs w:val="28"/>
              </w:rPr>
            </w:pPr>
            <w:r w:rsidRPr="005D66C6">
              <w:rPr>
                <w:sz w:val="24"/>
                <w:szCs w:val="28"/>
              </w:rPr>
              <w:t>проводить учет материально-производственных запасов;</w:t>
            </w:r>
          </w:p>
          <w:p w:rsidR="00810FC9" w:rsidRPr="005D66C6" w:rsidRDefault="00810FC9" w:rsidP="00BD1C06">
            <w:pPr>
              <w:contextualSpacing/>
              <w:rPr>
                <w:sz w:val="24"/>
                <w:szCs w:val="28"/>
              </w:rPr>
            </w:pPr>
            <w:r w:rsidRPr="005D66C6">
              <w:rPr>
                <w:sz w:val="24"/>
                <w:szCs w:val="28"/>
              </w:rPr>
              <w:t xml:space="preserve">проводить учет затрат на производство и </w:t>
            </w:r>
            <w:proofErr w:type="spellStart"/>
            <w:r w:rsidRPr="005D66C6">
              <w:rPr>
                <w:sz w:val="24"/>
                <w:szCs w:val="28"/>
              </w:rPr>
              <w:t>калькулирование</w:t>
            </w:r>
            <w:proofErr w:type="spellEnd"/>
            <w:r w:rsidRPr="005D66C6">
              <w:rPr>
                <w:sz w:val="24"/>
                <w:szCs w:val="28"/>
              </w:rPr>
              <w:t xml:space="preserve"> себестоимости;</w:t>
            </w:r>
          </w:p>
          <w:p w:rsidR="00810FC9" w:rsidRPr="005D66C6" w:rsidRDefault="00810FC9" w:rsidP="00BD1C06">
            <w:pPr>
              <w:contextualSpacing/>
              <w:rPr>
                <w:sz w:val="24"/>
                <w:szCs w:val="28"/>
              </w:rPr>
            </w:pPr>
            <w:r w:rsidRPr="005D66C6">
              <w:rPr>
                <w:sz w:val="24"/>
                <w:szCs w:val="28"/>
              </w:rPr>
              <w:t>проводить учет готовой продукции и ее реализации;</w:t>
            </w:r>
          </w:p>
          <w:p w:rsidR="00810FC9" w:rsidRPr="005D66C6" w:rsidRDefault="00810FC9" w:rsidP="00BD1C06">
            <w:pPr>
              <w:contextualSpacing/>
              <w:rPr>
                <w:sz w:val="24"/>
                <w:szCs w:val="28"/>
              </w:rPr>
            </w:pPr>
            <w:r w:rsidRPr="005D66C6">
              <w:rPr>
                <w:sz w:val="24"/>
                <w:szCs w:val="28"/>
              </w:rPr>
              <w:t>проводить учет текущих операций и расчетов;</w:t>
            </w:r>
          </w:p>
          <w:p w:rsidR="00810FC9" w:rsidRPr="005D66C6" w:rsidRDefault="00810FC9" w:rsidP="00BD1C06">
            <w:pPr>
              <w:contextualSpacing/>
              <w:rPr>
                <w:sz w:val="24"/>
                <w:szCs w:val="28"/>
              </w:rPr>
            </w:pPr>
            <w:r w:rsidRPr="005D66C6">
              <w:rPr>
                <w:sz w:val="24"/>
                <w:szCs w:val="28"/>
              </w:rPr>
              <w:t>проводить учет труда и заработной платы;</w:t>
            </w:r>
          </w:p>
          <w:p w:rsidR="00810FC9" w:rsidRPr="005D66C6" w:rsidRDefault="00810FC9" w:rsidP="00BD1C06">
            <w:pPr>
              <w:contextualSpacing/>
              <w:rPr>
                <w:sz w:val="24"/>
                <w:szCs w:val="28"/>
              </w:rPr>
            </w:pPr>
            <w:r w:rsidRPr="005D66C6">
              <w:rPr>
                <w:sz w:val="24"/>
                <w:szCs w:val="28"/>
              </w:rPr>
              <w:t>проводить учет финансовых результатов и использования прибыли;</w:t>
            </w:r>
          </w:p>
          <w:p w:rsidR="00810FC9" w:rsidRPr="005D66C6" w:rsidRDefault="00810FC9" w:rsidP="00BD1C06">
            <w:pPr>
              <w:contextualSpacing/>
              <w:rPr>
                <w:sz w:val="24"/>
                <w:szCs w:val="28"/>
              </w:rPr>
            </w:pPr>
            <w:r w:rsidRPr="005D66C6">
              <w:rPr>
                <w:sz w:val="24"/>
                <w:szCs w:val="28"/>
              </w:rPr>
              <w:t xml:space="preserve">проводить учет собственного </w:t>
            </w:r>
            <w:r w:rsidRPr="005D66C6">
              <w:rPr>
                <w:sz w:val="24"/>
                <w:szCs w:val="28"/>
              </w:rPr>
              <w:lastRenderedPageBreak/>
              <w:t>капитала;</w:t>
            </w:r>
          </w:p>
          <w:p w:rsidR="00810FC9" w:rsidRPr="005D66C6" w:rsidRDefault="00810FC9" w:rsidP="00BD1C06">
            <w:pPr>
              <w:contextualSpacing/>
              <w:rPr>
                <w:sz w:val="24"/>
                <w:szCs w:val="28"/>
              </w:rPr>
            </w:pPr>
            <w:r w:rsidRPr="005D66C6">
              <w:rPr>
                <w:sz w:val="24"/>
                <w:szCs w:val="28"/>
              </w:rPr>
              <w:t>проводить учет кредитов и займов</w:t>
            </w:r>
          </w:p>
          <w:p w:rsidR="00810FC9" w:rsidRPr="005D66C6" w:rsidRDefault="00810FC9" w:rsidP="00BD1C06">
            <w:pPr>
              <w:contextualSpacing/>
              <w:rPr>
                <w:sz w:val="24"/>
                <w:szCs w:val="28"/>
              </w:rPr>
            </w:pPr>
          </w:p>
          <w:p w:rsidR="00810FC9" w:rsidRPr="005D66C6" w:rsidRDefault="00810FC9" w:rsidP="00BD1C06">
            <w:pPr>
              <w:contextualSpacing/>
              <w:rPr>
                <w:sz w:val="24"/>
                <w:szCs w:val="28"/>
              </w:rPr>
            </w:pPr>
          </w:p>
          <w:p w:rsidR="00810FC9" w:rsidRPr="005D66C6" w:rsidRDefault="00810FC9" w:rsidP="00BD1C06">
            <w:pPr>
              <w:contextualSpacing/>
              <w:rPr>
                <w:sz w:val="24"/>
                <w:szCs w:val="28"/>
              </w:rPr>
            </w:pPr>
          </w:p>
        </w:tc>
        <w:tc>
          <w:tcPr>
            <w:tcW w:w="3686" w:type="dxa"/>
          </w:tcPr>
          <w:p w:rsidR="00810FC9" w:rsidRPr="005D66C6" w:rsidRDefault="00810FC9" w:rsidP="00BD1C06">
            <w:pPr>
              <w:contextualSpacing/>
              <w:rPr>
                <w:sz w:val="24"/>
                <w:szCs w:val="28"/>
              </w:rPr>
            </w:pPr>
            <w:r w:rsidRPr="005D66C6">
              <w:rPr>
                <w:sz w:val="24"/>
                <w:szCs w:val="28"/>
              </w:rPr>
              <w:lastRenderedPageBreak/>
              <w:t>понятие и классификацию основных средств;</w:t>
            </w:r>
          </w:p>
          <w:p w:rsidR="00810FC9" w:rsidRPr="005D66C6" w:rsidRDefault="00810FC9" w:rsidP="00BD1C06">
            <w:pPr>
              <w:contextualSpacing/>
              <w:rPr>
                <w:sz w:val="24"/>
                <w:szCs w:val="28"/>
              </w:rPr>
            </w:pPr>
            <w:r w:rsidRPr="005D66C6">
              <w:rPr>
                <w:sz w:val="24"/>
                <w:szCs w:val="28"/>
              </w:rPr>
              <w:t>оценку и переоценку основных средств;</w:t>
            </w:r>
          </w:p>
          <w:p w:rsidR="00810FC9" w:rsidRPr="005D66C6" w:rsidRDefault="00810FC9" w:rsidP="00BD1C06">
            <w:pPr>
              <w:contextualSpacing/>
              <w:rPr>
                <w:sz w:val="24"/>
                <w:szCs w:val="28"/>
              </w:rPr>
            </w:pPr>
            <w:r w:rsidRPr="005D66C6">
              <w:rPr>
                <w:sz w:val="24"/>
                <w:szCs w:val="28"/>
              </w:rPr>
              <w:t>учет поступления основных средств;</w:t>
            </w:r>
          </w:p>
          <w:p w:rsidR="00810FC9" w:rsidRPr="005D66C6" w:rsidRDefault="00810FC9" w:rsidP="00BD1C06">
            <w:pPr>
              <w:contextualSpacing/>
              <w:rPr>
                <w:sz w:val="24"/>
                <w:szCs w:val="28"/>
              </w:rPr>
            </w:pPr>
            <w:r w:rsidRPr="005D66C6">
              <w:rPr>
                <w:sz w:val="24"/>
                <w:szCs w:val="28"/>
              </w:rPr>
              <w:t>учет выбытия и аренды основных средств;</w:t>
            </w:r>
          </w:p>
          <w:p w:rsidR="00810FC9" w:rsidRPr="005D66C6" w:rsidRDefault="00810FC9" w:rsidP="00BD1C06">
            <w:pPr>
              <w:contextualSpacing/>
              <w:rPr>
                <w:sz w:val="24"/>
                <w:szCs w:val="28"/>
              </w:rPr>
            </w:pPr>
            <w:r w:rsidRPr="005D66C6">
              <w:rPr>
                <w:sz w:val="24"/>
                <w:szCs w:val="28"/>
              </w:rPr>
              <w:t>учет амортизации основных средств;</w:t>
            </w:r>
          </w:p>
          <w:p w:rsidR="00810FC9" w:rsidRPr="005D66C6" w:rsidRDefault="00810FC9" w:rsidP="00BD1C06">
            <w:pPr>
              <w:contextualSpacing/>
              <w:rPr>
                <w:sz w:val="24"/>
                <w:szCs w:val="28"/>
              </w:rPr>
            </w:pPr>
            <w:r w:rsidRPr="005D66C6">
              <w:rPr>
                <w:sz w:val="24"/>
                <w:szCs w:val="28"/>
              </w:rPr>
              <w:t>особенности учета арендованных и сданных в аренду основных средств;</w:t>
            </w:r>
          </w:p>
          <w:p w:rsidR="00810FC9" w:rsidRPr="005D66C6" w:rsidRDefault="00810FC9" w:rsidP="00BD1C06">
            <w:pPr>
              <w:contextualSpacing/>
              <w:rPr>
                <w:sz w:val="24"/>
                <w:szCs w:val="28"/>
              </w:rPr>
            </w:pPr>
            <w:r w:rsidRPr="005D66C6">
              <w:rPr>
                <w:sz w:val="24"/>
                <w:szCs w:val="28"/>
              </w:rPr>
              <w:t>понятие и классификацию нематериальных активов;</w:t>
            </w:r>
          </w:p>
          <w:p w:rsidR="00810FC9" w:rsidRPr="005D66C6" w:rsidRDefault="00810FC9" w:rsidP="00BD1C06">
            <w:pPr>
              <w:contextualSpacing/>
              <w:rPr>
                <w:sz w:val="24"/>
                <w:szCs w:val="28"/>
              </w:rPr>
            </w:pPr>
            <w:r w:rsidRPr="005D66C6">
              <w:rPr>
                <w:sz w:val="24"/>
                <w:szCs w:val="28"/>
              </w:rPr>
              <w:t>учет поступления и выбытия нематериальных активов;</w:t>
            </w:r>
          </w:p>
          <w:p w:rsidR="00810FC9" w:rsidRPr="005D66C6" w:rsidRDefault="00810FC9" w:rsidP="00BD1C06">
            <w:pPr>
              <w:contextualSpacing/>
              <w:rPr>
                <w:sz w:val="24"/>
                <w:szCs w:val="28"/>
              </w:rPr>
            </w:pPr>
            <w:r w:rsidRPr="005D66C6">
              <w:rPr>
                <w:sz w:val="24"/>
                <w:szCs w:val="28"/>
              </w:rPr>
              <w:t>амортизацию нематериальных активов;</w:t>
            </w:r>
          </w:p>
          <w:p w:rsidR="00810FC9" w:rsidRPr="005D66C6" w:rsidRDefault="00810FC9" w:rsidP="00BD1C06">
            <w:pPr>
              <w:contextualSpacing/>
              <w:rPr>
                <w:sz w:val="24"/>
                <w:szCs w:val="28"/>
              </w:rPr>
            </w:pPr>
            <w:r w:rsidRPr="005D66C6">
              <w:rPr>
                <w:sz w:val="24"/>
                <w:szCs w:val="28"/>
              </w:rPr>
              <w:t>учет долгосрочных инвестиций;</w:t>
            </w:r>
          </w:p>
          <w:p w:rsidR="00810FC9" w:rsidRPr="005D66C6" w:rsidRDefault="00810FC9" w:rsidP="00BD1C06">
            <w:pPr>
              <w:contextualSpacing/>
              <w:rPr>
                <w:sz w:val="24"/>
                <w:szCs w:val="28"/>
              </w:rPr>
            </w:pPr>
            <w:r w:rsidRPr="005D66C6">
              <w:rPr>
                <w:sz w:val="24"/>
                <w:szCs w:val="28"/>
              </w:rPr>
              <w:t>учет финансовых вложений и ценных бумаг;</w:t>
            </w:r>
          </w:p>
          <w:p w:rsidR="00810FC9" w:rsidRPr="005D66C6" w:rsidRDefault="00810FC9" w:rsidP="00BD1C06">
            <w:pPr>
              <w:contextualSpacing/>
              <w:rPr>
                <w:sz w:val="24"/>
                <w:szCs w:val="28"/>
              </w:rPr>
            </w:pPr>
            <w:r w:rsidRPr="005D66C6">
              <w:rPr>
                <w:sz w:val="24"/>
                <w:szCs w:val="28"/>
              </w:rPr>
              <w:lastRenderedPageBreak/>
              <w:t>учет материально-производственных запасов:</w:t>
            </w:r>
          </w:p>
          <w:p w:rsidR="00810FC9" w:rsidRPr="005D66C6" w:rsidRDefault="00810FC9" w:rsidP="00BD1C06">
            <w:pPr>
              <w:contextualSpacing/>
              <w:rPr>
                <w:sz w:val="24"/>
                <w:szCs w:val="28"/>
              </w:rPr>
            </w:pPr>
            <w:r w:rsidRPr="005D66C6">
              <w:rPr>
                <w:sz w:val="24"/>
                <w:szCs w:val="28"/>
              </w:rPr>
              <w:t>понятие, классификацию и оценку материально-производственных запасов;</w:t>
            </w:r>
          </w:p>
          <w:p w:rsidR="00810FC9" w:rsidRPr="005D66C6" w:rsidRDefault="00810FC9" w:rsidP="00BD1C06">
            <w:pPr>
              <w:contextualSpacing/>
              <w:rPr>
                <w:sz w:val="24"/>
                <w:szCs w:val="28"/>
              </w:rPr>
            </w:pPr>
            <w:r w:rsidRPr="005D66C6">
              <w:rPr>
                <w:sz w:val="24"/>
                <w:szCs w:val="28"/>
              </w:rPr>
              <w:t>документальное оформление поступления и расхода материально-производственных запасов</w:t>
            </w:r>
          </w:p>
          <w:p w:rsidR="00810FC9" w:rsidRPr="005D66C6" w:rsidRDefault="00810FC9" w:rsidP="00BD1C06">
            <w:pPr>
              <w:contextualSpacing/>
              <w:rPr>
                <w:sz w:val="24"/>
                <w:szCs w:val="28"/>
              </w:rPr>
            </w:pPr>
            <w:r w:rsidRPr="005D66C6">
              <w:rPr>
                <w:sz w:val="24"/>
                <w:szCs w:val="28"/>
              </w:rPr>
              <w:t>учет материалов на складе и в бухгалтерии;</w:t>
            </w:r>
          </w:p>
          <w:p w:rsidR="00810FC9" w:rsidRPr="005D66C6" w:rsidRDefault="00810FC9" w:rsidP="00BD1C06">
            <w:pPr>
              <w:contextualSpacing/>
              <w:rPr>
                <w:sz w:val="24"/>
                <w:szCs w:val="28"/>
              </w:rPr>
            </w:pPr>
            <w:r w:rsidRPr="005D66C6">
              <w:rPr>
                <w:sz w:val="24"/>
                <w:szCs w:val="28"/>
              </w:rPr>
              <w:t>синтетический учет движения материалов;</w:t>
            </w:r>
          </w:p>
          <w:p w:rsidR="00810FC9" w:rsidRPr="005D66C6" w:rsidRDefault="00810FC9" w:rsidP="00BD1C06">
            <w:pPr>
              <w:contextualSpacing/>
              <w:rPr>
                <w:sz w:val="24"/>
                <w:szCs w:val="28"/>
              </w:rPr>
            </w:pPr>
            <w:r w:rsidRPr="005D66C6">
              <w:rPr>
                <w:sz w:val="24"/>
                <w:szCs w:val="28"/>
              </w:rPr>
              <w:t>учет транспортно-заготовительных расходов;</w:t>
            </w:r>
          </w:p>
          <w:p w:rsidR="00810FC9" w:rsidRPr="005D66C6" w:rsidRDefault="00810FC9" w:rsidP="00BD1C06">
            <w:pPr>
              <w:contextualSpacing/>
              <w:rPr>
                <w:sz w:val="24"/>
                <w:szCs w:val="28"/>
              </w:rPr>
            </w:pPr>
            <w:r w:rsidRPr="005D66C6">
              <w:rPr>
                <w:sz w:val="24"/>
                <w:szCs w:val="28"/>
              </w:rPr>
              <w:t xml:space="preserve">учет затрат на производство и </w:t>
            </w:r>
            <w:proofErr w:type="spellStart"/>
            <w:r w:rsidRPr="005D66C6">
              <w:rPr>
                <w:sz w:val="24"/>
                <w:szCs w:val="28"/>
              </w:rPr>
              <w:t>калькулирование</w:t>
            </w:r>
            <w:proofErr w:type="spellEnd"/>
            <w:r w:rsidRPr="005D66C6">
              <w:rPr>
                <w:sz w:val="24"/>
                <w:szCs w:val="28"/>
              </w:rPr>
              <w:t xml:space="preserve"> себестоимости:</w:t>
            </w:r>
          </w:p>
          <w:p w:rsidR="00810FC9" w:rsidRPr="005D66C6" w:rsidRDefault="00810FC9" w:rsidP="00BD1C06">
            <w:pPr>
              <w:contextualSpacing/>
              <w:rPr>
                <w:sz w:val="24"/>
                <w:szCs w:val="28"/>
              </w:rPr>
            </w:pPr>
            <w:r w:rsidRPr="005D66C6">
              <w:rPr>
                <w:sz w:val="24"/>
                <w:szCs w:val="28"/>
              </w:rPr>
              <w:t>систему учета производственных затрат и их классификацию;</w:t>
            </w:r>
          </w:p>
          <w:p w:rsidR="00810FC9" w:rsidRPr="005D66C6" w:rsidRDefault="00810FC9" w:rsidP="00BD1C06">
            <w:pPr>
              <w:contextualSpacing/>
              <w:rPr>
                <w:sz w:val="24"/>
                <w:szCs w:val="28"/>
              </w:rPr>
            </w:pPr>
            <w:r w:rsidRPr="005D66C6">
              <w:rPr>
                <w:sz w:val="24"/>
                <w:szCs w:val="28"/>
              </w:rPr>
              <w:t>сводный учет затрат на производство, обслуживание производства и управление;</w:t>
            </w:r>
          </w:p>
          <w:p w:rsidR="00810FC9" w:rsidRPr="005D66C6" w:rsidRDefault="00810FC9" w:rsidP="00BD1C06">
            <w:pPr>
              <w:contextualSpacing/>
              <w:rPr>
                <w:sz w:val="24"/>
                <w:szCs w:val="28"/>
              </w:rPr>
            </w:pPr>
            <w:r w:rsidRPr="005D66C6">
              <w:rPr>
                <w:sz w:val="24"/>
                <w:szCs w:val="28"/>
              </w:rPr>
              <w:t>особенности учета и распределения затрат вспомогательных производств;</w:t>
            </w:r>
          </w:p>
          <w:p w:rsidR="00810FC9" w:rsidRPr="005D66C6" w:rsidRDefault="00810FC9" w:rsidP="00BD1C06">
            <w:pPr>
              <w:contextualSpacing/>
              <w:rPr>
                <w:sz w:val="24"/>
                <w:szCs w:val="28"/>
              </w:rPr>
            </w:pPr>
            <w:r w:rsidRPr="005D66C6">
              <w:rPr>
                <w:sz w:val="24"/>
                <w:szCs w:val="28"/>
              </w:rPr>
              <w:t>учет потерь и непроизводственных расходов;</w:t>
            </w:r>
          </w:p>
          <w:p w:rsidR="00810FC9" w:rsidRPr="005D66C6" w:rsidRDefault="00810FC9" w:rsidP="00BD1C06">
            <w:pPr>
              <w:contextualSpacing/>
              <w:rPr>
                <w:sz w:val="24"/>
                <w:szCs w:val="28"/>
              </w:rPr>
            </w:pPr>
            <w:r w:rsidRPr="005D66C6">
              <w:rPr>
                <w:sz w:val="24"/>
                <w:szCs w:val="28"/>
              </w:rPr>
              <w:t>учет и оценку незавершенного производства;</w:t>
            </w:r>
          </w:p>
          <w:p w:rsidR="00810FC9" w:rsidRPr="005D66C6" w:rsidRDefault="00810FC9" w:rsidP="00BD1C06">
            <w:pPr>
              <w:contextualSpacing/>
              <w:rPr>
                <w:sz w:val="24"/>
                <w:szCs w:val="28"/>
              </w:rPr>
            </w:pPr>
            <w:r w:rsidRPr="005D66C6">
              <w:rPr>
                <w:sz w:val="24"/>
                <w:szCs w:val="28"/>
              </w:rPr>
              <w:t>калькуляцию себестоимости продукции;</w:t>
            </w:r>
          </w:p>
          <w:p w:rsidR="00810FC9" w:rsidRPr="005D66C6" w:rsidRDefault="00810FC9" w:rsidP="00BD1C06">
            <w:pPr>
              <w:contextualSpacing/>
              <w:rPr>
                <w:sz w:val="24"/>
                <w:szCs w:val="28"/>
              </w:rPr>
            </w:pPr>
            <w:r w:rsidRPr="005D66C6">
              <w:rPr>
                <w:sz w:val="24"/>
                <w:szCs w:val="28"/>
              </w:rPr>
              <w:t>характеристику готовой продукции, оценку и синтетический учет;</w:t>
            </w:r>
          </w:p>
          <w:p w:rsidR="00810FC9" w:rsidRPr="005D66C6" w:rsidRDefault="00810FC9" w:rsidP="00BD1C06">
            <w:pPr>
              <w:contextualSpacing/>
              <w:rPr>
                <w:sz w:val="24"/>
                <w:szCs w:val="28"/>
              </w:rPr>
            </w:pPr>
            <w:r w:rsidRPr="005D66C6">
              <w:rPr>
                <w:sz w:val="24"/>
                <w:szCs w:val="28"/>
              </w:rPr>
              <w:t>технологию реализации готовой продукции (работ, услуг);</w:t>
            </w:r>
          </w:p>
          <w:p w:rsidR="00810FC9" w:rsidRPr="005D66C6" w:rsidRDefault="00810FC9" w:rsidP="00BD1C06">
            <w:pPr>
              <w:contextualSpacing/>
              <w:rPr>
                <w:sz w:val="24"/>
                <w:szCs w:val="28"/>
              </w:rPr>
            </w:pPr>
            <w:r w:rsidRPr="005D66C6">
              <w:rPr>
                <w:sz w:val="24"/>
                <w:szCs w:val="28"/>
              </w:rPr>
              <w:t>учет выручки от реализации продукции (работ, услуг);</w:t>
            </w:r>
          </w:p>
          <w:p w:rsidR="00810FC9" w:rsidRPr="005D66C6" w:rsidRDefault="00810FC9" w:rsidP="00BD1C06">
            <w:pPr>
              <w:contextualSpacing/>
              <w:rPr>
                <w:sz w:val="24"/>
                <w:szCs w:val="28"/>
              </w:rPr>
            </w:pPr>
            <w:r w:rsidRPr="005D66C6">
              <w:rPr>
                <w:sz w:val="24"/>
                <w:szCs w:val="28"/>
              </w:rPr>
              <w:t>учет расходов по реализации продукции, выполнению работ и оказанию услуг;</w:t>
            </w:r>
          </w:p>
          <w:p w:rsidR="00810FC9" w:rsidRPr="005D66C6" w:rsidRDefault="00810FC9" w:rsidP="00BD1C06">
            <w:pPr>
              <w:contextualSpacing/>
              <w:rPr>
                <w:sz w:val="24"/>
                <w:szCs w:val="28"/>
              </w:rPr>
            </w:pPr>
            <w:r w:rsidRPr="005D66C6">
              <w:rPr>
                <w:sz w:val="24"/>
                <w:szCs w:val="28"/>
              </w:rPr>
              <w:t>учет дебиторской и кредиторской задолженности и формы расчетов;</w:t>
            </w:r>
          </w:p>
          <w:p w:rsidR="00810FC9" w:rsidRPr="005D66C6" w:rsidRDefault="00810FC9" w:rsidP="00BD1C06">
            <w:pPr>
              <w:contextualSpacing/>
              <w:rPr>
                <w:sz w:val="24"/>
                <w:szCs w:val="28"/>
              </w:rPr>
            </w:pPr>
            <w:r w:rsidRPr="005D66C6">
              <w:rPr>
                <w:sz w:val="24"/>
                <w:szCs w:val="28"/>
              </w:rPr>
              <w:t>учет расчетов с работниками по прочим операциям и расчетов с подотчетными лицами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2.1.</w:t>
            </w:r>
          </w:p>
          <w:p w:rsidR="00810FC9" w:rsidRPr="005D66C6" w:rsidRDefault="00810FC9" w:rsidP="00BD1C06">
            <w:pPr>
              <w:suppressAutoHyphens/>
              <w:contextualSpacing/>
              <w:rPr>
                <w:sz w:val="24"/>
                <w:szCs w:val="28"/>
              </w:rPr>
            </w:pPr>
            <w:r w:rsidRPr="005D66C6">
              <w:rPr>
                <w:sz w:val="24"/>
                <w:szCs w:val="28"/>
              </w:rPr>
              <w:t xml:space="preserve">Формировать бухгалтерские проводки по учету источников активов организации на основе рабочего плана счетов </w:t>
            </w:r>
            <w:r w:rsidRPr="005D66C6">
              <w:rPr>
                <w:sz w:val="24"/>
                <w:szCs w:val="28"/>
              </w:rPr>
              <w:lastRenderedPageBreak/>
              <w:t>бухгалтерского учета;</w:t>
            </w:r>
          </w:p>
        </w:tc>
        <w:tc>
          <w:tcPr>
            <w:tcW w:w="3827" w:type="dxa"/>
          </w:tcPr>
          <w:p w:rsidR="00810FC9" w:rsidRPr="005D66C6" w:rsidRDefault="00810FC9" w:rsidP="00BD1C06">
            <w:pPr>
              <w:contextualSpacing/>
              <w:rPr>
                <w:sz w:val="24"/>
                <w:szCs w:val="28"/>
              </w:rPr>
            </w:pPr>
            <w:r w:rsidRPr="005D66C6">
              <w:rPr>
                <w:sz w:val="24"/>
                <w:szCs w:val="28"/>
              </w:rPr>
              <w:lastRenderedPageBreak/>
              <w:t>рассчитывать заработную плату сотрудников;</w:t>
            </w:r>
          </w:p>
          <w:p w:rsidR="00810FC9" w:rsidRPr="005D66C6" w:rsidRDefault="00810FC9" w:rsidP="00BD1C06">
            <w:pPr>
              <w:contextualSpacing/>
              <w:rPr>
                <w:sz w:val="24"/>
                <w:szCs w:val="28"/>
              </w:rPr>
            </w:pPr>
            <w:r w:rsidRPr="005D66C6">
              <w:rPr>
                <w:sz w:val="24"/>
                <w:szCs w:val="28"/>
              </w:rPr>
              <w:t>определять сумму удержаний из заработной платы сотрудников;</w:t>
            </w:r>
          </w:p>
          <w:p w:rsidR="00810FC9" w:rsidRPr="005D66C6" w:rsidRDefault="00810FC9" w:rsidP="00BD1C06">
            <w:pPr>
              <w:contextualSpacing/>
              <w:rPr>
                <w:sz w:val="24"/>
                <w:szCs w:val="28"/>
              </w:rPr>
            </w:pPr>
            <w:r w:rsidRPr="005D66C6">
              <w:rPr>
                <w:sz w:val="24"/>
                <w:szCs w:val="28"/>
              </w:rPr>
              <w:t>определять финансовые результаты деятельности организации по основным видам деятельности;</w:t>
            </w:r>
          </w:p>
          <w:p w:rsidR="00810FC9" w:rsidRPr="005D66C6" w:rsidRDefault="00810FC9" w:rsidP="00BD1C06">
            <w:pPr>
              <w:contextualSpacing/>
              <w:rPr>
                <w:sz w:val="24"/>
                <w:szCs w:val="28"/>
              </w:rPr>
            </w:pPr>
            <w:r w:rsidRPr="005D66C6">
              <w:rPr>
                <w:sz w:val="24"/>
                <w:szCs w:val="28"/>
              </w:rPr>
              <w:t xml:space="preserve">определять финансовые </w:t>
            </w:r>
            <w:r w:rsidRPr="005D66C6">
              <w:rPr>
                <w:sz w:val="24"/>
                <w:szCs w:val="28"/>
              </w:rPr>
              <w:lastRenderedPageBreak/>
              <w:t>результаты деятельности организации по прочим видам деятельности;</w:t>
            </w:r>
          </w:p>
          <w:p w:rsidR="00810FC9" w:rsidRPr="005D66C6" w:rsidRDefault="00810FC9" w:rsidP="00BD1C06">
            <w:pPr>
              <w:contextualSpacing/>
              <w:rPr>
                <w:sz w:val="24"/>
                <w:szCs w:val="28"/>
              </w:rPr>
            </w:pPr>
            <w:r w:rsidRPr="005D66C6">
              <w:rPr>
                <w:sz w:val="24"/>
                <w:szCs w:val="28"/>
              </w:rPr>
              <w:t>проводить учет нераспределенной прибыли;</w:t>
            </w:r>
          </w:p>
          <w:p w:rsidR="00810FC9" w:rsidRPr="005D66C6" w:rsidRDefault="00810FC9" w:rsidP="00BD1C06">
            <w:pPr>
              <w:contextualSpacing/>
              <w:rPr>
                <w:sz w:val="24"/>
                <w:szCs w:val="28"/>
              </w:rPr>
            </w:pPr>
            <w:r w:rsidRPr="005D66C6">
              <w:rPr>
                <w:sz w:val="24"/>
                <w:szCs w:val="28"/>
              </w:rPr>
              <w:t>проводить учет собственного капитала;</w:t>
            </w:r>
          </w:p>
          <w:p w:rsidR="00810FC9" w:rsidRPr="005D66C6" w:rsidRDefault="00810FC9" w:rsidP="00BD1C06">
            <w:pPr>
              <w:contextualSpacing/>
              <w:rPr>
                <w:sz w:val="24"/>
                <w:szCs w:val="28"/>
              </w:rPr>
            </w:pPr>
            <w:r w:rsidRPr="005D66C6">
              <w:rPr>
                <w:sz w:val="24"/>
                <w:szCs w:val="28"/>
              </w:rPr>
              <w:t>проводить учет уставного капитала;</w:t>
            </w:r>
          </w:p>
          <w:p w:rsidR="00810FC9" w:rsidRPr="005D66C6" w:rsidRDefault="00810FC9" w:rsidP="00BD1C06">
            <w:pPr>
              <w:contextualSpacing/>
              <w:rPr>
                <w:sz w:val="24"/>
                <w:szCs w:val="28"/>
              </w:rPr>
            </w:pPr>
            <w:r w:rsidRPr="005D66C6">
              <w:rPr>
                <w:sz w:val="24"/>
                <w:szCs w:val="28"/>
              </w:rPr>
              <w:t>проводить учет резервного капитала и целевого финансирования;</w:t>
            </w:r>
          </w:p>
          <w:p w:rsidR="00810FC9" w:rsidRPr="005D66C6" w:rsidRDefault="00810FC9" w:rsidP="00BD1C06">
            <w:pPr>
              <w:contextualSpacing/>
              <w:rPr>
                <w:sz w:val="24"/>
                <w:szCs w:val="28"/>
              </w:rPr>
            </w:pPr>
            <w:r w:rsidRPr="005D66C6">
              <w:rPr>
                <w:sz w:val="24"/>
                <w:szCs w:val="28"/>
              </w:rPr>
              <w:t>проводить учет кредитов и займов;</w:t>
            </w:r>
          </w:p>
        </w:tc>
        <w:tc>
          <w:tcPr>
            <w:tcW w:w="3686" w:type="dxa"/>
          </w:tcPr>
          <w:p w:rsidR="00810FC9" w:rsidRPr="005D66C6" w:rsidRDefault="00810FC9" w:rsidP="00BD1C06">
            <w:pPr>
              <w:contextualSpacing/>
              <w:rPr>
                <w:sz w:val="24"/>
                <w:szCs w:val="28"/>
              </w:rPr>
            </w:pPr>
            <w:r w:rsidRPr="005D66C6">
              <w:rPr>
                <w:sz w:val="24"/>
                <w:szCs w:val="28"/>
              </w:rPr>
              <w:lastRenderedPageBreak/>
              <w:t>учет удержаний из заработной платы работников;</w:t>
            </w:r>
          </w:p>
          <w:p w:rsidR="00810FC9" w:rsidRPr="005D66C6" w:rsidRDefault="00810FC9" w:rsidP="00BD1C06">
            <w:pPr>
              <w:contextualSpacing/>
              <w:rPr>
                <w:sz w:val="24"/>
                <w:szCs w:val="28"/>
              </w:rPr>
            </w:pPr>
            <w:r w:rsidRPr="005D66C6">
              <w:rPr>
                <w:sz w:val="24"/>
                <w:szCs w:val="28"/>
              </w:rPr>
              <w:t>учет финансовых результатов и использования прибыли;</w:t>
            </w:r>
          </w:p>
          <w:p w:rsidR="00810FC9" w:rsidRPr="005D66C6" w:rsidRDefault="00810FC9" w:rsidP="00BD1C06">
            <w:pPr>
              <w:contextualSpacing/>
              <w:rPr>
                <w:sz w:val="24"/>
                <w:szCs w:val="28"/>
              </w:rPr>
            </w:pPr>
            <w:r w:rsidRPr="005D66C6">
              <w:rPr>
                <w:sz w:val="24"/>
                <w:szCs w:val="28"/>
              </w:rPr>
              <w:t>учет финансовых результатов по обычным видам деятельности;</w:t>
            </w:r>
          </w:p>
          <w:p w:rsidR="00810FC9" w:rsidRPr="005D66C6" w:rsidRDefault="00810FC9" w:rsidP="00BD1C06">
            <w:pPr>
              <w:contextualSpacing/>
              <w:rPr>
                <w:sz w:val="24"/>
                <w:szCs w:val="28"/>
              </w:rPr>
            </w:pPr>
            <w:r w:rsidRPr="005D66C6">
              <w:rPr>
                <w:sz w:val="24"/>
                <w:szCs w:val="28"/>
              </w:rPr>
              <w:t>учет финансовых результатов по прочим видам деятельности;</w:t>
            </w:r>
          </w:p>
          <w:p w:rsidR="00810FC9" w:rsidRPr="005D66C6" w:rsidRDefault="00810FC9" w:rsidP="00BD1C06">
            <w:pPr>
              <w:contextualSpacing/>
              <w:rPr>
                <w:sz w:val="24"/>
                <w:szCs w:val="28"/>
              </w:rPr>
            </w:pPr>
            <w:r w:rsidRPr="005D66C6">
              <w:rPr>
                <w:sz w:val="24"/>
                <w:szCs w:val="28"/>
              </w:rPr>
              <w:t>учет нераспределенной прибыли;</w:t>
            </w:r>
          </w:p>
          <w:p w:rsidR="00810FC9" w:rsidRPr="005D66C6" w:rsidRDefault="00810FC9" w:rsidP="00BD1C06">
            <w:pPr>
              <w:contextualSpacing/>
              <w:rPr>
                <w:sz w:val="24"/>
                <w:szCs w:val="28"/>
              </w:rPr>
            </w:pPr>
            <w:r w:rsidRPr="005D66C6">
              <w:rPr>
                <w:sz w:val="24"/>
                <w:szCs w:val="28"/>
              </w:rPr>
              <w:lastRenderedPageBreak/>
              <w:t>учет собственного капитала:</w:t>
            </w:r>
          </w:p>
          <w:p w:rsidR="00810FC9" w:rsidRPr="005D66C6" w:rsidRDefault="00810FC9" w:rsidP="00BD1C06">
            <w:pPr>
              <w:contextualSpacing/>
              <w:rPr>
                <w:sz w:val="24"/>
                <w:szCs w:val="28"/>
              </w:rPr>
            </w:pPr>
            <w:r w:rsidRPr="005D66C6">
              <w:rPr>
                <w:sz w:val="24"/>
                <w:szCs w:val="28"/>
              </w:rPr>
              <w:t>учет уставного капитала;</w:t>
            </w:r>
          </w:p>
          <w:p w:rsidR="00810FC9" w:rsidRPr="005D66C6" w:rsidRDefault="00810FC9" w:rsidP="00BD1C06">
            <w:pPr>
              <w:contextualSpacing/>
              <w:rPr>
                <w:sz w:val="24"/>
                <w:szCs w:val="28"/>
              </w:rPr>
            </w:pPr>
            <w:r w:rsidRPr="005D66C6">
              <w:rPr>
                <w:sz w:val="24"/>
                <w:szCs w:val="28"/>
              </w:rPr>
              <w:t>учет резервного капитала и целевого финансирования;</w:t>
            </w:r>
          </w:p>
          <w:p w:rsidR="00810FC9" w:rsidRPr="005D66C6" w:rsidRDefault="00810FC9" w:rsidP="00BD1C06">
            <w:pPr>
              <w:contextualSpacing/>
              <w:rPr>
                <w:sz w:val="24"/>
                <w:szCs w:val="28"/>
              </w:rPr>
            </w:pPr>
            <w:r w:rsidRPr="005D66C6">
              <w:rPr>
                <w:sz w:val="24"/>
                <w:szCs w:val="28"/>
              </w:rPr>
              <w:t>учет кредитов и займов</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2.2.</w:t>
            </w:r>
          </w:p>
          <w:p w:rsidR="00810FC9" w:rsidRPr="005D66C6" w:rsidRDefault="00810FC9" w:rsidP="00BD1C06">
            <w:pPr>
              <w:suppressAutoHyphens/>
              <w:contextualSpacing/>
              <w:rPr>
                <w:sz w:val="24"/>
                <w:szCs w:val="28"/>
              </w:rPr>
            </w:pPr>
            <w:r w:rsidRPr="005D66C6">
              <w:rPr>
                <w:sz w:val="24"/>
                <w:szCs w:val="28"/>
              </w:rPr>
              <w:t>Выполнять поручения руководства в составе комиссии по инвентаризации активов в местах их хранения;</w:t>
            </w:r>
          </w:p>
        </w:tc>
        <w:tc>
          <w:tcPr>
            <w:tcW w:w="3827" w:type="dxa"/>
          </w:tcPr>
          <w:p w:rsidR="00810FC9" w:rsidRPr="005D66C6" w:rsidRDefault="00810FC9" w:rsidP="00BD1C06">
            <w:pPr>
              <w:contextualSpacing/>
              <w:rPr>
                <w:sz w:val="24"/>
                <w:szCs w:val="28"/>
              </w:rPr>
            </w:pPr>
            <w:r w:rsidRPr="005D66C6">
              <w:rPr>
                <w:sz w:val="24"/>
                <w:szCs w:val="28"/>
              </w:rPr>
              <w:t>Определять цели и периодичность проведения инвентаризации;</w:t>
            </w:r>
          </w:p>
          <w:p w:rsidR="00810FC9" w:rsidRPr="005D66C6" w:rsidRDefault="00810FC9" w:rsidP="00BD1C06">
            <w:pPr>
              <w:contextualSpacing/>
              <w:rPr>
                <w:sz w:val="24"/>
                <w:szCs w:val="28"/>
              </w:rPr>
            </w:pPr>
            <w:r w:rsidRPr="005D66C6">
              <w:rPr>
                <w:sz w:val="24"/>
                <w:szCs w:val="28"/>
              </w:rPr>
              <w:t>руководствоваться нормативными правовыми актами, регулирующими порядок проведения инвентаризации активов;</w:t>
            </w:r>
          </w:p>
          <w:p w:rsidR="00810FC9" w:rsidRPr="005D66C6" w:rsidRDefault="00810FC9" w:rsidP="00BD1C06">
            <w:pPr>
              <w:contextualSpacing/>
              <w:rPr>
                <w:sz w:val="24"/>
                <w:szCs w:val="28"/>
              </w:rPr>
            </w:pPr>
          </w:p>
        </w:tc>
        <w:tc>
          <w:tcPr>
            <w:tcW w:w="3686" w:type="dxa"/>
          </w:tcPr>
          <w:p w:rsidR="00810FC9" w:rsidRPr="005D66C6" w:rsidRDefault="00810FC9" w:rsidP="00BD1C06">
            <w:pPr>
              <w:contextualSpacing/>
              <w:rPr>
                <w:sz w:val="24"/>
                <w:szCs w:val="28"/>
              </w:rPr>
            </w:pPr>
            <w:r w:rsidRPr="005D66C6">
              <w:rPr>
                <w:sz w:val="24"/>
                <w:szCs w:val="28"/>
              </w:rPr>
              <w:t>Нормативные правовые акты, регулирующие порядок проведения инвентаризации активов и обязательств;</w:t>
            </w:r>
          </w:p>
          <w:p w:rsidR="00810FC9" w:rsidRPr="005D66C6" w:rsidRDefault="00810FC9" w:rsidP="00BD1C06">
            <w:pPr>
              <w:contextualSpacing/>
              <w:rPr>
                <w:sz w:val="24"/>
                <w:szCs w:val="28"/>
              </w:rPr>
            </w:pPr>
            <w:r w:rsidRPr="005D66C6">
              <w:rPr>
                <w:sz w:val="24"/>
                <w:szCs w:val="28"/>
              </w:rPr>
              <w:t>основные понятия инвентаризации активов;</w:t>
            </w:r>
          </w:p>
          <w:p w:rsidR="00810FC9" w:rsidRPr="005D66C6" w:rsidRDefault="00810FC9" w:rsidP="00BD1C06">
            <w:pPr>
              <w:contextualSpacing/>
              <w:rPr>
                <w:sz w:val="24"/>
                <w:szCs w:val="28"/>
              </w:rPr>
            </w:pPr>
            <w:r w:rsidRPr="005D66C6">
              <w:rPr>
                <w:sz w:val="24"/>
                <w:szCs w:val="28"/>
              </w:rPr>
              <w:t>характеристику объектов, подлежащих инвентаризации;</w:t>
            </w:r>
          </w:p>
          <w:p w:rsidR="00810FC9" w:rsidRPr="005D66C6" w:rsidRDefault="00810FC9" w:rsidP="00BD1C06">
            <w:pPr>
              <w:contextualSpacing/>
              <w:rPr>
                <w:sz w:val="24"/>
                <w:szCs w:val="28"/>
              </w:rPr>
            </w:pPr>
            <w:r w:rsidRPr="005D66C6">
              <w:rPr>
                <w:sz w:val="24"/>
                <w:szCs w:val="28"/>
              </w:rPr>
              <w:t>цели и периодичность проведения инвентаризации имущества;</w:t>
            </w:r>
          </w:p>
          <w:p w:rsidR="00810FC9" w:rsidRPr="005D66C6" w:rsidRDefault="00810FC9" w:rsidP="007A5904">
            <w:pPr>
              <w:contextualSpacing/>
              <w:rPr>
                <w:iCs/>
                <w:sz w:val="24"/>
                <w:szCs w:val="28"/>
              </w:rPr>
            </w:pPr>
            <w:r w:rsidRPr="005D66C6">
              <w:rPr>
                <w:sz w:val="24"/>
                <w:szCs w:val="28"/>
              </w:rPr>
              <w:t>задачи и состав инвентаризационной комиссии;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2.3.</w:t>
            </w:r>
          </w:p>
          <w:p w:rsidR="00810FC9" w:rsidRPr="005D66C6" w:rsidRDefault="00810FC9" w:rsidP="00BD1C06">
            <w:pPr>
              <w:suppressAutoHyphens/>
              <w:contextualSpacing/>
              <w:rPr>
                <w:sz w:val="24"/>
                <w:szCs w:val="28"/>
              </w:rPr>
            </w:pPr>
            <w:r w:rsidRPr="005D66C6">
              <w:rPr>
                <w:sz w:val="24"/>
                <w:szCs w:val="28"/>
              </w:rPr>
              <w:t>Проводить подготовку к инвентаризации и проверку действительного соответствия фактических данных инвентаризации данным учета;</w:t>
            </w:r>
          </w:p>
        </w:tc>
        <w:tc>
          <w:tcPr>
            <w:tcW w:w="3827" w:type="dxa"/>
          </w:tcPr>
          <w:p w:rsidR="00810FC9" w:rsidRPr="005D66C6" w:rsidRDefault="00810FC9" w:rsidP="00BD1C06">
            <w:pPr>
              <w:contextualSpacing/>
              <w:rPr>
                <w:sz w:val="24"/>
                <w:szCs w:val="28"/>
              </w:rPr>
            </w:pPr>
            <w:r w:rsidRPr="005D66C6">
              <w:rPr>
                <w:sz w:val="24"/>
                <w:szCs w:val="28"/>
              </w:rPr>
              <w:t>определять цели и периодичность проведения инвентаризации;</w:t>
            </w:r>
          </w:p>
          <w:p w:rsidR="00810FC9" w:rsidRPr="005D66C6" w:rsidRDefault="00810FC9" w:rsidP="00BD1C06">
            <w:pPr>
              <w:contextualSpacing/>
              <w:rPr>
                <w:sz w:val="24"/>
                <w:szCs w:val="28"/>
              </w:rPr>
            </w:pPr>
            <w:r w:rsidRPr="005D66C6">
              <w:rPr>
                <w:sz w:val="24"/>
                <w:szCs w:val="28"/>
              </w:rPr>
              <w:t>руководствоваться нормативными правовыми актами, регулирующими порядок проведения инвентаризации активов;</w:t>
            </w:r>
          </w:p>
          <w:p w:rsidR="00810FC9" w:rsidRPr="005D66C6" w:rsidRDefault="00810FC9" w:rsidP="00BD1C06">
            <w:pPr>
              <w:contextualSpacing/>
              <w:rPr>
                <w:sz w:val="24"/>
                <w:szCs w:val="28"/>
              </w:rPr>
            </w:pPr>
            <w:r w:rsidRPr="005D66C6">
              <w:rPr>
                <w:sz w:val="24"/>
                <w:szCs w:val="28"/>
              </w:rPr>
              <w:t>пользоваться специальной терминологией при проведении инвентаризации активов;</w:t>
            </w:r>
          </w:p>
          <w:p w:rsidR="00810FC9" w:rsidRPr="005D66C6" w:rsidRDefault="00810FC9" w:rsidP="00BD1C06">
            <w:pPr>
              <w:contextualSpacing/>
              <w:rPr>
                <w:sz w:val="24"/>
                <w:szCs w:val="28"/>
              </w:rPr>
            </w:pPr>
            <w:r w:rsidRPr="005D66C6">
              <w:rPr>
                <w:sz w:val="24"/>
                <w:szCs w:val="28"/>
              </w:rPr>
              <w:t>давать характеристику активов организации;</w:t>
            </w:r>
          </w:p>
          <w:p w:rsidR="00810FC9" w:rsidRPr="005D66C6" w:rsidRDefault="00810FC9" w:rsidP="00BD1C06">
            <w:pPr>
              <w:contextualSpacing/>
              <w:rPr>
                <w:sz w:val="24"/>
                <w:szCs w:val="28"/>
              </w:rPr>
            </w:pPr>
            <w:r w:rsidRPr="005D66C6">
              <w:rPr>
                <w:sz w:val="24"/>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810FC9" w:rsidRPr="005D66C6" w:rsidRDefault="00810FC9" w:rsidP="00BD1C06">
            <w:pPr>
              <w:contextualSpacing/>
              <w:rPr>
                <w:sz w:val="24"/>
                <w:szCs w:val="28"/>
              </w:rPr>
            </w:pPr>
            <w:r w:rsidRPr="005D66C6">
              <w:rPr>
                <w:sz w:val="24"/>
                <w:szCs w:val="28"/>
              </w:rPr>
              <w:t>составлять инвентаризационные описи;</w:t>
            </w:r>
          </w:p>
          <w:p w:rsidR="00810FC9" w:rsidRPr="005D66C6" w:rsidRDefault="00810FC9" w:rsidP="00BD1C06">
            <w:pPr>
              <w:contextualSpacing/>
              <w:rPr>
                <w:sz w:val="24"/>
                <w:szCs w:val="28"/>
              </w:rPr>
            </w:pPr>
            <w:r w:rsidRPr="005D66C6">
              <w:rPr>
                <w:sz w:val="24"/>
                <w:szCs w:val="28"/>
              </w:rPr>
              <w:t>проводить физический подсчет активов;</w:t>
            </w:r>
          </w:p>
          <w:p w:rsidR="00810FC9" w:rsidRPr="005D66C6" w:rsidRDefault="00810FC9" w:rsidP="00BD1C06">
            <w:pPr>
              <w:contextualSpacing/>
              <w:rPr>
                <w:sz w:val="24"/>
                <w:szCs w:val="28"/>
              </w:rPr>
            </w:pPr>
            <w:r w:rsidRPr="005D66C6">
              <w:rPr>
                <w:sz w:val="24"/>
                <w:szCs w:val="28"/>
              </w:rPr>
              <w:t>составлять сличительные ведомости и устанавливать соответствие данных о фактическом наличии средств данным бухгалтерского учета;</w:t>
            </w:r>
          </w:p>
          <w:p w:rsidR="00810FC9" w:rsidRPr="005D66C6" w:rsidRDefault="00810FC9" w:rsidP="00BD1C06">
            <w:pPr>
              <w:contextualSpacing/>
              <w:rPr>
                <w:sz w:val="24"/>
                <w:szCs w:val="28"/>
              </w:rPr>
            </w:pPr>
            <w:r w:rsidRPr="005D66C6">
              <w:rPr>
                <w:sz w:val="24"/>
                <w:szCs w:val="28"/>
              </w:rPr>
              <w:t xml:space="preserve">выполнять работу по </w:t>
            </w:r>
            <w:r w:rsidRPr="005D66C6">
              <w:rPr>
                <w:sz w:val="24"/>
                <w:szCs w:val="28"/>
              </w:rPr>
              <w:lastRenderedPageBreak/>
              <w:t>инвентаризации основных средств и отражать ее результаты в бухгалтерских проводках;</w:t>
            </w:r>
          </w:p>
          <w:p w:rsidR="00810FC9" w:rsidRPr="005D66C6" w:rsidRDefault="00810FC9" w:rsidP="00BD1C06">
            <w:pPr>
              <w:contextualSpacing/>
              <w:rPr>
                <w:sz w:val="24"/>
                <w:szCs w:val="28"/>
              </w:rPr>
            </w:pPr>
            <w:r w:rsidRPr="005D66C6">
              <w:rPr>
                <w:sz w:val="24"/>
                <w:szCs w:val="28"/>
              </w:rPr>
              <w:t>выполнять работу по инвентаризации нематериальных активов и отражать ее результаты в бухгалтерских проводках;</w:t>
            </w:r>
          </w:p>
          <w:p w:rsidR="00810FC9" w:rsidRPr="005D66C6" w:rsidRDefault="00810FC9" w:rsidP="00BD1C06">
            <w:pPr>
              <w:contextualSpacing/>
              <w:rPr>
                <w:sz w:val="24"/>
                <w:szCs w:val="28"/>
              </w:rPr>
            </w:pPr>
            <w:r w:rsidRPr="005D66C6">
              <w:rPr>
                <w:sz w:val="24"/>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tc>
        <w:tc>
          <w:tcPr>
            <w:tcW w:w="3686" w:type="dxa"/>
          </w:tcPr>
          <w:p w:rsidR="00810FC9" w:rsidRPr="005D66C6" w:rsidRDefault="00810FC9" w:rsidP="00BD1C06">
            <w:pPr>
              <w:contextualSpacing/>
              <w:rPr>
                <w:sz w:val="24"/>
                <w:szCs w:val="28"/>
              </w:rPr>
            </w:pPr>
            <w:r w:rsidRPr="005D66C6">
              <w:rPr>
                <w:sz w:val="24"/>
                <w:szCs w:val="28"/>
              </w:rPr>
              <w:lastRenderedPageBreak/>
              <w:t>процесс подготовки к инвентаризации, порядок подготовки регистров аналитического учета по объектам инвентаризации;</w:t>
            </w:r>
          </w:p>
          <w:p w:rsidR="00810FC9" w:rsidRPr="005D66C6" w:rsidRDefault="00810FC9" w:rsidP="00BD1C06">
            <w:pPr>
              <w:contextualSpacing/>
              <w:rPr>
                <w:sz w:val="24"/>
                <w:szCs w:val="28"/>
              </w:rPr>
            </w:pPr>
            <w:r w:rsidRPr="005D66C6">
              <w:rPr>
                <w:sz w:val="24"/>
                <w:szCs w:val="28"/>
              </w:rPr>
              <w:t>перечень лиц, ответственных за подготовительный этап для подбора документации, необходимой для проведения инвентаризации;</w:t>
            </w:r>
          </w:p>
          <w:p w:rsidR="00810FC9" w:rsidRPr="005D66C6" w:rsidRDefault="00810FC9" w:rsidP="00BD1C06">
            <w:pPr>
              <w:contextualSpacing/>
              <w:rPr>
                <w:sz w:val="24"/>
                <w:szCs w:val="28"/>
              </w:rPr>
            </w:pPr>
            <w:r w:rsidRPr="005D66C6">
              <w:rPr>
                <w:sz w:val="24"/>
                <w:szCs w:val="28"/>
              </w:rPr>
              <w:t>приемы физического подсчета активов;</w:t>
            </w:r>
          </w:p>
          <w:p w:rsidR="00810FC9" w:rsidRPr="005D66C6" w:rsidRDefault="00810FC9" w:rsidP="00BD1C06">
            <w:pPr>
              <w:contextualSpacing/>
              <w:rPr>
                <w:sz w:val="24"/>
                <w:szCs w:val="28"/>
              </w:rPr>
            </w:pPr>
            <w:r w:rsidRPr="005D66C6">
              <w:rPr>
                <w:sz w:val="24"/>
                <w:szCs w:val="28"/>
              </w:rPr>
              <w:t>порядок инвентаризации основных средств и отражение ее результатов в бухгалтерских проводках;</w:t>
            </w:r>
          </w:p>
          <w:p w:rsidR="00810FC9" w:rsidRPr="005D66C6" w:rsidRDefault="00810FC9" w:rsidP="00BD1C06">
            <w:pPr>
              <w:contextualSpacing/>
              <w:rPr>
                <w:sz w:val="24"/>
                <w:szCs w:val="28"/>
              </w:rPr>
            </w:pPr>
            <w:r w:rsidRPr="005D66C6">
              <w:rPr>
                <w:sz w:val="24"/>
                <w:szCs w:val="28"/>
              </w:rPr>
              <w:t>порядок инвентаризации нематериальных активов и отражение ее результатов в бухгалтерских проводках;</w:t>
            </w:r>
          </w:p>
          <w:p w:rsidR="00810FC9" w:rsidRPr="005D66C6" w:rsidRDefault="00810FC9" w:rsidP="00BD1C06">
            <w:pPr>
              <w:contextualSpacing/>
              <w:rPr>
                <w:sz w:val="24"/>
                <w:szCs w:val="28"/>
              </w:rPr>
            </w:pPr>
            <w:r w:rsidRPr="005D66C6">
              <w:rPr>
                <w:sz w:val="24"/>
                <w:szCs w:val="28"/>
              </w:rPr>
              <w:t>порядок инвентаризации и переоценки материально производственных запасов и отражение ее результатов в бухгалтерских проводках;</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2.4.</w:t>
            </w:r>
          </w:p>
          <w:p w:rsidR="00810FC9" w:rsidRPr="005D66C6" w:rsidRDefault="00810FC9" w:rsidP="00BD1C06">
            <w:pPr>
              <w:suppressAutoHyphens/>
              <w:contextualSpacing/>
              <w:rPr>
                <w:sz w:val="24"/>
                <w:szCs w:val="28"/>
              </w:rPr>
            </w:pPr>
            <w:r w:rsidRPr="005D66C6">
              <w:rPr>
                <w:sz w:val="24"/>
                <w:szCs w:val="28"/>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c>
          <w:tcPr>
            <w:tcW w:w="3827" w:type="dxa"/>
          </w:tcPr>
          <w:p w:rsidR="00810FC9" w:rsidRPr="005D66C6" w:rsidRDefault="00810FC9" w:rsidP="00BD1C06">
            <w:pPr>
              <w:contextualSpacing/>
              <w:rPr>
                <w:sz w:val="24"/>
                <w:szCs w:val="28"/>
              </w:rPr>
            </w:pPr>
            <w:r w:rsidRPr="005D66C6">
              <w:rPr>
                <w:sz w:val="24"/>
                <w:szCs w:val="28"/>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810FC9" w:rsidRPr="005D66C6" w:rsidRDefault="00810FC9" w:rsidP="00BD1C06">
            <w:pPr>
              <w:contextualSpacing/>
              <w:rPr>
                <w:sz w:val="24"/>
                <w:szCs w:val="28"/>
              </w:rPr>
            </w:pPr>
            <w:r w:rsidRPr="005D66C6">
              <w:rPr>
                <w:sz w:val="24"/>
                <w:szCs w:val="28"/>
              </w:rPr>
              <w:t>формировать бухгалтерские проводки по списанию недостач в зависимости от причин их возникновения</w:t>
            </w:r>
          </w:p>
          <w:p w:rsidR="00810FC9" w:rsidRPr="005D66C6" w:rsidRDefault="00810FC9" w:rsidP="00BD1C06">
            <w:pPr>
              <w:contextualSpacing/>
              <w:rPr>
                <w:sz w:val="24"/>
                <w:szCs w:val="28"/>
              </w:rPr>
            </w:pPr>
            <w:r w:rsidRPr="005D66C6">
              <w:rPr>
                <w:sz w:val="24"/>
                <w:szCs w:val="28"/>
              </w:rPr>
              <w:t>проводить инвентаризацию недостач и потерь от порчи ценностей (счет 94), целевого финансирования (счет 86), доходов будущих периодов (счет 98);</w:t>
            </w:r>
          </w:p>
        </w:tc>
        <w:tc>
          <w:tcPr>
            <w:tcW w:w="3686" w:type="dxa"/>
          </w:tcPr>
          <w:p w:rsidR="00810FC9" w:rsidRPr="005D66C6" w:rsidRDefault="00810FC9" w:rsidP="00BD1C06">
            <w:pPr>
              <w:contextualSpacing/>
              <w:rPr>
                <w:sz w:val="24"/>
                <w:szCs w:val="28"/>
              </w:rPr>
            </w:pPr>
            <w:r w:rsidRPr="005D66C6">
              <w:rPr>
                <w:sz w:val="24"/>
                <w:szCs w:val="28"/>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810FC9" w:rsidRPr="005D66C6" w:rsidRDefault="00810FC9" w:rsidP="00BD1C06">
            <w:pPr>
              <w:contextualSpacing/>
              <w:rPr>
                <w:sz w:val="24"/>
                <w:szCs w:val="28"/>
              </w:rPr>
            </w:pPr>
            <w:r w:rsidRPr="005D66C6">
              <w:rPr>
                <w:sz w:val="24"/>
                <w:szCs w:val="28"/>
              </w:rPr>
              <w:t>формирование бухгалтерских проводок по списанию недостач в зависимости от причин их возникновения;</w:t>
            </w:r>
          </w:p>
          <w:p w:rsidR="00810FC9" w:rsidRPr="005D66C6" w:rsidRDefault="00810FC9" w:rsidP="00BD1C06">
            <w:pPr>
              <w:contextualSpacing/>
              <w:rPr>
                <w:sz w:val="24"/>
                <w:szCs w:val="28"/>
              </w:rPr>
            </w:pPr>
            <w:r w:rsidRPr="005D66C6">
              <w:rPr>
                <w:sz w:val="24"/>
                <w:szCs w:val="28"/>
              </w:rPr>
              <w:t>процедуру составления акта по результатам инвентаризации;</w:t>
            </w:r>
          </w:p>
          <w:p w:rsidR="00810FC9" w:rsidRPr="005D66C6" w:rsidRDefault="00810FC9" w:rsidP="00BD1C06">
            <w:pPr>
              <w:contextualSpacing/>
              <w:rPr>
                <w:sz w:val="24"/>
                <w:szCs w:val="28"/>
              </w:rPr>
            </w:pP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2.5</w:t>
            </w:r>
          </w:p>
          <w:p w:rsidR="00810FC9" w:rsidRPr="005D66C6" w:rsidRDefault="00810FC9" w:rsidP="00BD1C06">
            <w:pPr>
              <w:suppressAutoHyphens/>
              <w:contextualSpacing/>
              <w:rPr>
                <w:sz w:val="24"/>
                <w:szCs w:val="28"/>
                <w:highlight w:val="yellow"/>
              </w:rPr>
            </w:pPr>
            <w:r w:rsidRPr="005D66C6">
              <w:rPr>
                <w:sz w:val="24"/>
                <w:szCs w:val="28"/>
              </w:rPr>
              <w:t>Проводить процедуры инвентаризации финансовых обязательств организации</w:t>
            </w:r>
          </w:p>
        </w:tc>
        <w:tc>
          <w:tcPr>
            <w:tcW w:w="3827" w:type="dxa"/>
          </w:tcPr>
          <w:p w:rsidR="00810FC9" w:rsidRPr="005D66C6" w:rsidRDefault="00810FC9" w:rsidP="00BD1C06">
            <w:pPr>
              <w:suppressAutoHyphens/>
              <w:contextualSpacing/>
              <w:rPr>
                <w:iCs/>
                <w:sz w:val="24"/>
                <w:szCs w:val="28"/>
              </w:rPr>
            </w:pPr>
            <w:r w:rsidRPr="005D66C6">
              <w:rPr>
                <w:iCs/>
                <w:sz w:val="24"/>
                <w:szCs w:val="28"/>
              </w:rPr>
              <w:t>проводить выверку финансовых обязательств;</w:t>
            </w:r>
          </w:p>
          <w:p w:rsidR="00810FC9" w:rsidRPr="005D66C6" w:rsidRDefault="00810FC9" w:rsidP="00BD1C06">
            <w:pPr>
              <w:suppressAutoHyphens/>
              <w:contextualSpacing/>
              <w:rPr>
                <w:iCs/>
                <w:sz w:val="24"/>
                <w:szCs w:val="28"/>
              </w:rPr>
            </w:pPr>
            <w:r w:rsidRPr="005D66C6">
              <w:rPr>
                <w:iCs/>
                <w:sz w:val="24"/>
                <w:szCs w:val="28"/>
              </w:rPr>
              <w:t>участвовать в инвентаризации дебиторской и кредиторской задолженности организации;</w:t>
            </w:r>
          </w:p>
          <w:p w:rsidR="00810FC9" w:rsidRPr="005D66C6" w:rsidRDefault="00810FC9" w:rsidP="00BD1C06">
            <w:pPr>
              <w:suppressAutoHyphens/>
              <w:contextualSpacing/>
              <w:rPr>
                <w:iCs/>
                <w:sz w:val="24"/>
                <w:szCs w:val="28"/>
              </w:rPr>
            </w:pPr>
            <w:r w:rsidRPr="005D66C6">
              <w:rPr>
                <w:iCs/>
                <w:sz w:val="24"/>
                <w:szCs w:val="28"/>
              </w:rPr>
              <w:t>проводить инвентаризацию расчетов;</w:t>
            </w:r>
          </w:p>
          <w:p w:rsidR="00810FC9" w:rsidRPr="005D66C6" w:rsidRDefault="00810FC9" w:rsidP="00BD1C06">
            <w:pPr>
              <w:suppressAutoHyphens/>
              <w:contextualSpacing/>
              <w:rPr>
                <w:iCs/>
                <w:sz w:val="24"/>
                <w:szCs w:val="28"/>
              </w:rPr>
            </w:pPr>
            <w:r w:rsidRPr="005D66C6">
              <w:rPr>
                <w:iCs/>
                <w:sz w:val="24"/>
                <w:szCs w:val="28"/>
              </w:rPr>
              <w:t>определять реальное состояние расчетов;</w:t>
            </w:r>
          </w:p>
          <w:p w:rsidR="00810FC9" w:rsidRPr="005D66C6" w:rsidRDefault="00810FC9" w:rsidP="00BD1C06">
            <w:pPr>
              <w:suppressAutoHyphens/>
              <w:contextualSpacing/>
              <w:rPr>
                <w:iCs/>
                <w:sz w:val="24"/>
                <w:szCs w:val="28"/>
                <w:highlight w:val="yellow"/>
              </w:rPr>
            </w:pPr>
            <w:r w:rsidRPr="005D66C6">
              <w:rPr>
                <w:iCs/>
                <w:sz w:val="24"/>
                <w:szCs w:val="28"/>
              </w:rPr>
              <w:t>выявлять задолженность, нереальную для взыскания, с целью принятия мер к взысканию задолженности с должников либо к списанию ее с учета;</w:t>
            </w:r>
          </w:p>
        </w:tc>
        <w:tc>
          <w:tcPr>
            <w:tcW w:w="3686" w:type="dxa"/>
          </w:tcPr>
          <w:p w:rsidR="00810FC9" w:rsidRPr="005D66C6" w:rsidRDefault="00810FC9" w:rsidP="00BD1C06">
            <w:pPr>
              <w:contextualSpacing/>
              <w:rPr>
                <w:sz w:val="24"/>
                <w:szCs w:val="28"/>
              </w:rPr>
            </w:pPr>
            <w:r w:rsidRPr="005D66C6">
              <w:rPr>
                <w:sz w:val="24"/>
                <w:szCs w:val="28"/>
              </w:rPr>
              <w:t>порядок инвентаризации дебиторской и кредиторской задолженности организации;</w:t>
            </w:r>
          </w:p>
          <w:p w:rsidR="00810FC9" w:rsidRPr="005D66C6" w:rsidRDefault="00810FC9" w:rsidP="00BD1C06">
            <w:pPr>
              <w:contextualSpacing/>
              <w:rPr>
                <w:sz w:val="24"/>
                <w:szCs w:val="28"/>
              </w:rPr>
            </w:pPr>
            <w:r w:rsidRPr="005D66C6">
              <w:rPr>
                <w:sz w:val="24"/>
                <w:szCs w:val="28"/>
              </w:rPr>
              <w:t>порядок инвентаризации расчетов;</w:t>
            </w:r>
          </w:p>
          <w:p w:rsidR="00810FC9" w:rsidRPr="005D66C6" w:rsidRDefault="00810FC9" w:rsidP="00BD1C06">
            <w:pPr>
              <w:contextualSpacing/>
              <w:rPr>
                <w:sz w:val="24"/>
                <w:szCs w:val="28"/>
              </w:rPr>
            </w:pPr>
            <w:r w:rsidRPr="005D66C6">
              <w:rPr>
                <w:sz w:val="24"/>
                <w:szCs w:val="28"/>
              </w:rPr>
              <w:t>технологию определения реального состояния расчетов;</w:t>
            </w:r>
          </w:p>
          <w:p w:rsidR="00810FC9" w:rsidRPr="005D66C6" w:rsidRDefault="00810FC9" w:rsidP="00BD1C06">
            <w:pPr>
              <w:contextualSpacing/>
              <w:rPr>
                <w:sz w:val="24"/>
                <w:szCs w:val="28"/>
              </w:rPr>
            </w:pPr>
            <w:r w:rsidRPr="005D66C6">
              <w:rPr>
                <w:sz w:val="24"/>
                <w:szCs w:val="28"/>
              </w:rPr>
              <w:t>порядок выявления задолженности, нереальной для взыскания, с целью принятия мер к взысканию задолженности с должников либо к списанию ее с учета;</w:t>
            </w:r>
          </w:p>
          <w:p w:rsidR="00810FC9" w:rsidRPr="005D66C6" w:rsidRDefault="00810FC9" w:rsidP="00BD1C06">
            <w:pPr>
              <w:contextualSpacing/>
              <w:rPr>
                <w:sz w:val="24"/>
                <w:szCs w:val="28"/>
              </w:rPr>
            </w:pPr>
            <w:r w:rsidRPr="005D66C6">
              <w:rPr>
                <w:sz w:val="24"/>
                <w:szCs w:val="28"/>
              </w:rPr>
              <w:t>порядок инвентаризации недостач и потерь от порчи ценностей;</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2.6</w:t>
            </w:r>
          </w:p>
          <w:p w:rsidR="00810FC9" w:rsidRPr="005D66C6" w:rsidRDefault="00810FC9" w:rsidP="00BD1C06">
            <w:pPr>
              <w:suppressAutoHyphens/>
              <w:contextualSpacing/>
              <w:rPr>
                <w:sz w:val="24"/>
                <w:szCs w:val="28"/>
              </w:rPr>
            </w:pPr>
            <w:r w:rsidRPr="005D66C6">
              <w:rPr>
                <w:sz w:val="24"/>
                <w:szCs w:val="28"/>
              </w:rPr>
              <w:t xml:space="preserve">Осуществлять сбор информации о деятельности объекта внутреннего контроля по выполнению требований правовой и нормативной базы </w:t>
            </w:r>
            <w:r w:rsidRPr="005D66C6">
              <w:rPr>
                <w:sz w:val="24"/>
                <w:szCs w:val="28"/>
              </w:rPr>
              <w:lastRenderedPageBreak/>
              <w:t>и внутренних регламентов</w:t>
            </w:r>
          </w:p>
        </w:tc>
        <w:tc>
          <w:tcPr>
            <w:tcW w:w="3827" w:type="dxa"/>
          </w:tcPr>
          <w:p w:rsidR="00810FC9" w:rsidRPr="005D66C6" w:rsidRDefault="00810FC9" w:rsidP="00BD1C06">
            <w:pPr>
              <w:contextualSpacing/>
              <w:rPr>
                <w:sz w:val="24"/>
                <w:szCs w:val="28"/>
              </w:rPr>
            </w:pPr>
            <w:r w:rsidRPr="005D66C6">
              <w:rPr>
                <w:sz w:val="24"/>
                <w:szCs w:val="28"/>
              </w:rPr>
              <w:lastRenderedPageBreak/>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tc>
        <w:tc>
          <w:tcPr>
            <w:tcW w:w="3686" w:type="dxa"/>
          </w:tcPr>
          <w:p w:rsidR="00810FC9" w:rsidRPr="005D66C6" w:rsidRDefault="00810FC9" w:rsidP="00BD1C06">
            <w:pPr>
              <w:contextualSpacing/>
              <w:rPr>
                <w:sz w:val="24"/>
                <w:szCs w:val="28"/>
              </w:rPr>
            </w:pPr>
            <w:r w:rsidRPr="005D66C6">
              <w:rPr>
                <w:sz w:val="24"/>
                <w:szCs w:val="28"/>
              </w:rPr>
              <w:t>методы сбора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2.7</w:t>
            </w:r>
          </w:p>
          <w:p w:rsidR="00810FC9" w:rsidRPr="005D66C6" w:rsidRDefault="00810FC9" w:rsidP="00BD1C06">
            <w:pPr>
              <w:suppressAutoHyphens/>
              <w:contextualSpacing/>
              <w:rPr>
                <w:sz w:val="24"/>
                <w:szCs w:val="28"/>
              </w:rPr>
            </w:pPr>
            <w:r w:rsidRPr="005D66C6">
              <w:rPr>
                <w:sz w:val="24"/>
                <w:szCs w:val="28"/>
              </w:rPr>
              <w:t>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3827" w:type="dxa"/>
          </w:tcPr>
          <w:p w:rsidR="00810FC9" w:rsidRPr="005D66C6" w:rsidRDefault="00810FC9" w:rsidP="00BD1C06">
            <w:pPr>
              <w:contextualSpacing/>
              <w:rPr>
                <w:sz w:val="24"/>
                <w:szCs w:val="28"/>
              </w:rPr>
            </w:pPr>
            <w:r w:rsidRPr="005D66C6">
              <w:rPr>
                <w:sz w:val="24"/>
                <w:szCs w:val="28"/>
              </w:rPr>
              <w:t>составлять акт по результатам инвентаризации;</w:t>
            </w:r>
          </w:p>
          <w:p w:rsidR="00810FC9" w:rsidRPr="005D66C6" w:rsidRDefault="00810FC9" w:rsidP="00BD1C06">
            <w:pPr>
              <w:contextualSpacing/>
              <w:rPr>
                <w:sz w:val="24"/>
                <w:szCs w:val="28"/>
              </w:rPr>
            </w:pPr>
            <w:r w:rsidRPr="005D66C6">
              <w:rPr>
                <w:sz w:val="24"/>
                <w:szCs w:val="28"/>
              </w:rPr>
              <w:t>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3686" w:type="dxa"/>
          </w:tcPr>
          <w:p w:rsidR="00810FC9" w:rsidRPr="005D66C6" w:rsidRDefault="00810FC9" w:rsidP="00BD1C06">
            <w:pPr>
              <w:contextualSpacing/>
              <w:rPr>
                <w:sz w:val="24"/>
                <w:szCs w:val="28"/>
              </w:rPr>
            </w:pPr>
            <w:r w:rsidRPr="005D66C6">
              <w:rPr>
                <w:sz w:val="24"/>
                <w:szCs w:val="28"/>
              </w:rPr>
              <w:t>порядок составления инвентаризационных описей и сроки передачи их в бухгалтерию;</w:t>
            </w:r>
          </w:p>
          <w:p w:rsidR="00810FC9" w:rsidRPr="005D66C6" w:rsidRDefault="00810FC9" w:rsidP="00BD1C06">
            <w:pPr>
              <w:contextualSpacing/>
              <w:rPr>
                <w:sz w:val="24"/>
                <w:szCs w:val="28"/>
              </w:rPr>
            </w:pPr>
            <w:r w:rsidRPr="005D66C6">
              <w:rPr>
                <w:sz w:val="24"/>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3.1</w:t>
            </w:r>
          </w:p>
          <w:p w:rsidR="00810FC9" w:rsidRPr="005D66C6" w:rsidRDefault="00810FC9" w:rsidP="00BD1C06">
            <w:pPr>
              <w:suppressAutoHyphens/>
              <w:contextualSpacing/>
              <w:rPr>
                <w:sz w:val="24"/>
                <w:szCs w:val="28"/>
              </w:rPr>
            </w:pPr>
            <w:r w:rsidRPr="005D66C6">
              <w:rPr>
                <w:sz w:val="24"/>
                <w:szCs w:val="28"/>
              </w:rPr>
              <w:t>Формировать бухгалтерские проводки по начислению и перечислению налогов и сборов в бюджеты различных уровней</w:t>
            </w:r>
          </w:p>
        </w:tc>
        <w:tc>
          <w:tcPr>
            <w:tcW w:w="3827" w:type="dxa"/>
          </w:tcPr>
          <w:p w:rsidR="00810FC9" w:rsidRPr="005D66C6" w:rsidRDefault="00810FC9" w:rsidP="00BD1C06">
            <w:pPr>
              <w:contextualSpacing/>
              <w:rPr>
                <w:sz w:val="24"/>
                <w:szCs w:val="28"/>
              </w:rPr>
            </w:pPr>
            <w:r w:rsidRPr="005D66C6">
              <w:rPr>
                <w:sz w:val="24"/>
                <w:szCs w:val="28"/>
              </w:rPr>
              <w:t>определять виды и порядок налогообложения;</w:t>
            </w:r>
          </w:p>
          <w:p w:rsidR="00810FC9" w:rsidRPr="005D66C6" w:rsidRDefault="00810FC9" w:rsidP="00BD1C06">
            <w:pPr>
              <w:contextualSpacing/>
              <w:rPr>
                <w:sz w:val="24"/>
                <w:szCs w:val="28"/>
              </w:rPr>
            </w:pPr>
            <w:r w:rsidRPr="005D66C6">
              <w:rPr>
                <w:sz w:val="24"/>
                <w:szCs w:val="28"/>
              </w:rPr>
              <w:t>ориентироваться в системе налогов Российской Федерации;</w:t>
            </w:r>
          </w:p>
          <w:p w:rsidR="00810FC9" w:rsidRPr="005D66C6" w:rsidRDefault="00810FC9" w:rsidP="00BD1C06">
            <w:pPr>
              <w:contextualSpacing/>
              <w:rPr>
                <w:sz w:val="24"/>
                <w:szCs w:val="28"/>
              </w:rPr>
            </w:pPr>
            <w:r w:rsidRPr="005D66C6">
              <w:rPr>
                <w:sz w:val="24"/>
                <w:szCs w:val="28"/>
              </w:rPr>
              <w:t>выделять элементы налогообложения;</w:t>
            </w:r>
          </w:p>
          <w:p w:rsidR="00810FC9" w:rsidRPr="005D66C6" w:rsidRDefault="00810FC9" w:rsidP="00BD1C06">
            <w:pPr>
              <w:contextualSpacing/>
              <w:rPr>
                <w:sz w:val="24"/>
                <w:szCs w:val="28"/>
              </w:rPr>
            </w:pPr>
            <w:r w:rsidRPr="005D66C6">
              <w:rPr>
                <w:sz w:val="24"/>
                <w:szCs w:val="28"/>
              </w:rPr>
              <w:t>определять источники уплаты налогов, сборов, пошлин;</w:t>
            </w:r>
          </w:p>
          <w:p w:rsidR="00810FC9" w:rsidRPr="005D66C6" w:rsidRDefault="00810FC9" w:rsidP="00BD1C06">
            <w:pPr>
              <w:contextualSpacing/>
              <w:rPr>
                <w:sz w:val="24"/>
                <w:szCs w:val="28"/>
              </w:rPr>
            </w:pPr>
            <w:r w:rsidRPr="005D66C6">
              <w:rPr>
                <w:sz w:val="24"/>
                <w:szCs w:val="28"/>
              </w:rPr>
              <w:t>оформлять бухгалтерскими проводками начисления и перечисления сумм налогов и сборов;</w:t>
            </w:r>
          </w:p>
          <w:p w:rsidR="00810FC9" w:rsidRPr="005D66C6" w:rsidRDefault="00810FC9" w:rsidP="00BD1C06">
            <w:pPr>
              <w:contextualSpacing/>
              <w:rPr>
                <w:sz w:val="24"/>
                <w:szCs w:val="28"/>
              </w:rPr>
            </w:pPr>
            <w:r w:rsidRPr="005D66C6">
              <w:rPr>
                <w:sz w:val="24"/>
                <w:szCs w:val="28"/>
              </w:rPr>
              <w:t>организовывать аналитический учет по счету 68 "Расчеты по налогам и сборам";</w:t>
            </w:r>
          </w:p>
        </w:tc>
        <w:tc>
          <w:tcPr>
            <w:tcW w:w="3686" w:type="dxa"/>
          </w:tcPr>
          <w:p w:rsidR="00810FC9" w:rsidRPr="005D66C6" w:rsidRDefault="00810FC9" w:rsidP="00BD1C06">
            <w:pPr>
              <w:contextualSpacing/>
              <w:rPr>
                <w:sz w:val="24"/>
                <w:szCs w:val="28"/>
              </w:rPr>
            </w:pPr>
            <w:r w:rsidRPr="005D66C6">
              <w:rPr>
                <w:sz w:val="24"/>
                <w:szCs w:val="28"/>
              </w:rPr>
              <w:t>виды и порядок налогообложения;</w:t>
            </w:r>
          </w:p>
          <w:p w:rsidR="00810FC9" w:rsidRPr="005D66C6" w:rsidRDefault="00810FC9" w:rsidP="00BD1C06">
            <w:pPr>
              <w:contextualSpacing/>
              <w:rPr>
                <w:sz w:val="24"/>
                <w:szCs w:val="28"/>
              </w:rPr>
            </w:pPr>
            <w:r w:rsidRPr="005D66C6">
              <w:rPr>
                <w:sz w:val="24"/>
                <w:szCs w:val="28"/>
              </w:rPr>
              <w:t>систему налогов Российской Федерации;</w:t>
            </w:r>
          </w:p>
          <w:p w:rsidR="00810FC9" w:rsidRPr="005D66C6" w:rsidRDefault="00810FC9" w:rsidP="00BD1C06">
            <w:pPr>
              <w:contextualSpacing/>
              <w:rPr>
                <w:sz w:val="24"/>
                <w:szCs w:val="28"/>
              </w:rPr>
            </w:pPr>
            <w:r w:rsidRPr="005D66C6">
              <w:rPr>
                <w:sz w:val="24"/>
                <w:szCs w:val="28"/>
              </w:rPr>
              <w:t>элементы налогообложения;</w:t>
            </w:r>
          </w:p>
          <w:p w:rsidR="00810FC9" w:rsidRPr="005D66C6" w:rsidRDefault="00810FC9" w:rsidP="00BD1C06">
            <w:pPr>
              <w:contextualSpacing/>
              <w:rPr>
                <w:sz w:val="24"/>
                <w:szCs w:val="28"/>
              </w:rPr>
            </w:pPr>
            <w:r w:rsidRPr="005D66C6">
              <w:rPr>
                <w:sz w:val="24"/>
                <w:szCs w:val="28"/>
              </w:rPr>
              <w:t>источники уплаты налогов, сборов, пошлин;</w:t>
            </w:r>
          </w:p>
          <w:p w:rsidR="00810FC9" w:rsidRPr="005D66C6" w:rsidRDefault="00810FC9" w:rsidP="00BD1C06">
            <w:pPr>
              <w:contextualSpacing/>
              <w:rPr>
                <w:sz w:val="24"/>
                <w:szCs w:val="28"/>
              </w:rPr>
            </w:pPr>
            <w:r w:rsidRPr="005D66C6">
              <w:rPr>
                <w:sz w:val="24"/>
                <w:szCs w:val="28"/>
              </w:rPr>
              <w:t>оформление бухгалтерскими проводками начисления и перечисления сумм налогов и сборов;</w:t>
            </w:r>
          </w:p>
          <w:p w:rsidR="00810FC9" w:rsidRPr="005D66C6" w:rsidRDefault="00810FC9" w:rsidP="00BD1C06">
            <w:pPr>
              <w:contextualSpacing/>
              <w:rPr>
                <w:sz w:val="24"/>
                <w:szCs w:val="28"/>
              </w:rPr>
            </w:pPr>
            <w:r w:rsidRPr="005D66C6">
              <w:rPr>
                <w:sz w:val="24"/>
                <w:szCs w:val="28"/>
              </w:rPr>
              <w:t>аналитический учет по счету 68 "Расчеты по налогам и сборам";</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3.2</w:t>
            </w:r>
          </w:p>
          <w:p w:rsidR="00810FC9" w:rsidRPr="005D66C6" w:rsidRDefault="00810FC9" w:rsidP="00BD1C06">
            <w:pPr>
              <w:suppressAutoHyphens/>
              <w:contextualSpacing/>
              <w:rPr>
                <w:sz w:val="24"/>
                <w:szCs w:val="28"/>
              </w:rPr>
            </w:pPr>
            <w:r w:rsidRPr="005D66C6">
              <w:rPr>
                <w:sz w:val="24"/>
                <w:szCs w:val="28"/>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c>
          <w:tcPr>
            <w:tcW w:w="3827" w:type="dxa"/>
          </w:tcPr>
          <w:p w:rsidR="00810FC9" w:rsidRPr="005D66C6" w:rsidRDefault="00810FC9" w:rsidP="00BD1C06">
            <w:pPr>
              <w:contextualSpacing/>
              <w:rPr>
                <w:sz w:val="24"/>
                <w:szCs w:val="28"/>
              </w:rPr>
            </w:pPr>
            <w:r w:rsidRPr="005D66C6">
              <w:rPr>
                <w:sz w:val="24"/>
                <w:szCs w:val="28"/>
              </w:rPr>
              <w:t>заполнять платежные поручения по перечислению налогов и сборов;</w:t>
            </w:r>
          </w:p>
          <w:p w:rsidR="00810FC9" w:rsidRPr="005D66C6" w:rsidRDefault="00810FC9" w:rsidP="00BD1C06">
            <w:pPr>
              <w:contextualSpacing/>
              <w:rPr>
                <w:sz w:val="24"/>
                <w:szCs w:val="28"/>
              </w:rPr>
            </w:pPr>
            <w:r w:rsidRPr="005D66C6">
              <w:rPr>
                <w:sz w:val="24"/>
                <w:szCs w:val="28"/>
              </w:rPr>
              <w:t>выбирать для платежных поручений по видам налогов соответствующие реквизиты;</w:t>
            </w:r>
          </w:p>
          <w:p w:rsidR="00810FC9" w:rsidRPr="005D66C6" w:rsidRDefault="00810FC9" w:rsidP="00BD1C06">
            <w:pPr>
              <w:contextualSpacing/>
              <w:rPr>
                <w:sz w:val="24"/>
                <w:szCs w:val="28"/>
              </w:rPr>
            </w:pPr>
            <w:r w:rsidRPr="005D66C6">
              <w:rPr>
                <w:sz w:val="24"/>
                <w:szCs w:val="28"/>
              </w:rPr>
              <w:t>выбирать коды бюджетной классификации для определенных налогов, штрафов и пени;</w:t>
            </w:r>
          </w:p>
          <w:p w:rsidR="00810FC9" w:rsidRPr="005D66C6" w:rsidRDefault="00810FC9" w:rsidP="00BD1C06">
            <w:pPr>
              <w:contextualSpacing/>
              <w:rPr>
                <w:sz w:val="24"/>
                <w:szCs w:val="28"/>
              </w:rPr>
            </w:pPr>
            <w:r w:rsidRPr="005D66C6">
              <w:rPr>
                <w:sz w:val="24"/>
                <w:szCs w:val="28"/>
              </w:rPr>
              <w:t>пользоваться образцом заполнения платежных поручений по перечислению налогов, сборов и пошлин;</w:t>
            </w:r>
          </w:p>
        </w:tc>
        <w:tc>
          <w:tcPr>
            <w:tcW w:w="3686" w:type="dxa"/>
          </w:tcPr>
          <w:p w:rsidR="00810FC9" w:rsidRPr="005D66C6" w:rsidRDefault="00810FC9" w:rsidP="00BD1C06">
            <w:pPr>
              <w:contextualSpacing/>
              <w:rPr>
                <w:sz w:val="24"/>
                <w:szCs w:val="28"/>
              </w:rPr>
            </w:pPr>
            <w:r w:rsidRPr="005D66C6">
              <w:rPr>
                <w:sz w:val="24"/>
                <w:szCs w:val="28"/>
              </w:rPr>
              <w:t>порядок заполнения платежных поручений по перечислению налогов и сборов;</w:t>
            </w:r>
          </w:p>
          <w:p w:rsidR="00810FC9" w:rsidRPr="005D66C6" w:rsidRDefault="00810FC9" w:rsidP="00BD1C06">
            <w:pPr>
              <w:contextualSpacing/>
              <w:rPr>
                <w:sz w:val="24"/>
                <w:szCs w:val="28"/>
              </w:rPr>
            </w:pPr>
            <w:r w:rsidRPr="005D66C6">
              <w:rPr>
                <w:sz w:val="24"/>
                <w:szCs w:val="28"/>
              </w:rPr>
              <w:t>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классификатор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810FC9" w:rsidRPr="005D66C6" w:rsidRDefault="00810FC9" w:rsidP="00BD1C06">
            <w:pPr>
              <w:contextualSpacing/>
              <w:rPr>
                <w:sz w:val="24"/>
                <w:szCs w:val="28"/>
              </w:rPr>
            </w:pPr>
            <w:r w:rsidRPr="005D66C6">
              <w:rPr>
                <w:sz w:val="24"/>
                <w:szCs w:val="28"/>
              </w:rPr>
              <w:t>коды бюджетной классификации, порядок их присвоения для налога, штрафа и пени;</w:t>
            </w:r>
          </w:p>
          <w:p w:rsidR="00810FC9" w:rsidRPr="005D66C6" w:rsidRDefault="00810FC9" w:rsidP="00BD1C06">
            <w:pPr>
              <w:contextualSpacing/>
              <w:rPr>
                <w:sz w:val="24"/>
                <w:szCs w:val="28"/>
              </w:rPr>
            </w:pPr>
            <w:r w:rsidRPr="005D66C6">
              <w:rPr>
                <w:sz w:val="24"/>
                <w:szCs w:val="28"/>
              </w:rPr>
              <w:t>образец заполнения платежных поручений по перечислению налогов, сборов и пошлин</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3.3</w:t>
            </w:r>
          </w:p>
          <w:p w:rsidR="00810FC9" w:rsidRPr="005D66C6" w:rsidRDefault="00810FC9" w:rsidP="00BD1C06">
            <w:pPr>
              <w:suppressAutoHyphens/>
              <w:contextualSpacing/>
              <w:rPr>
                <w:sz w:val="24"/>
                <w:szCs w:val="28"/>
              </w:rPr>
            </w:pPr>
            <w:r w:rsidRPr="005D66C6">
              <w:rPr>
                <w:sz w:val="24"/>
                <w:szCs w:val="28"/>
              </w:rPr>
              <w:lastRenderedPageBreak/>
              <w:t>Формировать бухгалтерские проводки по начислению и перечислению страховых взносов во внебюджетные фонды и налоговые органы</w:t>
            </w:r>
          </w:p>
        </w:tc>
        <w:tc>
          <w:tcPr>
            <w:tcW w:w="3827" w:type="dxa"/>
          </w:tcPr>
          <w:p w:rsidR="00810FC9" w:rsidRPr="005D66C6" w:rsidRDefault="00810FC9" w:rsidP="00BD1C06">
            <w:pPr>
              <w:contextualSpacing/>
              <w:rPr>
                <w:sz w:val="24"/>
                <w:szCs w:val="28"/>
              </w:rPr>
            </w:pPr>
            <w:r w:rsidRPr="005D66C6">
              <w:rPr>
                <w:sz w:val="24"/>
                <w:szCs w:val="28"/>
              </w:rPr>
              <w:lastRenderedPageBreak/>
              <w:t xml:space="preserve">проводить учет расчетов по </w:t>
            </w:r>
            <w:r w:rsidRPr="005D66C6">
              <w:rPr>
                <w:sz w:val="24"/>
                <w:szCs w:val="28"/>
              </w:rPr>
              <w:lastRenderedPageBreak/>
              <w:t>социальному страхованию и обеспечению;</w:t>
            </w:r>
          </w:p>
          <w:p w:rsidR="00810FC9" w:rsidRPr="005D66C6" w:rsidRDefault="00810FC9" w:rsidP="00BD1C06">
            <w:pPr>
              <w:contextualSpacing/>
              <w:rPr>
                <w:sz w:val="24"/>
                <w:szCs w:val="28"/>
              </w:rPr>
            </w:pPr>
            <w:r w:rsidRPr="005D66C6">
              <w:rPr>
                <w:sz w:val="24"/>
                <w:szCs w:val="28"/>
              </w:rPr>
              <w:t>определять объекты налогообложения для исчисления, отчеты по страховым взносам в ФНС России и государственные внебюджетные фонды;</w:t>
            </w:r>
          </w:p>
          <w:p w:rsidR="00810FC9" w:rsidRPr="005D66C6" w:rsidRDefault="00810FC9" w:rsidP="00BD1C06">
            <w:pPr>
              <w:contextualSpacing/>
              <w:rPr>
                <w:sz w:val="24"/>
                <w:szCs w:val="28"/>
              </w:rPr>
            </w:pPr>
            <w:r w:rsidRPr="005D66C6">
              <w:rPr>
                <w:sz w:val="24"/>
                <w:szCs w:val="28"/>
              </w:rPr>
              <w:t>применять порядок и соблюдать сроки исчисления по страховым взносам в государственные внебюджетные фонды;</w:t>
            </w:r>
          </w:p>
          <w:p w:rsidR="00810FC9" w:rsidRPr="005D66C6" w:rsidRDefault="00810FC9" w:rsidP="00BD1C06">
            <w:pPr>
              <w:contextualSpacing/>
              <w:rPr>
                <w:sz w:val="24"/>
                <w:szCs w:val="28"/>
              </w:rPr>
            </w:pPr>
            <w:r w:rsidRPr="005D66C6">
              <w:rPr>
                <w:sz w:val="24"/>
                <w:szCs w:val="28"/>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tc>
        <w:tc>
          <w:tcPr>
            <w:tcW w:w="3686" w:type="dxa"/>
          </w:tcPr>
          <w:p w:rsidR="00810FC9" w:rsidRPr="005D66C6" w:rsidRDefault="00810FC9" w:rsidP="00BD1C06">
            <w:pPr>
              <w:contextualSpacing/>
              <w:rPr>
                <w:sz w:val="24"/>
                <w:szCs w:val="28"/>
              </w:rPr>
            </w:pPr>
            <w:r w:rsidRPr="005D66C6">
              <w:rPr>
                <w:sz w:val="24"/>
                <w:szCs w:val="28"/>
              </w:rPr>
              <w:lastRenderedPageBreak/>
              <w:t xml:space="preserve">учет расчетов по социальному </w:t>
            </w:r>
            <w:r w:rsidRPr="005D66C6">
              <w:rPr>
                <w:sz w:val="24"/>
                <w:szCs w:val="28"/>
              </w:rPr>
              <w:lastRenderedPageBreak/>
              <w:t>страхованию и обеспечению;</w:t>
            </w:r>
          </w:p>
          <w:p w:rsidR="00810FC9" w:rsidRPr="005D66C6" w:rsidRDefault="00810FC9" w:rsidP="00BD1C06">
            <w:pPr>
              <w:contextualSpacing/>
              <w:rPr>
                <w:sz w:val="24"/>
                <w:szCs w:val="28"/>
              </w:rPr>
            </w:pPr>
            <w:r w:rsidRPr="005D66C6">
              <w:rPr>
                <w:sz w:val="24"/>
                <w:szCs w:val="28"/>
              </w:rPr>
              <w:t>аналитический учет по счету 69 "Расчеты по социальному страхованию";</w:t>
            </w:r>
          </w:p>
          <w:p w:rsidR="00810FC9" w:rsidRPr="005D66C6" w:rsidRDefault="00810FC9" w:rsidP="00BD1C06">
            <w:pPr>
              <w:contextualSpacing/>
              <w:rPr>
                <w:sz w:val="24"/>
                <w:szCs w:val="28"/>
              </w:rPr>
            </w:pPr>
            <w:r w:rsidRPr="005D66C6">
              <w:rPr>
                <w:sz w:val="24"/>
                <w:szCs w:val="28"/>
              </w:rPr>
              <w:t>сущность и структуру страховых взносов в Федеральную налоговую службу (далее - ФНС России) и государственные внебюджетные фонды;</w:t>
            </w:r>
          </w:p>
          <w:p w:rsidR="00810FC9" w:rsidRPr="005D66C6" w:rsidRDefault="00810FC9" w:rsidP="00BD1C06">
            <w:pPr>
              <w:contextualSpacing/>
              <w:rPr>
                <w:sz w:val="24"/>
                <w:szCs w:val="28"/>
              </w:rPr>
            </w:pPr>
            <w:r w:rsidRPr="005D66C6">
              <w:rPr>
                <w:sz w:val="24"/>
                <w:szCs w:val="28"/>
              </w:rPr>
              <w:t>объекты налогообложения для исчисления страховых взносов в государственные внебюджетные фонды;</w:t>
            </w:r>
          </w:p>
          <w:p w:rsidR="00810FC9" w:rsidRPr="005D66C6" w:rsidRDefault="00810FC9" w:rsidP="00BD1C06">
            <w:pPr>
              <w:contextualSpacing/>
              <w:rPr>
                <w:sz w:val="24"/>
                <w:szCs w:val="28"/>
              </w:rPr>
            </w:pPr>
            <w:r w:rsidRPr="005D66C6">
              <w:rPr>
                <w:sz w:val="24"/>
                <w:szCs w:val="28"/>
              </w:rPr>
              <w:t>порядок и сроки исчисления страховых взносов в ФНС России и государственные внебюджетные фонды;</w:t>
            </w:r>
          </w:p>
          <w:p w:rsidR="00810FC9" w:rsidRPr="005D66C6" w:rsidRDefault="00810FC9" w:rsidP="00BD1C06">
            <w:pPr>
              <w:contextualSpacing/>
              <w:rPr>
                <w:sz w:val="24"/>
                <w:szCs w:val="28"/>
              </w:rPr>
            </w:pPr>
            <w:r w:rsidRPr="005D66C6">
              <w:rPr>
                <w:sz w:val="24"/>
                <w:szCs w:val="28"/>
              </w:rPr>
              <w:t>порядок и сроки представления отчетности в системе ФНС России и внебюджетного фонда;</w:t>
            </w:r>
          </w:p>
          <w:p w:rsidR="00810FC9" w:rsidRPr="005D66C6" w:rsidRDefault="00810FC9" w:rsidP="00BD1C06">
            <w:pPr>
              <w:contextualSpacing/>
              <w:rPr>
                <w:sz w:val="24"/>
                <w:szCs w:val="28"/>
              </w:rPr>
            </w:pPr>
            <w:r w:rsidRPr="005D66C6">
              <w:rPr>
                <w:sz w:val="24"/>
                <w:szCs w:val="28"/>
              </w:rPr>
              <w:t>особенности зачисления сумм страховых взносов в государственные внебюджетные фонды;</w:t>
            </w:r>
          </w:p>
          <w:p w:rsidR="00810FC9" w:rsidRPr="005D66C6" w:rsidRDefault="00810FC9" w:rsidP="00BD1C06">
            <w:pPr>
              <w:contextualSpacing/>
              <w:rPr>
                <w:sz w:val="24"/>
                <w:szCs w:val="28"/>
              </w:rPr>
            </w:pPr>
            <w:r w:rsidRPr="005D66C6">
              <w:rPr>
                <w:sz w:val="24"/>
                <w:szCs w:val="28"/>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810FC9" w:rsidRPr="005D66C6" w:rsidRDefault="00810FC9" w:rsidP="00BD1C06">
            <w:pPr>
              <w:contextualSpacing/>
              <w:rPr>
                <w:sz w:val="24"/>
                <w:szCs w:val="28"/>
              </w:rPr>
            </w:pPr>
            <w:r w:rsidRPr="005D66C6">
              <w:rPr>
                <w:sz w:val="24"/>
                <w:szCs w:val="28"/>
              </w:rPr>
              <w:t>начисление и перечисление взносов на страхование от несчастных случаев на производстве и профессиональных заболеваний;</w:t>
            </w:r>
          </w:p>
          <w:p w:rsidR="00810FC9" w:rsidRPr="005D66C6" w:rsidRDefault="00810FC9" w:rsidP="00BD1C06">
            <w:pPr>
              <w:contextualSpacing/>
              <w:rPr>
                <w:sz w:val="24"/>
                <w:szCs w:val="28"/>
              </w:rPr>
            </w:pPr>
            <w:r w:rsidRPr="005D66C6">
              <w:rPr>
                <w:sz w:val="24"/>
                <w:szCs w:val="28"/>
              </w:rPr>
              <w:t>использование средств внебюджетных фондов;</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3.4</w:t>
            </w:r>
          </w:p>
          <w:p w:rsidR="00810FC9" w:rsidRPr="005D66C6" w:rsidRDefault="00810FC9" w:rsidP="00BD1C06">
            <w:pPr>
              <w:suppressAutoHyphens/>
              <w:contextualSpacing/>
              <w:rPr>
                <w:sz w:val="24"/>
                <w:szCs w:val="28"/>
              </w:rPr>
            </w:pPr>
            <w:r w:rsidRPr="005D66C6">
              <w:rPr>
                <w:sz w:val="24"/>
                <w:szCs w:val="28"/>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w:t>
            </w:r>
            <w:r w:rsidRPr="005D66C6">
              <w:rPr>
                <w:sz w:val="24"/>
                <w:szCs w:val="28"/>
              </w:rPr>
              <w:lastRenderedPageBreak/>
              <w:t>кассовым банковским операциям</w:t>
            </w:r>
          </w:p>
        </w:tc>
        <w:tc>
          <w:tcPr>
            <w:tcW w:w="3827" w:type="dxa"/>
          </w:tcPr>
          <w:p w:rsidR="00810FC9" w:rsidRPr="005D66C6" w:rsidRDefault="00810FC9" w:rsidP="00BD1C06">
            <w:pPr>
              <w:contextualSpacing/>
              <w:rPr>
                <w:sz w:val="24"/>
                <w:szCs w:val="28"/>
              </w:rPr>
            </w:pPr>
            <w:r w:rsidRPr="005D66C6">
              <w:rPr>
                <w:sz w:val="24"/>
                <w:szCs w:val="28"/>
              </w:rPr>
              <w:lastRenderedPageBreak/>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810FC9" w:rsidRPr="005D66C6" w:rsidRDefault="00810FC9" w:rsidP="00BD1C06">
            <w:pPr>
              <w:contextualSpacing/>
              <w:rPr>
                <w:sz w:val="24"/>
                <w:szCs w:val="28"/>
              </w:rPr>
            </w:pPr>
            <w:r w:rsidRPr="005D66C6">
              <w:rPr>
                <w:sz w:val="24"/>
                <w:szCs w:val="28"/>
              </w:rPr>
              <w:t>осуществлять аналитический учет по счету 69 "Расчеты по социальному страхованию";</w:t>
            </w:r>
          </w:p>
          <w:p w:rsidR="00810FC9" w:rsidRPr="005D66C6" w:rsidRDefault="00810FC9" w:rsidP="00BD1C06">
            <w:pPr>
              <w:contextualSpacing/>
              <w:rPr>
                <w:sz w:val="24"/>
                <w:szCs w:val="28"/>
              </w:rPr>
            </w:pPr>
            <w:r w:rsidRPr="005D66C6">
              <w:rPr>
                <w:sz w:val="24"/>
                <w:szCs w:val="28"/>
              </w:rPr>
              <w:lastRenderedPageBreak/>
              <w:t>проводить начисление и перечисление взносов на страхование от несчастных случаев на производстве и профессиональных заболеваний;</w:t>
            </w:r>
          </w:p>
          <w:p w:rsidR="00810FC9" w:rsidRPr="005D66C6" w:rsidRDefault="00810FC9" w:rsidP="00BD1C06">
            <w:pPr>
              <w:contextualSpacing/>
              <w:rPr>
                <w:sz w:val="24"/>
                <w:szCs w:val="28"/>
              </w:rPr>
            </w:pPr>
            <w:r w:rsidRPr="005D66C6">
              <w:rPr>
                <w:sz w:val="24"/>
                <w:szCs w:val="28"/>
              </w:rPr>
              <w:t>использовать средства внебюджетных фондов по направлениям, определенным законодательством;</w:t>
            </w:r>
          </w:p>
          <w:p w:rsidR="00810FC9" w:rsidRPr="005D66C6" w:rsidRDefault="00810FC9" w:rsidP="00BD1C06">
            <w:pPr>
              <w:contextualSpacing/>
              <w:rPr>
                <w:sz w:val="24"/>
                <w:szCs w:val="28"/>
              </w:rPr>
            </w:pPr>
            <w:r w:rsidRPr="005D66C6">
              <w:rPr>
                <w:sz w:val="24"/>
                <w:szCs w:val="28"/>
              </w:rPr>
              <w:t>осуществлять контроль прохождения платежных поручений по расчетно-кассовым банковским операциям с использованием выписок банка;</w:t>
            </w:r>
          </w:p>
          <w:p w:rsidR="00810FC9" w:rsidRPr="005D66C6" w:rsidRDefault="00810FC9" w:rsidP="00BD1C06">
            <w:pPr>
              <w:contextualSpacing/>
              <w:rPr>
                <w:sz w:val="24"/>
                <w:szCs w:val="28"/>
              </w:rPr>
            </w:pPr>
            <w:r w:rsidRPr="005D66C6">
              <w:rPr>
                <w:sz w:val="24"/>
                <w:szCs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810FC9" w:rsidRPr="005D66C6" w:rsidRDefault="00810FC9" w:rsidP="00BD1C06">
            <w:pPr>
              <w:contextualSpacing/>
              <w:rPr>
                <w:sz w:val="24"/>
                <w:szCs w:val="28"/>
              </w:rPr>
            </w:pPr>
            <w:r w:rsidRPr="005D66C6">
              <w:rPr>
                <w:sz w:val="24"/>
                <w:szCs w:val="28"/>
              </w:rPr>
              <w:t>выбирать для платежных поручений по видам страховых взносов соответствующие реквизиты;</w:t>
            </w:r>
          </w:p>
          <w:p w:rsidR="00810FC9" w:rsidRPr="005D66C6" w:rsidRDefault="00810FC9" w:rsidP="00BD1C06">
            <w:pPr>
              <w:contextualSpacing/>
              <w:rPr>
                <w:sz w:val="24"/>
                <w:szCs w:val="28"/>
              </w:rPr>
            </w:pPr>
            <w:r w:rsidRPr="005D66C6">
              <w:rPr>
                <w:sz w:val="24"/>
                <w:szCs w:val="28"/>
              </w:rPr>
              <w:t>оформлять платежные поручения по штрафам и пеням внебюджетных фондов;</w:t>
            </w:r>
          </w:p>
          <w:p w:rsidR="00810FC9" w:rsidRPr="005D66C6" w:rsidRDefault="00810FC9" w:rsidP="00BD1C06">
            <w:pPr>
              <w:contextualSpacing/>
              <w:rPr>
                <w:sz w:val="24"/>
                <w:szCs w:val="28"/>
              </w:rPr>
            </w:pPr>
            <w:r w:rsidRPr="005D66C6">
              <w:rPr>
                <w:sz w:val="24"/>
                <w:szCs w:val="28"/>
              </w:rPr>
              <w:t>пользоваться образцом заполнения платежных поручений по перечислению страховых взносов во внебюджетные фонды;</w:t>
            </w:r>
          </w:p>
          <w:p w:rsidR="00810FC9" w:rsidRPr="005D66C6" w:rsidRDefault="00810FC9" w:rsidP="00BD1C06">
            <w:pPr>
              <w:contextualSpacing/>
              <w:rPr>
                <w:sz w:val="24"/>
                <w:szCs w:val="28"/>
              </w:rPr>
            </w:pPr>
            <w:r w:rsidRPr="005D66C6">
              <w:rPr>
                <w:sz w:val="24"/>
                <w:szCs w:val="28"/>
              </w:rPr>
              <w:t>заполнять данные статуса плательщика, ИНН получателя, КПП получателя, наименование налоговой инспекции, КБК, ОКАТО, основания платежа, страхового периода, номера документа, даты документа;</w:t>
            </w:r>
          </w:p>
          <w:p w:rsidR="00810FC9" w:rsidRPr="005D66C6" w:rsidRDefault="00810FC9" w:rsidP="00BD1C06">
            <w:pPr>
              <w:contextualSpacing/>
              <w:rPr>
                <w:sz w:val="24"/>
                <w:szCs w:val="28"/>
              </w:rPr>
            </w:pPr>
            <w:r w:rsidRPr="005D66C6">
              <w:rPr>
                <w:sz w:val="24"/>
                <w:szCs w:val="28"/>
              </w:rPr>
              <w:t>пользоваться образцом заполнения платежных поручений по перечислению страховых взносов во внебюджетные фонды;</w:t>
            </w:r>
          </w:p>
          <w:p w:rsidR="00810FC9" w:rsidRPr="005D66C6" w:rsidRDefault="00810FC9" w:rsidP="00BD1C06">
            <w:pPr>
              <w:contextualSpacing/>
              <w:rPr>
                <w:sz w:val="24"/>
                <w:szCs w:val="28"/>
              </w:rPr>
            </w:pPr>
            <w:r w:rsidRPr="005D66C6">
              <w:rPr>
                <w:sz w:val="24"/>
                <w:szCs w:val="28"/>
              </w:rPr>
              <w:t>осуществлять контроль прохождения платежных поручений по расчетно-кассовым банковским операциям с использованием выписок банка</w:t>
            </w:r>
          </w:p>
        </w:tc>
        <w:tc>
          <w:tcPr>
            <w:tcW w:w="3686" w:type="dxa"/>
          </w:tcPr>
          <w:p w:rsidR="00810FC9" w:rsidRPr="005D66C6" w:rsidRDefault="00810FC9" w:rsidP="00BD1C06">
            <w:pPr>
              <w:contextualSpacing/>
              <w:rPr>
                <w:sz w:val="24"/>
                <w:szCs w:val="28"/>
              </w:rPr>
            </w:pPr>
            <w:r w:rsidRPr="005D66C6">
              <w:rPr>
                <w:sz w:val="24"/>
                <w:szCs w:val="28"/>
              </w:rPr>
              <w:lastRenderedPageBreak/>
              <w:t>процедуру контроля прохождения платежных поручений по расчетно-кассовым банковским операциям с использованием выписок банка;</w:t>
            </w:r>
          </w:p>
          <w:p w:rsidR="00810FC9" w:rsidRPr="005D66C6" w:rsidRDefault="00810FC9" w:rsidP="00BD1C06">
            <w:pPr>
              <w:contextualSpacing/>
              <w:rPr>
                <w:sz w:val="24"/>
                <w:szCs w:val="28"/>
              </w:rPr>
            </w:pPr>
            <w:r w:rsidRPr="005D66C6">
              <w:rPr>
                <w:sz w:val="24"/>
                <w:szCs w:val="28"/>
              </w:rPr>
              <w:t>порядок заполнения платежных поручений по перечислению страховых взносов во внебюджетные фонды;</w:t>
            </w:r>
          </w:p>
          <w:p w:rsidR="00810FC9" w:rsidRPr="005D66C6" w:rsidRDefault="00810FC9" w:rsidP="00BD1C06">
            <w:pPr>
              <w:contextualSpacing/>
              <w:rPr>
                <w:sz w:val="24"/>
                <w:szCs w:val="28"/>
              </w:rPr>
            </w:pPr>
            <w:r w:rsidRPr="005D66C6">
              <w:rPr>
                <w:sz w:val="24"/>
                <w:szCs w:val="28"/>
              </w:rPr>
              <w:t>образец заполнения платежных поручений по перечислению страховых взносов во внебюджетные фонды;</w:t>
            </w:r>
          </w:p>
          <w:p w:rsidR="00810FC9" w:rsidRPr="005D66C6" w:rsidRDefault="00810FC9" w:rsidP="00BD1C06">
            <w:pPr>
              <w:contextualSpacing/>
              <w:rPr>
                <w:sz w:val="24"/>
                <w:szCs w:val="28"/>
              </w:rPr>
            </w:pPr>
            <w:r w:rsidRPr="005D66C6">
              <w:rPr>
                <w:sz w:val="24"/>
                <w:szCs w:val="28"/>
              </w:rPr>
              <w:t xml:space="preserve">процедуру контроля </w:t>
            </w:r>
            <w:r w:rsidRPr="005D66C6">
              <w:rPr>
                <w:sz w:val="24"/>
                <w:szCs w:val="28"/>
              </w:rPr>
              <w:lastRenderedPageBreak/>
              <w:t>прохождения платежных поручений по расчетно-кассовым банковским операциям с использованием выписок банка</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4.1</w:t>
            </w:r>
          </w:p>
          <w:p w:rsidR="00810FC9" w:rsidRPr="005D66C6" w:rsidRDefault="00810FC9" w:rsidP="00BD1C06">
            <w:pPr>
              <w:suppressAutoHyphens/>
              <w:contextualSpacing/>
              <w:rPr>
                <w:sz w:val="24"/>
                <w:szCs w:val="28"/>
              </w:rPr>
            </w:pPr>
            <w:r w:rsidRPr="005D66C6">
              <w:rPr>
                <w:sz w:val="24"/>
                <w:szCs w:val="28"/>
              </w:rPr>
              <w:t xml:space="preserve">Отражать нарастающим итогом на счетах бухгалтерского учета имущественное и </w:t>
            </w:r>
            <w:r w:rsidRPr="005D66C6">
              <w:rPr>
                <w:sz w:val="24"/>
                <w:szCs w:val="28"/>
              </w:rPr>
              <w:lastRenderedPageBreak/>
              <w:t>финансовое положение организации, определять результаты хозяйственной деятельности за отчетный период</w:t>
            </w:r>
          </w:p>
        </w:tc>
        <w:tc>
          <w:tcPr>
            <w:tcW w:w="3827" w:type="dxa"/>
          </w:tcPr>
          <w:p w:rsidR="00810FC9" w:rsidRPr="005D66C6" w:rsidRDefault="00810FC9" w:rsidP="00BD1C06">
            <w:pPr>
              <w:contextualSpacing/>
              <w:rPr>
                <w:sz w:val="24"/>
                <w:szCs w:val="28"/>
              </w:rPr>
            </w:pPr>
            <w:r w:rsidRPr="005D66C6">
              <w:rPr>
                <w:sz w:val="24"/>
                <w:szCs w:val="28"/>
              </w:rPr>
              <w:lastRenderedPageBreak/>
              <w:t>отражать нарастающим итогом на счетах бухгалтерского учета имущественное и финансовое положение организации;</w:t>
            </w:r>
          </w:p>
          <w:p w:rsidR="00810FC9" w:rsidRPr="005D66C6" w:rsidRDefault="00810FC9" w:rsidP="00BD1C06">
            <w:pPr>
              <w:contextualSpacing/>
              <w:rPr>
                <w:sz w:val="24"/>
                <w:szCs w:val="28"/>
              </w:rPr>
            </w:pPr>
            <w:r w:rsidRPr="005D66C6">
              <w:rPr>
                <w:sz w:val="24"/>
                <w:szCs w:val="28"/>
              </w:rPr>
              <w:t>определять результаты хозяйственной деятельности за отчетный период;</w:t>
            </w:r>
          </w:p>
        </w:tc>
        <w:tc>
          <w:tcPr>
            <w:tcW w:w="3686" w:type="dxa"/>
          </w:tcPr>
          <w:p w:rsidR="00810FC9" w:rsidRPr="005D66C6" w:rsidRDefault="00810FC9" w:rsidP="00BD1C06">
            <w:pPr>
              <w:contextualSpacing/>
              <w:rPr>
                <w:sz w:val="24"/>
                <w:szCs w:val="28"/>
              </w:rPr>
            </w:pPr>
            <w:r w:rsidRPr="005D66C6">
              <w:rPr>
                <w:sz w:val="24"/>
                <w:szCs w:val="28"/>
              </w:rPr>
              <w:t>механизм отражения нарастающим итогом на счетах бухгалтерского учета данных за отчетный период;</w:t>
            </w:r>
          </w:p>
          <w:p w:rsidR="00810FC9" w:rsidRPr="005D66C6" w:rsidRDefault="00810FC9" w:rsidP="00BD1C06">
            <w:pPr>
              <w:contextualSpacing/>
              <w:rPr>
                <w:sz w:val="24"/>
                <w:szCs w:val="28"/>
              </w:rPr>
            </w:pPr>
            <w:r w:rsidRPr="005D66C6">
              <w:rPr>
                <w:sz w:val="24"/>
                <w:szCs w:val="28"/>
              </w:rPr>
              <w:t>методы обобщения информации о хозяйственных операциях организации за отчетный период;</w:t>
            </w:r>
          </w:p>
          <w:p w:rsidR="00810FC9" w:rsidRPr="005D66C6" w:rsidRDefault="00810FC9" w:rsidP="00BD1C06">
            <w:pPr>
              <w:contextualSpacing/>
              <w:rPr>
                <w:sz w:val="24"/>
                <w:szCs w:val="28"/>
              </w:rPr>
            </w:pPr>
            <w:r w:rsidRPr="005D66C6">
              <w:rPr>
                <w:sz w:val="24"/>
                <w:szCs w:val="28"/>
              </w:rPr>
              <w:lastRenderedPageBreak/>
              <w:t xml:space="preserve">порядок составления шахматной таблицы и </w:t>
            </w:r>
            <w:proofErr w:type="spellStart"/>
            <w:r w:rsidRPr="005D66C6">
              <w:rPr>
                <w:sz w:val="24"/>
                <w:szCs w:val="28"/>
              </w:rPr>
              <w:t>оборотно</w:t>
            </w:r>
            <w:proofErr w:type="spellEnd"/>
            <w:r w:rsidRPr="005D66C6">
              <w:rPr>
                <w:sz w:val="24"/>
                <w:szCs w:val="28"/>
              </w:rPr>
              <w:t>-сальдовой ведомости;</w:t>
            </w:r>
          </w:p>
          <w:p w:rsidR="00810FC9" w:rsidRPr="005D66C6" w:rsidRDefault="00810FC9" w:rsidP="00BD1C06">
            <w:pPr>
              <w:contextualSpacing/>
              <w:rPr>
                <w:sz w:val="24"/>
                <w:szCs w:val="28"/>
              </w:rPr>
            </w:pPr>
            <w:r w:rsidRPr="005D66C6">
              <w:rPr>
                <w:sz w:val="24"/>
                <w:szCs w:val="28"/>
              </w:rPr>
              <w:t>методы определения результатов хозяйственной деятельности за отчетный период</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4.2</w:t>
            </w:r>
          </w:p>
          <w:p w:rsidR="00810FC9" w:rsidRPr="005D66C6" w:rsidRDefault="00810FC9" w:rsidP="00BD1C06">
            <w:pPr>
              <w:suppressAutoHyphens/>
              <w:contextualSpacing/>
              <w:rPr>
                <w:sz w:val="24"/>
                <w:szCs w:val="28"/>
              </w:rPr>
            </w:pPr>
            <w:r w:rsidRPr="005D66C6">
              <w:rPr>
                <w:sz w:val="24"/>
                <w:szCs w:val="28"/>
              </w:rPr>
              <w:t>Составлять формы бухгалтерской (финансовой) отчетности в установленные законодательством сроки</w:t>
            </w:r>
          </w:p>
        </w:tc>
        <w:tc>
          <w:tcPr>
            <w:tcW w:w="3827" w:type="dxa"/>
          </w:tcPr>
          <w:p w:rsidR="00810FC9" w:rsidRPr="005D66C6" w:rsidRDefault="00810FC9" w:rsidP="00BD1C06">
            <w:pPr>
              <w:contextualSpacing/>
              <w:rPr>
                <w:sz w:val="24"/>
                <w:szCs w:val="28"/>
              </w:rPr>
            </w:pPr>
            <w:r w:rsidRPr="005D66C6">
              <w:rPr>
                <w:sz w:val="24"/>
                <w:szCs w:val="28"/>
              </w:rPr>
              <w:t>закрывать бухгалтерские регистры и заполнять формы бухгалтерской отчетности в установленные законодательством сроки;</w:t>
            </w:r>
          </w:p>
          <w:p w:rsidR="00810FC9" w:rsidRPr="005D66C6" w:rsidRDefault="00810FC9" w:rsidP="00BD1C06">
            <w:pPr>
              <w:contextualSpacing/>
              <w:rPr>
                <w:sz w:val="24"/>
                <w:szCs w:val="28"/>
              </w:rPr>
            </w:pPr>
            <w:r w:rsidRPr="005D66C6">
              <w:rPr>
                <w:sz w:val="24"/>
                <w:szCs w:val="28"/>
              </w:rPr>
              <w:t>устанавливать идентичность показателей бухгалтерских отчетов;</w:t>
            </w:r>
          </w:p>
          <w:p w:rsidR="00810FC9" w:rsidRPr="005D66C6" w:rsidRDefault="00810FC9" w:rsidP="00BD1C06">
            <w:pPr>
              <w:contextualSpacing/>
              <w:rPr>
                <w:sz w:val="24"/>
                <w:szCs w:val="28"/>
              </w:rPr>
            </w:pPr>
            <w:r w:rsidRPr="005D66C6">
              <w:rPr>
                <w:sz w:val="24"/>
                <w:szCs w:val="28"/>
              </w:rPr>
              <w:t>осваивать новые формы бухгалтерской отчетности;</w:t>
            </w:r>
          </w:p>
          <w:p w:rsidR="00810FC9" w:rsidRPr="005D66C6" w:rsidRDefault="00810FC9" w:rsidP="00BD1C06">
            <w:pPr>
              <w:contextualSpacing/>
              <w:rPr>
                <w:sz w:val="24"/>
                <w:szCs w:val="28"/>
              </w:rPr>
            </w:pPr>
            <w:r w:rsidRPr="005D66C6">
              <w:rPr>
                <w:sz w:val="24"/>
                <w:szCs w:val="28"/>
              </w:rPr>
              <w:t>адаптировать бухгалтерскую (финансовую) отчетность Российской Федерации к Международным стандартам финансовой отчетности.</w:t>
            </w:r>
          </w:p>
        </w:tc>
        <w:tc>
          <w:tcPr>
            <w:tcW w:w="3686" w:type="dxa"/>
          </w:tcPr>
          <w:p w:rsidR="00810FC9" w:rsidRPr="005D66C6" w:rsidRDefault="00810FC9" w:rsidP="00BD1C06">
            <w:pPr>
              <w:contextualSpacing/>
              <w:rPr>
                <w:sz w:val="24"/>
                <w:szCs w:val="28"/>
              </w:rPr>
            </w:pPr>
            <w:r w:rsidRPr="005D66C6">
              <w:rPr>
                <w:sz w:val="24"/>
                <w:szCs w:val="28"/>
              </w:rPr>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810FC9" w:rsidRPr="005D66C6" w:rsidRDefault="00810FC9" w:rsidP="00BD1C06">
            <w:pPr>
              <w:contextualSpacing/>
              <w:rPr>
                <w:sz w:val="24"/>
                <w:szCs w:val="28"/>
              </w:rPr>
            </w:pPr>
            <w:r w:rsidRPr="005D66C6">
              <w:rPr>
                <w:sz w:val="24"/>
                <w:szCs w:val="28"/>
              </w:rPr>
              <w:t>теоретические основы внутреннего контроля совершаемых фактов хозяйственной жизни и составления бухгалтерской (финансовой) отчетности;</w:t>
            </w:r>
          </w:p>
          <w:p w:rsidR="00810FC9" w:rsidRPr="005D66C6" w:rsidRDefault="00810FC9" w:rsidP="00BD1C06">
            <w:pPr>
              <w:contextualSpacing/>
              <w:rPr>
                <w:sz w:val="24"/>
                <w:szCs w:val="28"/>
              </w:rPr>
            </w:pPr>
            <w:r w:rsidRPr="005D66C6">
              <w:rPr>
                <w:sz w:val="24"/>
                <w:szCs w:val="28"/>
              </w:rPr>
              <w:t>требования к бухгалтерской отчетности организации;</w:t>
            </w:r>
          </w:p>
          <w:p w:rsidR="00810FC9" w:rsidRPr="005D66C6" w:rsidRDefault="00810FC9" w:rsidP="00BD1C06">
            <w:pPr>
              <w:contextualSpacing/>
              <w:rPr>
                <w:sz w:val="24"/>
                <w:szCs w:val="28"/>
              </w:rPr>
            </w:pPr>
            <w:r w:rsidRPr="005D66C6">
              <w:rPr>
                <w:sz w:val="24"/>
                <w:szCs w:val="28"/>
              </w:rPr>
              <w:t>состав и содержание форм бухгалтерской отчетности;</w:t>
            </w:r>
          </w:p>
          <w:p w:rsidR="00810FC9" w:rsidRPr="005D66C6" w:rsidRDefault="00810FC9" w:rsidP="00BD1C06">
            <w:pPr>
              <w:contextualSpacing/>
              <w:rPr>
                <w:sz w:val="24"/>
                <w:szCs w:val="28"/>
              </w:rPr>
            </w:pPr>
            <w:r w:rsidRPr="005D66C6">
              <w:rPr>
                <w:sz w:val="24"/>
                <w:szCs w:val="28"/>
              </w:rPr>
              <w:t>бухгалтерский баланс, отчет о финансовых результатах как основные формы бухгалтерской отчетности;</w:t>
            </w:r>
          </w:p>
          <w:p w:rsidR="00810FC9" w:rsidRPr="005D66C6" w:rsidRDefault="00810FC9" w:rsidP="00BD1C06">
            <w:pPr>
              <w:contextualSpacing/>
              <w:rPr>
                <w:sz w:val="24"/>
                <w:szCs w:val="28"/>
              </w:rPr>
            </w:pPr>
            <w:r w:rsidRPr="005D66C6">
              <w:rPr>
                <w:sz w:val="24"/>
                <w:szCs w:val="28"/>
              </w:rPr>
              <w:t xml:space="preserve">методы группировки и перенесения обобщенной учетной информации из </w:t>
            </w:r>
            <w:proofErr w:type="spellStart"/>
            <w:r w:rsidRPr="005D66C6">
              <w:rPr>
                <w:sz w:val="24"/>
                <w:szCs w:val="28"/>
              </w:rPr>
              <w:t>оборотно</w:t>
            </w:r>
            <w:proofErr w:type="spellEnd"/>
            <w:r w:rsidRPr="005D66C6">
              <w:rPr>
                <w:sz w:val="24"/>
                <w:szCs w:val="28"/>
              </w:rPr>
              <w:t>-сальдовой ведомости в формы бухгалтерской отчетности;</w:t>
            </w:r>
          </w:p>
          <w:p w:rsidR="00810FC9" w:rsidRPr="005D66C6" w:rsidRDefault="00810FC9" w:rsidP="00BD1C06">
            <w:pPr>
              <w:contextualSpacing/>
              <w:rPr>
                <w:sz w:val="24"/>
                <w:szCs w:val="28"/>
              </w:rPr>
            </w:pPr>
            <w:r w:rsidRPr="005D66C6">
              <w:rPr>
                <w:sz w:val="24"/>
                <w:szCs w:val="28"/>
              </w:rPr>
              <w:t>процедуру составления приложений к бухгалтерскому балансу и отчету о финансовых результатах;</w:t>
            </w:r>
          </w:p>
          <w:p w:rsidR="00810FC9" w:rsidRPr="005D66C6" w:rsidRDefault="00810FC9" w:rsidP="00BD1C06">
            <w:pPr>
              <w:contextualSpacing/>
              <w:rPr>
                <w:sz w:val="24"/>
                <w:szCs w:val="28"/>
              </w:rPr>
            </w:pPr>
            <w:r w:rsidRPr="005D66C6">
              <w:rPr>
                <w:sz w:val="24"/>
                <w:szCs w:val="28"/>
              </w:rPr>
              <w:t>порядок отражения изменений в учетной политике в целях бухгалтерского учета;</w:t>
            </w:r>
          </w:p>
          <w:p w:rsidR="00810FC9" w:rsidRPr="005D66C6" w:rsidRDefault="00810FC9" w:rsidP="00BD1C06">
            <w:pPr>
              <w:contextualSpacing/>
              <w:rPr>
                <w:sz w:val="24"/>
                <w:szCs w:val="28"/>
              </w:rPr>
            </w:pPr>
            <w:r w:rsidRPr="005D66C6">
              <w:rPr>
                <w:sz w:val="24"/>
                <w:szCs w:val="28"/>
              </w:rPr>
              <w:t>порядок организации получения аудиторского заключения в случае необходимости;</w:t>
            </w:r>
          </w:p>
          <w:p w:rsidR="00810FC9" w:rsidRPr="005D66C6" w:rsidRDefault="00810FC9" w:rsidP="00BD1C06">
            <w:pPr>
              <w:contextualSpacing/>
              <w:rPr>
                <w:sz w:val="24"/>
                <w:szCs w:val="28"/>
              </w:rPr>
            </w:pPr>
            <w:r w:rsidRPr="005D66C6">
              <w:rPr>
                <w:sz w:val="24"/>
                <w:szCs w:val="28"/>
              </w:rPr>
              <w:t>сроки представления бухгалтерской отчетности;</w:t>
            </w:r>
          </w:p>
          <w:p w:rsidR="00810FC9" w:rsidRPr="005D66C6" w:rsidRDefault="00810FC9" w:rsidP="00BD1C06">
            <w:pPr>
              <w:contextualSpacing/>
              <w:rPr>
                <w:sz w:val="24"/>
                <w:szCs w:val="28"/>
              </w:rPr>
            </w:pPr>
            <w:r w:rsidRPr="005D66C6">
              <w:rPr>
                <w:sz w:val="24"/>
                <w:szCs w:val="28"/>
              </w:rPr>
              <w:t>международные стандарты финансовой отчетности (МСФО) и Директивы Европейского Сообщества о консолидированной отчетности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4.3</w:t>
            </w:r>
          </w:p>
          <w:p w:rsidR="00810FC9" w:rsidRPr="005D66C6" w:rsidRDefault="00810FC9" w:rsidP="00BD1C06">
            <w:pPr>
              <w:suppressAutoHyphens/>
              <w:contextualSpacing/>
              <w:rPr>
                <w:sz w:val="24"/>
                <w:szCs w:val="28"/>
              </w:rPr>
            </w:pPr>
            <w:r w:rsidRPr="005D66C6">
              <w:rPr>
                <w:sz w:val="24"/>
                <w:szCs w:val="28"/>
              </w:rPr>
              <w:t xml:space="preserve">Составлять (отчеты) и </w:t>
            </w:r>
            <w:r w:rsidRPr="005D66C6">
              <w:rPr>
                <w:sz w:val="24"/>
                <w:szCs w:val="28"/>
              </w:rPr>
              <w:lastRenderedPageBreak/>
              <w:t>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c>
          <w:tcPr>
            <w:tcW w:w="3827" w:type="dxa"/>
          </w:tcPr>
          <w:p w:rsidR="00810FC9" w:rsidRPr="005D66C6" w:rsidRDefault="00810FC9" w:rsidP="00BD1C06">
            <w:pPr>
              <w:contextualSpacing/>
              <w:rPr>
                <w:sz w:val="24"/>
                <w:szCs w:val="28"/>
              </w:rPr>
            </w:pPr>
            <w:r w:rsidRPr="005D66C6">
              <w:rPr>
                <w:sz w:val="24"/>
                <w:szCs w:val="28"/>
              </w:rPr>
              <w:lastRenderedPageBreak/>
              <w:t xml:space="preserve">анализировать налоговое законодательство, типичные ошибки налогоплательщиков, </w:t>
            </w:r>
            <w:r w:rsidRPr="005D66C6">
              <w:rPr>
                <w:sz w:val="24"/>
                <w:szCs w:val="28"/>
              </w:rPr>
              <w:lastRenderedPageBreak/>
              <w:t>практику применения законодательства налоговыми органами, арбитражными судами</w:t>
            </w:r>
          </w:p>
        </w:tc>
        <w:tc>
          <w:tcPr>
            <w:tcW w:w="3686" w:type="dxa"/>
          </w:tcPr>
          <w:p w:rsidR="00810FC9" w:rsidRPr="005D66C6" w:rsidRDefault="00810FC9" w:rsidP="00BD1C06">
            <w:pPr>
              <w:contextualSpacing/>
              <w:rPr>
                <w:sz w:val="24"/>
                <w:szCs w:val="28"/>
              </w:rPr>
            </w:pPr>
            <w:r w:rsidRPr="005D66C6">
              <w:rPr>
                <w:sz w:val="24"/>
                <w:szCs w:val="28"/>
              </w:rPr>
              <w:lastRenderedPageBreak/>
              <w:t>формы налоговых деклараций по налогам и сборам в бюджет и инструкции по их заполнению;</w:t>
            </w:r>
          </w:p>
          <w:p w:rsidR="00810FC9" w:rsidRPr="005D66C6" w:rsidRDefault="00810FC9" w:rsidP="00BD1C06">
            <w:pPr>
              <w:contextualSpacing/>
              <w:rPr>
                <w:sz w:val="24"/>
                <w:szCs w:val="28"/>
              </w:rPr>
            </w:pPr>
            <w:r w:rsidRPr="005D66C6">
              <w:rPr>
                <w:sz w:val="24"/>
                <w:szCs w:val="28"/>
              </w:rPr>
              <w:lastRenderedPageBreak/>
              <w:t>форму отчетов по страховым взносам в ФНС России и государственные внебюджетные фонды и инструкцию по ее заполнению;</w:t>
            </w:r>
          </w:p>
          <w:p w:rsidR="00810FC9" w:rsidRPr="005D66C6" w:rsidRDefault="00810FC9" w:rsidP="00BD1C06">
            <w:pPr>
              <w:contextualSpacing/>
              <w:rPr>
                <w:sz w:val="24"/>
                <w:szCs w:val="28"/>
              </w:rPr>
            </w:pPr>
            <w:r w:rsidRPr="005D66C6">
              <w:rPr>
                <w:sz w:val="24"/>
                <w:szCs w:val="28"/>
              </w:rPr>
              <w:t>форму статистической отчетности и инструкцию по ее заполнению;</w:t>
            </w:r>
          </w:p>
          <w:p w:rsidR="00810FC9" w:rsidRPr="005D66C6" w:rsidRDefault="00810FC9" w:rsidP="00BD1C06">
            <w:pPr>
              <w:contextualSpacing/>
              <w:rPr>
                <w:sz w:val="24"/>
                <w:szCs w:val="28"/>
              </w:rPr>
            </w:pPr>
            <w:r w:rsidRPr="005D66C6">
              <w:rPr>
                <w:sz w:val="24"/>
                <w:szCs w:val="28"/>
              </w:rPr>
              <w:t>сроки представления налоговых деклараций в государственные налоговые органы, внебюджетные фонды и государственные органы статистики;</w:t>
            </w:r>
          </w:p>
          <w:p w:rsidR="00810FC9" w:rsidRPr="005D66C6" w:rsidRDefault="00810FC9" w:rsidP="00BD1C06">
            <w:pPr>
              <w:contextualSpacing/>
              <w:rPr>
                <w:sz w:val="24"/>
                <w:szCs w:val="28"/>
              </w:rPr>
            </w:pPr>
            <w:r w:rsidRPr="005D66C6">
              <w:rPr>
                <w:sz w:val="24"/>
                <w:szCs w:val="28"/>
              </w:rPr>
              <w:t>содержание новых форм налоговых деклараций по налогам и сборам и новых инструкций по их заполнению;</w:t>
            </w:r>
          </w:p>
          <w:p w:rsidR="00810FC9" w:rsidRPr="005D66C6" w:rsidRDefault="00810FC9" w:rsidP="00BD1C06">
            <w:pPr>
              <w:contextualSpacing/>
              <w:rPr>
                <w:sz w:val="24"/>
                <w:szCs w:val="28"/>
              </w:rPr>
            </w:pPr>
            <w:r w:rsidRPr="005D66C6">
              <w:rPr>
                <w:sz w:val="24"/>
                <w:szCs w:val="28"/>
              </w:rPr>
              <w:t>порядок регистрации и перерегистрации организации в налоговых органах, внебюджетных фондах и статистических органах</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4.4 Проводить контроль и анализ информации об активах и финансовом положении организации, ее платежеспособности и доходности</w:t>
            </w:r>
          </w:p>
        </w:tc>
        <w:tc>
          <w:tcPr>
            <w:tcW w:w="3827" w:type="dxa"/>
          </w:tcPr>
          <w:p w:rsidR="00810FC9" w:rsidRPr="005D66C6" w:rsidRDefault="00810FC9" w:rsidP="00BD1C06">
            <w:pPr>
              <w:contextualSpacing/>
              <w:rPr>
                <w:sz w:val="24"/>
                <w:szCs w:val="28"/>
              </w:rPr>
            </w:pPr>
            <w:r w:rsidRPr="005D66C6">
              <w:rPr>
                <w:sz w:val="24"/>
                <w:szCs w:val="28"/>
              </w:rPr>
              <w:t>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810FC9" w:rsidRPr="005D66C6" w:rsidRDefault="00810FC9" w:rsidP="00BD1C06">
            <w:pPr>
              <w:contextualSpacing/>
              <w:rPr>
                <w:sz w:val="24"/>
                <w:szCs w:val="28"/>
              </w:rPr>
            </w:pPr>
            <w:r w:rsidRPr="005D66C6">
              <w:rPr>
                <w:sz w:val="24"/>
                <w:szCs w:val="28"/>
              </w:rPr>
              <w:t>определять объем работ по финансовому анализу, потребность в трудовых, финансовых и материально-технических ресурсах;</w:t>
            </w:r>
          </w:p>
          <w:p w:rsidR="00810FC9" w:rsidRPr="005D66C6" w:rsidRDefault="00810FC9" w:rsidP="00BD1C06">
            <w:pPr>
              <w:contextualSpacing/>
              <w:rPr>
                <w:sz w:val="24"/>
                <w:szCs w:val="28"/>
              </w:rPr>
            </w:pPr>
            <w:r w:rsidRPr="005D66C6">
              <w:rPr>
                <w:sz w:val="24"/>
                <w:szCs w:val="28"/>
              </w:rPr>
              <w:t>определять источники информации для проведения анализа финансового состояния экономического субъекта;</w:t>
            </w:r>
          </w:p>
          <w:p w:rsidR="00810FC9" w:rsidRPr="005D66C6" w:rsidRDefault="00810FC9" w:rsidP="00BD1C06">
            <w:pPr>
              <w:contextualSpacing/>
              <w:rPr>
                <w:sz w:val="24"/>
                <w:szCs w:val="28"/>
              </w:rPr>
            </w:pPr>
            <w:r w:rsidRPr="005D66C6">
              <w:rPr>
                <w:sz w:val="24"/>
                <w:szCs w:val="28"/>
              </w:rPr>
              <w:t>планировать программы и сроки проведения финансового анализа экономического субъекта и осуществлять контроль их соблюдения,</w:t>
            </w:r>
          </w:p>
          <w:p w:rsidR="00810FC9" w:rsidRPr="005D66C6" w:rsidRDefault="00810FC9" w:rsidP="00BD1C06">
            <w:pPr>
              <w:contextualSpacing/>
              <w:rPr>
                <w:sz w:val="24"/>
                <w:szCs w:val="28"/>
              </w:rPr>
            </w:pPr>
            <w:r w:rsidRPr="005D66C6">
              <w:rPr>
                <w:sz w:val="24"/>
                <w:szCs w:val="28"/>
              </w:rPr>
              <w:t>формировать аналитические отчеты и представлять их заинтересованным пользователям;</w:t>
            </w:r>
          </w:p>
          <w:p w:rsidR="00810FC9" w:rsidRPr="005D66C6" w:rsidRDefault="00810FC9" w:rsidP="00BD1C06">
            <w:pPr>
              <w:contextualSpacing/>
              <w:rPr>
                <w:sz w:val="24"/>
                <w:szCs w:val="28"/>
              </w:rPr>
            </w:pPr>
            <w:r w:rsidRPr="005D66C6">
              <w:rPr>
                <w:sz w:val="24"/>
                <w:szCs w:val="28"/>
              </w:rPr>
              <w:t xml:space="preserve">координировать взаимодействие </w:t>
            </w:r>
            <w:r w:rsidRPr="005D66C6">
              <w:rPr>
                <w:sz w:val="24"/>
                <w:szCs w:val="28"/>
              </w:rPr>
              <w:lastRenderedPageBreak/>
              <w:t>работников экономического субъекта в процессе проведения финансового анализа;</w:t>
            </w:r>
          </w:p>
          <w:p w:rsidR="00810FC9" w:rsidRPr="005D66C6" w:rsidRDefault="00810FC9" w:rsidP="00BD1C06">
            <w:pPr>
              <w:contextualSpacing/>
              <w:rPr>
                <w:sz w:val="24"/>
                <w:szCs w:val="28"/>
              </w:rPr>
            </w:pPr>
            <w:r w:rsidRPr="005D66C6">
              <w:rPr>
                <w:sz w:val="24"/>
                <w:szCs w:val="28"/>
              </w:rPr>
              <w:t>оценивать и анализировать финансовый потенциал, ликвидность и платежеспособность, финансовую устойчивость, прибыльность и рентабельность,</w:t>
            </w:r>
          </w:p>
          <w:p w:rsidR="00810FC9" w:rsidRPr="005D66C6" w:rsidRDefault="00810FC9" w:rsidP="00BD1C06">
            <w:pPr>
              <w:contextualSpacing/>
              <w:rPr>
                <w:sz w:val="24"/>
                <w:szCs w:val="28"/>
              </w:rPr>
            </w:pPr>
            <w:r w:rsidRPr="005D66C6">
              <w:rPr>
                <w:sz w:val="24"/>
                <w:szCs w:val="28"/>
              </w:rPr>
              <w:t>инвестиционную привлекательность экономического субъекта</w:t>
            </w:r>
          </w:p>
        </w:tc>
        <w:tc>
          <w:tcPr>
            <w:tcW w:w="3686" w:type="dxa"/>
          </w:tcPr>
          <w:p w:rsidR="00810FC9" w:rsidRPr="005D66C6" w:rsidRDefault="00810FC9" w:rsidP="00BD1C06">
            <w:pPr>
              <w:contextualSpacing/>
              <w:rPr>
                <w:sz w:val="24"/>
                <w:szCs w:val="28"/>
              </w:rPr>
            </w:pPr>
            <w:r w:rsidRPr="005D66C6">
              <w:rPr>
                <w:sz w:val="24"/>
                <w:szCs w:val="28"/>
              </w:rPr>
              <w:lastRenderedPageBreak/>
              <w:t>методы финансового анализа;</w:t>
            </w:r>
          </w:p>
          <w:p w:rsidR="00810FC9" w:rsidRPr="005D66C6" w:rsidRDefault="00810FC9" w:rsidP="00BD1C06">
            <w:pPr>
              <w:contextualSpacing/>
              <w:rPr>
                <w:sz w:val="24"/>
                <w:szCs w:val="28"/>
              </w:rPr>
            </w:pPr>
            <w:r w:rsidRPr="005D66C6">
              <w:rPr>
                <w:sz w:val="24"/>
                <w:szCs w:val="28"/>
              </w:rPr>
              <w:t>виды и приемы финансового анализа;</w:t>
            </w:r>
          </w:p>
          <w:p w:rsidR="00810FC9" w:rsidRPr="005D66C6" w:rsidRDefault="00810FC9" w:rsidP="00BD1C06">
            <w:pPr>
              <w:contextualSpacing/>
              <w:rPr>
                <w:sz w:val="24"/>
                <w:szCs w:val="28"/>
              </w:rPr>
            </w:pPr>
            <w:r w:rsidRPr="005D66C6">
              <w:rPr>
                <w:sz w:val="24"/>
                <w:szCs w:val="28"/>
              </w:rPr>
              <w:t>процедуры анализа бухгалтерского баланса:</w:t>
            </w:r>
          </w:p>
          <w:p w:rsidR="00810FC9" w:rsidRPr="005D66C6" w:rsidRDefault="00810FC9" w:rsidP="00BD1C06">
            <w:pPr>
              <w:contextualSpacing/>
              <w:rPr>
                <w:sz w:val="24"/>
                <w:szCs w:val="28"/>
              </w:rPr>
            </w:pPr>
            <w:r w:rsidRPr="005D66C6">
              <w:rPr>
                <w:sz w:val="24"/>
                <w:szCs w:val="28"/>
              </w:rPr>
              <w:t>порядок общей оценки структуры активов и источников их формирования по показателям баланса;</w:t>
            </w:r>
          </w:p>
          <w:p w:rsidR="00810FC9" w:rsidRPr="005D66C6" w:rsidRDefault="00810FC9" w:rsidP="00BD1C06">
            <w:pPr>
              <w:contextualSpacing/>
              <w:rPr>
                <w:sz w:val="24"/>
                <w:szCs w:val="28"/>
              </w:rPr>
            </w:pPr>
            <w:r w:rsidRPr="005D66C6">
              <w:rPr>
                <w:sz w:val="24"/>
                <w:szCs w:val="28"/>
              </w:rPr>
              <w:t>порядок определения результатов общей оценки структуры активов и их источников по показателям баланса;</w:t>
            </w:r>
          </w:p>
          <w:p w:rsidR="00810FC9" w:rsidRPr="005D66C6" w:rsidRDefault="00810FC9" w:rsidP="00BD1C06">
            <w:pPr>
              <w:contextualSpacing/>
              <w:rPr>
                <w:sz w:val="24"/>
                <w:szCs w:val="28"/>
              </w:rPr>
            </w:pPr>
            <w:r w:rsidRPr="005D66C6">
              <w:rPr>
                <w:sz w:val="24"/>
                <w:szCs w:val="28"/>
              </w:rPr>
              <w:t>процедуры анализа ликвидности бухгалтерского баланса;</w:t>
            </w:r>
          </w:p>
          <w:p w:rsidR="00810FC9" w:rsidRPr="005D66C6" w:rsidRDefault="00810FC9" w:rsidP="00BD1C06">
            <w:pPr>
              <w:contextualSpacing/>
              <w:rPr>
                <w:sz w:val="24"/>
                <w:szCs w:val="28"/>
              </w:rPr>
            </w:pPr>
            <w:r w:rsidRPr="005D66C6">
              <w:rPr>
                <w:sz w:val="24"/>
                <w:szCs w:val="28"/>
              </w:rPr>
              <w:t>порядок расчета финансовых коэффициентов для оценки платежеспособности;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lastRenderedPageBreak/>
              <w:t>ПК 4.5</w:t>
            </w:r>
          </w:p>
          <w:p w:rsidR="00810FC9" w:rsidRPr="005D66C6" w:rsidRDefault="00810FC9" w:rsidP="00BD1C06">
            <w:pPr>
              <w:suppressAutoHyphens/>
              <w:contextualSpacing/>
              <w:rPr>
                <w:sz w:val="24"/>
                <w:szCs w:val="28"/>
              </w:rPr>
            </w:pPr>
            <w:r w:rsidRPr="005D66C6">
              <w:rPr>
                <w:sz w:val="24"/>
                <w:szCs w:val="28"/>
              </w:rPr>
              <w:t>Принимать участие в составлении бизнес-плана</w:t>
            </w:r>
          </w:p>
        </w:tc>
        <w:tc>
          <w:tcPr>
            <w:tcW w:w="3827" w:type="dxa"/>
          </w:tcPr>
          <w:p w:rsidR="00810FC9" w:rsidRPr="005D66C6" w:rsidRDefault="00810FC9" w:rsidP="00BD1C06">
            <w:pPr>
              <w:contextualSpacing/>
              <w:rPr>
                <w:sz w:val="24"/>
                <w:szCs w:val="28"/>
              </w:rPr>
            </w:pPr>
            <w:r w:rsidRPr="005D66C6">
              <w:rPr>
                <w:sz w:val="24"/>
                <w:szCs w:val="28"/>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810FC9" w:rsidRPr="005D66C6" w:rsidRDefault="00810FC9" w:rsidP="00BD1C06">
            <w:pPr>
              <w:contextualSpacing/>
              <w:rPr>
                <w:sz w:val="24"/>
                <w:szCs w:val="28"/>
              </w:rPr>
            </w:pPr>
            <w:r w:rsidRPr="005D66C6">
              <w:rPr>
                <w:sz w:val="24"/>
                <w:szCs w:val="28"/>
              </w:rPr>
              <w:t>применять результаты финансового анализа экономического субъекта для целей бюджетирования и управления денежными потоками;</w:t>
            </w:r>
          </w:p>
          <w:p w:rsidR="00810FC9" w:rsidRPr="005D66C6" w:rsidRDefault="00810FC9" w:rsidP="00BD1C06">
            <w:pPr>
              <w:contextualSpacing/>
              <w:rPr>
                <w:sz w:val="24"/>
                <w:szCs w:val="28"/>
              </w:rPr>
            </w:pPr>
            <w:r w:rsidRPr="005D66C6">
              <w:rPr>
                <w:sz w:val="24"/>
                <w:szCs w:val="28"/>
              </w:rPr>
              <w:t>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810FC9" w:rsidRPr="005D66C6" w:rsidRDefault="00810FC9" w:rsidP="00BD1C06">
            <w:pPr>
              <w:contextualSpacing/>
              <w:rPr>
                <w:sz w:val="24"/>
                <w:szCs w:val="28"/>
              </w:rPr>
            </w:pPr>
            <w:r w:rsidRPr="005D66C6">
              <w:rPr>
                <w:sz w:val="24"/>
                <w:szCs w:val="28"/>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tc>
        <w:tc>
          <w:tcPr>
            <w:tcW w:w="3686" w:type="dxa"/>
          </w:tcPr>
          <w:p w:rsidR="00810FC9" w:rsidRPr="005D66C6" w:rsidRDefault="00810FC9" w:rsidP="00BD1C06">
            <w:pPr>
              <w:contextualSpacing/>
              <w:rPr>
                <w:sz w:val="24"/>
                <w:szCs w:val="28"/>
              </w:rPr>
            </w:pPr>
            <w:r w:rsidRPr="005D66C6">
              <w:rPr>
                <w:sz w:val="24"/>
                <w:szCs w:val="28"/>
              </w:rPr>
              <w:t>принципы и методы общей оценки деловой активности организации, технологию расчета и анализа финансового цикла;</w:t>
            </w:r>
          </w:p>
          <w:p w:rsidR="00810FC9" w:rsidRPr="005D66C6" w:rsidRDefault="00810FC9" w:rsidP="00BD1C06">
            <w:pPr>
              <w:contextualSpacing/>
              <w:rPr>
                <w:sz w:val="24"/>
                <w:szCs w:val="28"/>
              </w:rPr>
            </w:pPr>
            <w:r w:rsidRPr="005D66C6">
              <w:rPr>
                <w:sz w:val="24"/>
                <w:szCs w:val="28"/>
              </w:rPr>
              <w:t>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tc>
      </w:tr>
      <w:tr w:rsidR="005D66C6" w:rsidRPr="005D66C6" w:rsidTr="00BD1C06">
        <w:trPr>
          <w:trHeight w:val="212"/>
        </w:trPr>
        <w:tc>
          <w:tcPr>
            <w:tcW w:w="2126" w:type="dxa"/>
          </w:tcPr>
          <w:p w:rsidR="00810FC9" w:rsidRPr="005D66C6" w:rsidRDefault="00810FC9" w:rsidP="00BD1C06">
            <w:pPr>
              <w:suppressAutoHyphens/>
              <w:contextualSpacing/>
              <w:rPr>
                <w:sz w:val="24"/>
                <w:szCs w:val="28"/>
              </w:rPr>
            </w:pPr>
            <w:r w:rsidRPr="005D66C6">
              <w:rPr>
                <w:sz w:val="24"/>
                <w:szCs w:val="28"/>
              </w:rPr>
              <w:t>ПК 4.6</w:t>
            </w:r>
          </w:p>
          <w:p w:rsidR="00810FC9" w:rsidRPr="005D66C6" w:rsidRDefault="00810FC9" w:rsidP="00BD1C06">
            <w:pPr>
              <w:suppressAutoHyphens/>
              <w:contextualSpacing/>
              <w:rPr>
                <w:sz w:val="24"/>
                <w:szCs w:val="28"/>
              </w:rPr>
            </w:pPr>
            <w:r w:rsidRPr="005D66C6">
              <w:rPr>
                <w:sz w:val="24"/>
                <w:szCs w:val="28"/>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3827" w:type="dxa"/>
          </w:tcPr>
          <w:p w:rsidR="00810FC9" w:rsidRPr="005D66C6" w:rsidRDefault="00810FC9" w:rsidP="00BD1C06">
            <w:pPr>
              <w:contextualSpacing/>
              <w:rPr>
                <w:sz w:val="24"/>
                <w:szCs w:val="28"/>
              </w:rPr>
            </w:pPr>
            <w:r w:rsidRPr="005D66C6">
              <w:rPr>
                <w:sz w:val="24"/>
                <w:szCs w:val="28"/>
              </w:rPr>
              <w:t>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810FC9" w:rsidRPr="005D66C6" w:rsidRDefault="00810FC9" w:rsidP="00BD1C06">
            <w:pPr>
              <w:contextualSpacing/>
              <w:rPr>
                <w:sz w:val="24"/>
                <w:szCs w:val="28"/>
              </w:rPr>
            </w:pPr>
            <w:r w:rsidRPr="005D66C6">
              <w:rPr>
                <w:sz w:val="24"/>
                <w:szCs w:val="28"/>
              </w:rPr>
              <w:t>применять методы внутреннего контроля (интервью, пересчет, обследование, аналитические процедуры, выборка);</w:t>
            </w:r>
          </w:p>
          <w:p w:rsidR="00810FC9" w:rsidRPr="005D66C6" w:rsidRDefault="00810FC9" w:rsidP="00BD1C06">
            <w:pPr>
              <w:contextualSpacing/>
              <w:rPr>
                <w:sz w:val="24"/>
                <w:szCs w:val="28"/>
              </w:rPr>
            </w:pPr>
            <w:r w:rsidRPr="005D66C6">
              <w:rPr>
                <w:sz w:val="24"/>
                <w:szCs w:val="28"/>
              </w:rPr>
              <w:t>выявлять и оценивать риски объекта внутреннего контроля и риски собственных ошибок;</w:t>
            </w:r>
          </w:p>
          <w:p w:rsidR="00810FC9" w:rsidRPr="005D66C6" w:rsidRDefault="00810FC9" w:rsidP="00BD1C06">
            <w:pPr>
              <w:contextualSpacing/>
              <w:rPr>
                <w:sz w:val="24"/>
                <w:szCs w:val="28"/>
              </w:rPr>
            </w:pPr>
            <w:r w:rsidRPr="005D66C6">
              <w:rPr>
                <w:sz w:val="24"/>
                <w:szCs w:val="28"/>
              </w:rPr>
              <w:t xml:space="preserve">формировать обоснованные </w:t>
            </w:r>
            <w:r w:rsidRPr="005D66C6">
              <w:rPr>
                <w:sz w:val="24"/>
                <w:szCs w:val="28"/>
              </w:rPr>
              <w:lastRenderedPageBreak/>
              <w:t>выводы по результатам информации, полученной в процессе проведения финансового анализа экономического субъекта;</w:t>
            </w:r>
          </w:p>
        </w:tc>
        <w:tc>
          <w:tcPr>
            <w:tcW w:w="3686" w:type="dxa"/>
          </w:tcPr>
          <w:p w:rsidR="00810FC9" w:rsidRPr="005D66C6" w:rsidRDefault="00810FC9" w:rsidP="00BD1C06">
            <w:pPr>
              <w:contextualSpacing/>
              <w:rPr>
                <w:sz w:val="24"/>
                <w:szCs w:val="28"/>
              </w:rPr>
            </w:pPr>
            <w:r w:rsidRPr="005D66C6">
              <w:rPr>
                <w:sz w:val="24"/>
                <w:szCs w:val="28"/>
              </w:rPr>
              <w:lastRenderedPageBreak/>
              <w:t>состав критериев оценки несостоятельности (банкротства) организации;</w:t>
            </w:r>
          </w:p>
          <w:p w:rsidR="00810FC9" w:rsidRPr="005D66C6" w:rsidRDefault="00810FC9" w:rsidP="00BD1C06">
            <w:pPr>
              <w:contextualSpacing/>
              <w:rPr>
                <w:sz w:val="24"/>
                <w:szCs w:val="28"/>
              </w:rPr>
            </w:pPr>
            <w:r w:rsidRPr="005D66C6">
              <w:rPr>
                <w:sz w:val="24"/>
                <w:szCs w:val="28"/>
              </w:rPr>
              <w:t>процедуры анализа показателей финансовой устойчивости;</w:t>
            </w:r>
          </w:p>
          <w:p w:rsidR="00810FC9" w:rsidRPr="005D66C6" w:rsidRDefault="00810FC9" w:rsidP="00BD1C06">
            <w:pPr>
              <w:contextualSpacing/>
              <w:rPr>
                <w:sz w:val="24"/>
                <w:szCs w:val="28"/>
              </w:rPr>
            </w:pPr>
            <w:r w:rsidRPr="005D66C6">
              <w:rPr>
                <w:sz w:val="24"/>
                <w:szCs w:val="28"/>
              </w:rPr>
              <w:t>процедуры анализа отчета о финансовых результатах;</w:t>
            </w:r>
          </w:p>
          <w:p w:rsidR="00810FC9" w:rsidRPr="005D66C6" w:rsidRDefault="00810FC9" w:rsidP="00BD1C06">
            <w:pPr>
              <w:contextualSpacing/>
              <w:rPr>
                <w:sz w:val="24"/>
                <w:szCs w:val="28"/>
              </w:rPr>
            </w:pPr>
            <w:r w:rsidRPr="005D66C6">
              <w:rPr>
                <w:sz w:val="24"/>
                <w:szCs w:val="28"/>
              </w:rPr>
              <w:t>процедуры анализа уровня и динамики финансовых результатов по показателям отчетности;</w:t>
            </w:r>
          </w:p>
        </w:tc>
      </w:tr>
    </w:tbl>
    <w:p w:rsidR="00F0667C" w:rsidRPr="005D66C6" w:rsidRDefault="00515F2E" w:rsidP="00BD1C06">
      <w:pPr>
        <w:shd w:val="clear" w:color="auto" w:fill="FFFFFF"/>
        <w:tabs>
          <w:tab w:val="left" w:pos="9781"/>
        </w:tab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lastRenderedPageBreak/>
        <w:t>Содержание</w:t>
      </w:r>
    </w:p>
    <w:p w:rsidR="00810FC9" w:rsidRPr="005D66C6" w:rsidRDefault="00810FC9" w:rsidP="00BD1C06">
      <w:pPr>
        <w:pStyle w:val="afc"/>
        <w:spacing w:after="0" w:line="240" w:lineRule="auto"/>
        <w:ind w:left="0" w:firstLine="709"/>
        <w:jc w:val="both"/>
        <w:rPr>
          <w:rFonts w:ascii="Times New Roman" w:hAnsi="Times New Roman" w:cs="Times New Roman"/>
          <w:bCs/>
          <w:sz w:val="28"/>
          <w:szCs w:val="28"/>
        </w:rPr>
      </w:pPr>
      <w:r w:rsidRPr="005D66C6">
        <w:rPr>
          <w:rFonts w:ascii="Times New Roman" w:hAnsi="Times New Roman" w:cs="Times New Roman"/>
          <w:bCs/>
          <w:sz w:val="28"/>
          <w:szCs w:val="28"/>
        </w:rPr>
        <w:t>Раздел 1.  Основы аудита</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1.1 Понятие, сущность и содержание  аудита. Организация аудиторской службы. Виды аудита.</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1.2. Законодательная    и нормативная  база аудита. Права, обязанности  и ответственность аудитора</w:t>
      </w:r>
    </w:p>
    <w:p w:rsidR="00810FC9" w:rsidRPr="005D66C6" w:rsidRDefault="00810FC9" w:rsidP="00BD1C06">
      <w:pPr>
        <w:pStyle w:val="afc"/>
        <w:spacing w:after="0" w:line="240" w:lineRule="auto"/>
        <w:ind w:left="0" w:firstLine="709"/>
        <w:jc w:val="both"/>
        <w:rPr>
          <w:rFonts w:ascii="Times New Roman" w:hAnsi="Times New Roman" w:cs="Times New Roman"/>
          <w:bCs/>
          <w:sz w:val="28"/>
          <w:szCs w:val="28"/>
        </w:rPr>
      </w:pPr>
      <w:r w:rsidRPr="005D66C6">
        <w:rPr>
          <w:rFonts w:ascii="Times New Roman" w:hAnsi="Times New Roman" w:cs="Times New Roman"/>
          <w:bCs/>
          <w:sz w:val="28"/>
          <w:szCs w:val="28"/>
        </w:rPr>
        <w:t>Раздел 2.  Методология аудита</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2.1  Общие понятия  о формах и методах аудиторской деятельности.   Технологические  основы аудита.</w:t>
      </w:r>
    </w:p>
    <w:p w:rsidR="00810FC9" w:rsidRPr="005D66C6" w:rsidRDefault="00810FC9" w:rsidP="00BD1C06">
      <w:pPr>
        <w:pStyle w:val="afc"/>
        <w:spacing w:after="0" w:line="240" w:lineRule="auto"/>
        <w:ind w:left="0" w:firstLine="709"/>
        <w:jc w:val="both"/>
        <w:rPr>
          <w:rFonts w:ascii="Times New Roman" w:hAnsi="Times New Roman" w:cs="Times New Roman"/>
          <w:bCs/>
          <w:sz w:val="28"/>
          <w:szCs w:val="28"/>
        </w:rPr>
      </w:pPr>
      <w:r w:rsidRPr="005D66C6">
        <w:rPr>
          <w:rFonts w:ascii="Times New Roman" w:hAnsi="Times New Roman" w:cs="Times New Roman"/>
          <w:bCs/>
          <w:sz w:val="28"/>
          <w:szCs w:val="28"/>
        </w:rPr>
        <w:t>Раздел 3. Аудит организации</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xml:space="preserve">Тема 3.1 Аудит учета денежных средств и операций в валюте </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xml:space="preserve">Тема 3.2. Аудиторская проверка расчетов с бюджетом и внебюджетными фондами </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xml:space="preserve">Тема  3.3. Аудиторская проверка учета расчетных и кредитных операций </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3.4 Аудиторская проверка операций с основным и средствами  и нематериальными активами. Аудиторская проверка операций с производственными запасами</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3.5 Аудиторская проверка соблюдения трудового законодательства  и расчетов по оплате труда</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xml:space="preserve">Тема  3.6. Аудит готовой продукции и ее продажи. </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3. 7.  Аудиторская проверка собственных средств организации. Аудиторская проверка финансовых результатов</w:t>
      </w:r>
    </w:p>
    <w:p w:rsidR="00810FC9" w:rsidRPr="005D66C6" w:rsidRDefault="00810FC9" w:rsidP="00BD1C06">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Тема 3.8  Аудиторская проверка отчетности экономического субъекта</w:t>
      </w:r>
    </w:p>
    <w:p w:rsidR="0005691A" w:rsidRPr="005D66C6" w:rsidRDefault="0005691A" w:rsidP="00BD1C06">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54</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52</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22</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810FC9">
        <w:tc>
          <w:tcPr>
            <w:tcW w:w="7018"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Pr>
          <w:p w:rsidR="00810FC9" w:rsidRPr="005D66C6" w:rsidRDefault="00810FC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F0667C" w:rsidRPr="005D66C6" w:rsidRDefault="00F0667C"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rPr>
          <w:rFonts w:ascii="Times New Roman" w:hAnsi="Times New Roman" w:cs="Times New Roman"/>
          <w:bCs/>
          <w:sz w:val="28"/>
          <w:szCs w:val="28"/>
        </w:rPr>
      </w:pPr>
    </w:p>
    <w:p w:rsidR="00D6367B" w:rsidRPr="005D66C6" w:rsidRDefault="00D6367B" w:rsidP="00BD1C06">
      <w:pPr>
        <w:suppressAutoHyphens/>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ОП.</w:t>
      </w:r>
      <w:r w:rsidR="00752125" w:rsidRPr="005D66C6">
        <w:rPr>
          <w:rFonts w:ascii="Times New Roman" w:hAnsi="Times New Roman" w:cs="Times New Roman"/>
          <w:b/>
          <w:sz w:val="28"/>
          <w:szCs w:val="28"/>
        </w:rPr>
        <w:t xml:space="preserve">06 </w:t>
      </w:r>
      <w:r w:rsidRPr="005D66C6">
        <w:rPr>
          <w:rFonts w:ascii="Times New Roman" w:hAnsi="Times New Roman" w:cs="Times New Roman"/>
          <w:b/>
          <w:sz w:val="28"/>
          <w:szCs w:val="28"/>
        </w:rPr>
        <w:t>Д</w:t>
      </w:r>
      <w:r w:rsidR="00E419CB" w:rsidRPr="005D66C6">
        <w:rPr>
          <w:rFonts w:ascii="Times New Roman" w:hAnsi="Times New Roman" w:cs="Times New Roman"/>
          <w:b/>
          <w:sz w:val="28"/>
          <w:szCs w:val="28"/>
        </w:rPr>
        <w:t>окументационное обеспечение управления</w:t>
      </w:r>
    </w:p>
    <w:p w:rsidR="00D6367B" w:rsidRPr="005D66C6" w:rsidRDefault="00D6367B" w:rsidP="00BD1C06">
      <w:pPr>
        <w:spacing w:after="0" w:line="240" w:lineRule="auto"/>
        <w:contextualSpacing/>
        <w:jc w:val="both"/>
        <w:rPr>
          <w:rFonts w:ascii="Times New Roman" w:hAnsi="Times New Roman" w:cs="Times New Roman"/>
          <w:i/>
          <w:sz w:val="28"/>
          <w:szCs w:val="28"/>
        </w:rPr>
      </w:pP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0A5F19" w:rsidRPr="005D66C6" w:rsidRDefault="000A5F1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ОП.06.</w:t>
      </w:r>
      <w:r w:rsidRPr="005D66C6">
        <w:rPr>
          <w:rFonts w:ascii="Times New Roman" w:hAnsi="Times New Roman" w:cs="Times New Roman"/>
          <w:bCs/>
          <w:sz w:val="28"/>
          <w:szCs w:val="28"/>
        </w:rPr>
        <w:t xml:space="preserve"> </w:t>
      </w:r>
      <w:r w:rsidRPr="005D66C6">
        <w:rPr>
          <w:rFonts w:ascii="Times New Roman" w:hAnsi="Times New Roman" w:cs="Times New Roman"/>
          <w:sz w:val="28"/>
          <w:szCs w:val="28"/>
        </w:rPr>
        <w:t xml:space="preserve">Документационное обеспечение управления является обязательной частью общепрофессионального цикла основной образовательной программы в соответствии с ФГОС по специальности 38.02.01 Экономика и бухгалтерский учет (по отраслям). </w:t>
      </w:r>
    </w:p>
    <w:p w:rsidR="000A5F19" w:rsidRPr="005D66C6" w:rsidRDefault="000A5F1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«Документационное обеспечение управления» обеспечивает формирование профессиональных и общих компетенций по всем видам деятельности ФГОС по специальности  38.02.01. Экономика и бухгалтерский учет (по отраслям). Особое значение дисциплина имеет при формировании и развитии ОК 01-05, 09,10, ПК 1.1</w:t>
      </w:r>
    </w:p>
    <w:p w:rsidR="000A5F19" w:rsidRPr="005D66C6" w:rsidRDefault="000A5F19"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0A5F19" w:rsidRPr="005D66C6" w:rsidRDefault="000A5F1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В рамках программы учебной дисциплины обучающимися осваиваются умения и знания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678"/>
        <w:gridCol w:w="4819"/>
      </w:tblGrid>
      <w:tr w:rsidR="005D66C6" w:rsidRPr="005D66C6" w:rsidTr="000A5F19">
        <w:trPr>
          <w:trHeight w:val="212"/>
        </w:trPr>
        <w:tc>
          <w:tcPr>
            <w:tcW w:w="959" w:type="dxa"/>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Код </w:t>
            </w:r>
          </w:p>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ПК,ОК</w:t>
            </w:r>
          </w:p>
        </w:tc>
        <w:tc>
          <w:tcPr>
            <w:tcW w:w="4678" w:type="dxa"/>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819" w:type="dxa"/>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0A5F19">
        <w:trPr>
          <w:trHeight w:val="212"/>
        </w:trPr>
        <w:tc>
          <w:tcPr>
            <w:tcW w:w="95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1.1</w:t>
            </w:r>
          </w:p>
        </w:tc>
        <w:tc>
          <w:tcPr>
            <w:tcW w:w="4678" w:type="dxa"/>
          </w:tcPr>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проверять наличие в произвольных первичных бухгалтерских документах обязательных реквизитов;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проводить формальную проверку документов, проверку по существу, арифметическую проверку;</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проводить группировку первичных бухгалтерских документов по ряду признаков;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 xml:space="preserve">проводить таксировку и </w:t>
            </w:r>
            <w:proofErr w:type="spellStart"/>
            <w:r w:rsidRPr="005D66C6">
              <w:rPr>
                <w:szCs w:val="28"/>
              </w:rPr>
              <w:t>контировку</w:t>
            </w:r>
            <w:proofErr w:type="spellEnd"/>
            <w:r w:rsidRPr="005D66C6">
              <w:rPr>
                <w:szCs w:val="28"/>
              </w:rPr>
              <w:t xml:space="preserve">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организовывать документооборот;</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разбираться в номенклатуре дел;</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заносить данные по сгруппированным документам в регистры бухгалтерского учета;</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передавать первичные бухгалтерские документы в текущий бухгалтерский архив;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передавать первичные бухгалтерские документы в постоянный архив по истечении установленного срока хранения;</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исправлять ошибки в первичных бухгалтерских документах;</w:t>
            </w:r>
          </w:p>
        </w:tc>
        <w:tc>
          <w:tcPr>
            <w:tcW w:w="4819" w:type="dxa"/>
          </w:tcPr>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общие требования к бухгалтерскому учету в части документирования всех хозяйственных действий и операций;</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понятие первичной бухгалтерской документации;</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определение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формы первичных бухгалтерских документов, содержащих обязательные реквизиты первичного учетного документа;</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принципы и признаки группировки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 xml:space="preserve">порядок проведения таксировки и </w:t>
            </w:r>
            <w:proofErr w:type="spellStart"/>
            <w:r w:rsidRPr="005D66C6">
              <w:rPr>
                <w:szCs w:val="28"/>
              </w:rPr>
              <w:t>контировки</w:t>
            </w:r>
            <w:proofErr w:type="spellEnd"/>
            <w:r w:rsidRPr="005D66C6">
              <w:rPr>
                <w:szCs w:val="28"/>
              </w:rPr>
              <w:t xml:space="preserve">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порядок составления регистров бухгалтерского учета;</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правила и сроки хранения первичной бухгалтерской документации;</w:t>
            </w:r>
          </w:p>
          <w:p w:rsidR="000A5F19" w:rsidRPr="005D66C6" w:rsidRDefault="000A5F19" w:rsidP="00BD1C06">
            <w:pPr>
              <w:autoSpaceDE w:val="0"/>
              <w:autoSpaceDN w:val="0"/>
              <w:adjustRightInd w:val="0"/>
              <w:spacing w:after="0" w:line="240" w:lineRule="auto"/>
              <w:contextualSpacing/>
              <w:jc w:val="both"/>
              <w:rPr>
                <w:rFonts w:ascii="Times New Roman" w:hAnsi="Times New Roman" w:cs="Times New Roman"/>
                <w:sz w:val="24"/>
                <w:szCs w:val="28"/>
              </w:rPr>
            </w:pPr>
          </w:p>
        </w:tc>
      </w:tr>
      <w:tr w:rsidR="005D66C6"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t>ОК 1.</w:t>
            </w:r>
          </w:p>
          <w:p w:rsidR="000A5F19" w:rsidRPr="005D66C6" w:rsidRDefault="000A5F19" w:rsidP="00BD1C06">
            <w:pPr>
              <w:pStyle w:val="a3"/>
              <w:shd w:val="clear" w:color="auto" w:fill="FFFFFF"/>
              <w:spacing w:before="0" w:beforeAutospacing="0" w:after="0" w:afterAutospacing="0"/>
              <w:contextualSpacing/>
              <w:jc w:val="both"/>
              <w:rPr>
                <w:szCs w:val="28"/>
              </w:rPr>
            </w:pP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0A5F19" w:rsidRPr="005D66C6" w:rsidRDefault="000A5F19"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t>ОК 2.</w:t>
            </w: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определять задачи для поиска информации; определять необходимые </w:t>
            </w:r>
            <w:r w:rsidRPr="005D66C6">
              <w:rPr>
                <w:rFonts w:ascii="Times New Roman" w:hAnsi="Times New Roman" w:cs="Times New Roman"/>
                <w:iCs/>
                <w:sz w:val="24"/>
                <w:szCs w:val="28"/>
              </w:rPr>
              <w:lastRenderedPageBreak/>
              <w:t>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 xml:space="preserve">номенклатура информационных источников применяемых в профессиональной </w:t>
            </w:r>
            <w:r w:rsidRPr="005D66C6">
              <w:rPr>
                <w:rFonts w:ascii="Times New Roman" w:hAnsi="Times New Roman" w:cs="Times New Roman"/>
                <w:iCs/>
                <w:sz w:val="24"/>
                <w:szCs w:val="28"/>
              </w:rPr>
              <w:lastRenderedPageBreak/>
              <w:t>деятельности; приемы структурирования информации; формат оформления результатов поиска информации</w:t>
            </w:r>
          </w:p>
        </w:tc>
      </w:tr>
      <w:tr w:rsidR="005D66C6"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lastRenderedPageBreak/>
              <w:t>ОК 3.</w:t>
            </w:r>
          </w:p>
          <w:p w:rsidR="000A5F19" w:rsidRPr="005D66C6" w:rsidRDefault="000A5F19" w:rsidP="00BD1C06">
            <w:pPr>
              <w:pStyle w:val="a3"/>
              <w:shd w:val="clear" w:color="auto" w:fill="FFFFFF"/>
              <w:spacing w:before="0" w:beforeAutospacing="0" w:after="0" w:afterAutospacing="0"/>
              <w:contextualSpacing/>
              <w:jc w:val="both"/>
              <w:rPr>
                <w:szCs w:val="28"/>
              </w:rPr>
            </w:pP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5D66C6">
              <w:rPr>
                <w:rFonts w:ascii="Times New Roman" w:hAnsi="Times New Roman" w:cs="Times New Roman"/>
                <w:sz w:val="24"/>
                <w:szCs w:val="28"/>
              </w:rPr>
              <w:t xml:space="preserve"> </w:t>
            </w:r>
          </w:p>
        </w:tc>
      </w:tr>
      <w:tr w:rsidR="005D66C6"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t>ОК 4.</w:t>
            </w:r>
          </w:p>
          <w:p w:rsidR="000A5F19" w:rsidRPr="005D66C6" w:rsidRDefault="000A5F19" w:rsidP="00BD1C06">
            <w:pPr>
              <w:pStyle w:val="a3"/>
              <w:shd w:val="clear" w:color="auto" w:fill="FFFFFF"/>
              <w:spacing w:before="0" w:beforeAutospacing="0" w:after="0" w:afterAutospacing="0"/>
              <w:contextualSpacing/>
              <w:jc w:val="both"/>
              <w:rPr>
                <w:szCs w:val="28"/>
              </w:rPr>
            </w:pP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психологические основы деятельности  коллектива, психологические особенности личности; основы проектной деятельности</w:t>
            </w:r>
          </w:p>
        </w:tc>
      </w:tr>
      <w:tr w:rsidR="005D66C6"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t>ОК 5.</w:t>
            </w: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t>ОК 9.</w:t>
            </w: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0A5F19" w:rsidRPr="005D66C6" w:rsidTr="000A5F19">
        <w:trPr>
          <w:trHeight w:val="212"/>
        </w:trPr>
        <w:tc>
          <w:tcPr>
            <w:tcW w:w="959" w:type="dxa"/>
          </w:tcPr>
          <w:p w:rsidR="000A5F19" w:rsidRPr="005D66C6" w:rsidRDefault="000A5F19" w:rsidP="00BD1C06">
            <w:pPr>
              <w:pStyle w:val="a3"/>
              <w:shd w:val="clear" w:color="auto" w:fill="FFFFFF"/>
              <w:spacing w:before="0" w:beforeAutospacing="0" w:after="0" w:afterAutospacing="0"/>
              <w:contextualSpacing/>
              <w:jc w:val="both"/>
              <w:rPr>
                <w:szCs w:val="28"/>
              </w:rPr>
            </w:pPr>
            <w:r w:rsidRPr="005D66C6">
              <w:rPr>
                <w:szCs w:val="28"/>
              </w:rPr>
              <w:t>ОК 10.</w:t>
            </w:r>
          </w:p>
        </w:tc>
        <w:tc>
          <w:tcPr>
            <w:tcW w:w="4678"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819" w:type="dxa"/>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0A5F19" w:rsidRPr="005D66C6" w:rsidRDefault="000A5F19" w:rsidP="00BD1C06">
      <w:pPr>
        <w:suppressAutoHyphens/>
        <w:spacing w:after="0" w:line="240" w:lineRule="auto"/>
        <w:ind w:firstLine="567"/>
        <w:contextualSpacing/>
        <w:jc w:val="both"/>
        <w:rPr>
          <w:rFonts w:ascii="Times New Roman" w:hAnsi="Times New Roman" w:cs="Times New Roman"/>
          <w:sz w:val="28"/>
          <w:szCs w:val="28"/>
        </w:rPr>
      </w:pPr>
    </w:p>
    <w:p w:rsidR="00D6367B" w:rsidRPr="005D66C6" w:rsidRDefault="00A43B8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hAnsi="Times New Roman" w:cs="Times New Roman"/>
          <w:sz w:val="28"/>
          <w:szCs w:val="28"/>
        </w:rPr>
      </w:pPr>
      <w:r w:rsidRPr="005D66C6">
        <w:rPr>
          <w:rFonts w:ascii="Times New Roman" w:hAnsi="Times New Roman" w:cs="Times New Roman"/>
          <w:sz w:val="28"/>
          <w:szCs w:val="28"/>
        </w:rPr>
        <w:t>Раздел 1. Общая характеристика ДОУ</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1.1. Введение Общие нормы и правила оформления документов</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hAnsi="Times New Roman" w:cs="Times New Roman"/>
          <w:sz w:val="28"/>
          <w:szCs w:val="28"/>
        </w:rPr>
      </w:pPr>
      <w:r w:rsidRPr="005D66C6">
        <w:rPr>
          <w:rFonts w:ascii="Times New Roman" w:hAnsi="Times New Roman" w:cs="Times New Roman"/>
          <w:sz w:val="28"/>
          <w:szCs w:val="28"/>
        </w:rPr>
        <w:t>Раздел 2. Организационно-распорядительная документация: понятие, классификация, состав и оформление реквизитов. Бланки документов.</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2.1 Понятие и классификация ОРД</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hAnsi="Times New Roman" w:cs="Times New Roman"/>
          <w:sz w:val="28"/>
          <w:szCs w:val="28"/>
        </w:rPr>
      </w:pPr>
      <w:r w:rsidRPr="005D66C6">
        <w:rPr>
          <w:rFonts w:ascii="Times New Roman" w:hAnsi="Times New Roman" w:cs="Times New Roman"/>
          <w:sz w:val="28"/>
          <w:szCs w:val="28"/>
        </w:rPr>
        <w:t>Раздел 3. Виды и оформление ОРД</w:t>
      </w:r>
      <w:r w:rsidRPr="005D66C6">
        <w:rPr>
          <w:rFonts w:ascii="Times New Roman" w:hAnsi="Times New Roman" w:cs="Times New Roman"/>
          <w:sz w:val="28"/>
          <w:szCs w:val="28"/>
        </w:rPr>
        <w:tab/>
        <w:t>22 ч.</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3.1.    Организационно-правые документы</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3.2.     Распорядительные документы</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3.3 Информационно-справочная документация</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3.4  Документация по трудовым отношениям</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hAnsi="Times New Roman" w:cs="Times New Roman"/>
          <w:sz w:val="28"/>
          <w:szCs w:val="28"/>
        </w:rPr>
      </w:pPr>
      <w:r w:rsidRPr="005D66C6">
        <w:rPr>
          <w:rFonts w:ascii="Times New Roman" w:hAnsi="Times New Roman" w:cs="Times New Roman"/>
          <w:sz w:val="28"/>
          <w:szCs w:val="28"/>
        </w:rPr>
        <w:t>Раздел 4. Бухгалтерская и финансово-расчетная документация</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lastRenderedPageBreak/>
        <w:t>Тема 4.1.Основные виды документов по финансово-расчетным операциям</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hAnsi="Times New Roman" w:cs="Times New Roman"/>
          <w:sz w:val="28"/>
          <w:szCs w:val="28"/>
        </w:rPr>
      </w:pPr>
      <w:r w:rsidRPr="005D66C6">
        <w:rPr>
          <w:rFonts w:ascii="Times New Roman" w:hAnsi="Times New Roman" w:cs="Times New Roman"/>
          <w:sz w:val="28"/>
          <w:szCs w:val="28"/>
        </w:rPr>
        <w:t>Раздел 5.  Документы по снабжению и сбыту</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5.1.Документы по снабжению и сбыту</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contextualSpacing/>
        <w:rPr>
          <w:rFonts w:ascii="Times New Roman" w:hAnsi="Times New Roman" w:cs="Times New Roman"/>
          <w:sz w:val="28"/>
          <w:szCs w:val="28"/>
        </w:rPr>
      </w:pPr>
      <w:r w:rsidRPr="005D66C6">
        <w:rPr>
          <w:rFonts w:ascii="Times New Roman" w:hAnsi="Times New Roman" w:cs="Times New Roman"/>
          <w:sz w:val="28"/>
          <w:szCs w:val="28"/>
        </w:rPr>
        <w:t xml:space="preserve">Раздел.6. Документооборот и формы его </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Тема 6.1. Документооборот и формы его организации</w:t>
      </w:r>
    </w:p>
    <w:p w:rsidR="00E419CB" w:rsidRPr="005D66C6" w:rsidRDefault="00E419CB" w:rsidP="00BD1C06">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59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77"/>
        <w:gridCol w:w="2719"/>
      </w:tblGrid>
      <w:tr w:rsidR="005D66C6" w:rsidRPr="005D66C6" w:rsidTr="00BD1C06">
        <w:tc>
          <w:tcPr>
            <w:tcW w:w="6877" w:type="dxa"/>
            <w:shd w:val="clear" w:color="auto" w:fill="auto"/>
          </w:tcPr>
          <w:p w:rsidR="000A5F19" w:rsidRPr="005D66C6" w:rsidRDefault="000A5F19" w:rsidP="00BD1C06">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Вид учебной деятельности</w:t>
            </w:r>
          </w:p>
        </w:tc>
        <w:tc>
          <w:tcPr>
            <w:tcW w:w="2719" w:type="dxa"/>
            <w:shd w:val="clear" w:color="auto" w:fill="auto"/>
          </w:tcPr>
          <w:p w:rsidR="000A5F19" w:rsidRPr="005D66C6" w:rsidRDefault="000A5F19" w:rsidP="00BD1C06">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Объем часов</w:t>
            </w:r>
          </w:p>
        </w:tc>
      </w:tr>
      <w:tr w:rsidR="005D66C6" w:rsidRPr="005D66C6" w:rsidTr="00BD1C06">
        <w:tc>
          <w:tcPr>
            <w:tcW w:w="6877" w:type="dxa"/>
            <w:shd w:val="clear" w:color="auto" w:fill="auto"/>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719" w:type="dxa"/>
            <w:shd w:val="clear" w:color="auto" w:fill="auto"/>
          </w:tcPr>
          <w:p w:rsidR="000A5F19" w:rsidRPr="005D66C6" w:rsidRDefault="000A5F19" w:rsidP="00BD1C06">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38</w:t>
            </w:r>
          </w:p>
        </w:tc>
      </w:tr>
      <w:tr w:rsidR="005D66C6" w:rsidRPr="005D66C6" w:rsidTr="00BD1C06">
        <w:tc>
          <w:tcPr>
            <w:tcW w:w="6877" w:type="dxa"/>
            <w:shd w:val="clear" w:color="auto" w:fill="auto"/>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719" w:type="dxa"/>
            <w:shd w:val="clear" w:color="auto" w:fill="auto"/>
          </w:tcPr>
          <w:p w:rsidR="000A5F19" w:rsidRPr="005D66C6" w:rsidRDefault="000A5F19" w:rsidP="00BD1C06">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BD1C06">
        <w:tc>
          <w:tcPr>
            <w:tcW w:w="6877" w:type="dxa"/>
            <w:shd w:val="clear" w:color="auto" w:fill="auto"/>
          </w:tcPr>
          <w:p w:rsidR="000A5F19" w:rsidRPr="005D66C6" w:rsidRDefault="000A5F19" w:rsidP="00BD1C06">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Практические занятия</w:t>
            </w:r>
          </w:p>
        </w:tc>
        <w:tc>
          <w:tcPr>
            <w:tcW w:w="2719" w:type="dxa"/>
            <w:shd w:val="clear" w:color="auto" w:fill="auto"/>
          </w:tcPr>
          <w:p w:rsidR="000A5F19" w:rsidRPr="005D66C6" w:rsidRDefault="000A5F19" w:rsidP="00BD1C06">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18</w:t>
            </w:r>
          </w:p>
        </w:tc>
      </w:tr>
      <w:tr w:rsidR="005D66C6" w:rsidRPr="005D66C6" w:rsidTr="00BD1C06">
        <w:tc>
          <w:tcPr>
            <w:tcW w:w="6877" w:type="dxa"/>
            <w:shd w:val="clear" w:color="auto" w:fill="auto"/>
          </w:tcPr>
          <w:p w:rsidR="000A5F19" w:rsidRPr="005D66C6" w:rsidRDefault="000A5F19" w:rsidP="00BD1C06">
            <w:pPr>
              <w:pStyle w:val="aff5"/>
              <w:contextualSpacing/>
              <w:rPr>
                <w:rFonts w:ascii="Times New Roman" w:hAnsi="Times New Roman" w:cs="Times New Roman"/>
                <w:sz w:val="24"/>
                <w:szCs w:val="28"/>
              </w:rPr>
            </w:pPr>
            <w:r w:rsidRPr="005D66C6">
              <w:rPr>
                <w:rFonts w:ascii="Times New Roman" w:hAnsi="Times New Roman" w:cs="Times New Roman"/>
                <w:sz w:val="24"/>
                <w:szCs w:val="28"/>
              </w:rPr>
              <w:t>Самостоятельная работа студента (всего)</w:t>
            </w:r>
          </w:p>
        </w:tc>
        <w:tc>
          <w:tcPr>
            <w:tcW w:w="2719" w:type="dxa"/>
            <w:shd w:val="clear" w:color="auto" w:fill="auto"/>
          </w:tcPr>
          <w:p w:rsidR="000A5F19" w:rsidRPr="005D66C6" w:rsidRDefault="000A5F19" w:rsidP="00BD1C06">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BD1C06">
        <w:tc>
          <w:tcPr>
            <w:tcW w:w="6877" w:type="dxa"/>
            <w:shd w:val="clear" w:color="auto" w:fill="auto"/>
          </w:tcPr>
          <w:p w:rsidR="000A5F19" w:rsidRPr="005D66C6" w:rsidRDefault="000A5F19" w:rsidP="00BD1C06">
            <w:pPr>
              <w:pStyle w:val="aff5"/>
              <w:contextualSpacing/>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в форме </w:t>
            </w:r>
          </w:p>
        </w:tc>
        <w:tc>
          <w:tcPr>
            <w:tcW w:w="2719" w:type="dxa"/>
            <w:shd w:val="clear" w:color="auto" w:fill="auto"/>
          </w:tcPr>
          <w:p w:rsidR="000A5F19" w:rsidRPr="005D66C6" w:rsidRDefault="000A5F19" w:rsidP="00BD1C06">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0A5F19" w:rsidRPr="005D66C6" w:rsidRDefault="000A5F19" w:rsidP="00BD1C06">
      <w:pPr>
        <w:suppressAutoHyphens/>
        <w:spacing w:after="0" w:line="240" w:lineRule="auto"/>
        <w:contextualSpacing/>
        <w:jc w:val="center"/>
        <w:rPr>
          <w:rFonts w:ascii="Times New Roman" w:eastAsia="Times New Roman" w:hAnsi="Times New Roman" w:cs="Times New Roman"/>
          <w:sz w:val="28"/>
          <w:szCs w:val="28"/>
        </w:rPr>
      </w:pPr>
    </w:p>
    <w:p w:rsidR="00142817" w:rsidRPr="005D66C6" w:rsidRDefault="00D05898" w:rsidP="00BD1C06">
      <w:pPr>
        <w:suppressAutoHyphens/>
        <w:spacing w:after="0" w:line="240" w:lineRule="auto"/>
        <w:contextualSpacing/>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 xml:space="preserve">ОП. 07 </w:t>
      </w:r>
      <w:r w:rsidR="00142817" w:rsidRPr="005D66C6">
        <w:rPr>
          <w:rFonts w:ascii="Times New Roman" w:eastAsia="Times New Roman" w:hAnsi="Times New Roman" w:cs="Times New Roman"/>
          <w:b/>
          <w:sz w:val="28"/>
          <w:szCs w:val="28"/>
        </w:rPr>
        <w:t>О</w:t>
      </w:r>
      <w:r w:rsidRPr="005D66C6">
        <w:rPr>
          <w:rFonts w:ascii="Times New Roman" w:eastAsia="Times New Roman" w:hAnsi="Times New Roman" w:cs="Times New Roman"/>
          <w:b/>
          <w:sz w:val="28"/>
          <w:szCs w:val="28"/>
        </w:rPr>
        <w:t>сновы предпринимательской деятельности</w:t>
      </w:r>
    </w:p>
    <w:p w:rsidR="00142817" w:rsidRPr="005D66C6" w:rsidRDefault="00142817" w:rsidP="00BD1C06">
      <w:pPr>
        <w:spacing w:after="0" w:line="240" w:lineRule="auto"/>
        <w:contextualSpacing/>
        <w:rPr>
          <w:rFonts w:ascii="Times New Roman" w:eastAsia="Times New Roman" w:hAnsi="Times New Roman" w:cs="Times New Roman"/>
          <w:i/>
          <w:sz w:val="28"/>
          <w:szCs w:val="28"/>
        </w:rPr>
      </w:pP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0A5F19" w:rsidRPr="005D66C6" w:rsidRDefault="000A5F1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«Основы предпринимательской деятельности» является обязательной частью общепрофессионального цикла образовательной программы в соответствии с ФГОС по специальности  38.02.01 Экономика и бухгалтерский учет (по отраслям).</w:t>
      </w:r>
    </w:p>
    <w:p w:rsidR="000A5F19" w:rsidRPr="005D66C6" w:rsidRDefault="000A5F19"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«Основы предпринимательской деятельности» обеспечивает формирование профессиональных и общих компетенций по всем видам деятельности ФГОС СПО по специальности  38.02.01 Экономика и бухгалтерский учет (по отраслям). Особое значение дисциплина имеет при формировании и развитии ОК 1 – ОК 5, ОК 9 – ОК 11, ПК 1.1.</w:t>
      </w:r>
    </w:p>
    <w:p w:rsidR="000A5F19" w:rsidRPr="005D66C6" w:rsidRDefault="000A5F19"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0A5F19" w:rsidRPr="005D66C6" w:rsidRDefault="000A5F1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умения и знания</w:t>
      </w:r>
    </w:p>
    <w:tbl>
      <w:tblPr>
        <w:tblW w:w="10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394"/>
        <w:gridCol w:w="3884"/>
      </w:tblGrid>
      <w:tr w:rsidR="005D66C6" w:rsidRPr="005D66C6" w:rsidTr="00BD1C06">
        <w:trPr>
          <w:trHeight w:val="649"/>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Код </w:t>
            </w:r>
          </w:p>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ПК, ОК</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ОК 01 </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Выбирать способы решения задач профессиональной деятельности применительно к различным контекстам</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0A5F19" w:rsidRPr="005D66C6" w:rsidRDefault="000A5F19"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ОК 02</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Осуществлять поиск, анализ и интерпретацию информации, </w:t>
            </w:r>
            <w:r w:rsidRPr="005D66C6">
              <w:rPr>
                <w:rFonts w:ascii="Times New Roman" w:hAnsi="Times New Roman" w:cs="Times New Roman"/>
                <w:sz w:val="24"/>
                <w:szCs w:val="28"/>
              </w:rPr>
              <w:lastRenderedPageBreak/>
              <w:t>необходимой для выполнения задач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w:t>
            </w:r>
            <w:r w:rsidRPr="005D66C6">
              <w:rPr>
                <w:rFonts w:ascii="Times New Roman" w:hAnsi="Times New Roman" w:cs="Times New Roman"/>
                <w:iCs/>
                <w:sz w:val="24"/>
                <w:szCs w:val="28"/>
              </w:rPr>
              <w:lastRenderedPageBreak/>
              <w:t>наиболее значимое в перечне информации; оценивать практическую значимость результатов поиска; оформлять результаты поиска</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w:t>
            </w:r>
            <w:r w:rsidRPr="005D66C6">
              <w:rPr>
                <w:rFonts w:ascii="Times New Roman" w:hAnsi="Times New Roman" w:cs="Times New Roman"/>
                <w:iCs/>
                <w:sz w:val="24"/>
                <w:szCs w:val="28"/>
              </w:rPr>
              <w:lastRenderedPageBreak/>
              <w:t>результатов поиска информации</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lastRenderedPageBreak/>
              <w:t>ОК 03</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Планировать и реализовывать собственное профессиональное и личностное развитие</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ОК 04</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психологические основы деятельности  коллектива, психологические особенности личности; основы проектной деятельности</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ОК 05</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ОК 09</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ОК 10</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Пользоваться профессиональной документацией на государственном и иностранном языках</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11</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Использовать </w:t>
            </w:r>
            <w:r w:rsidRPr="005D66C6">
              <w:rPr>
                <w:rFonts w:ascii="Times New Roman" w:hAnsi="Times New Roman" w:cs="Times New Roman"/>
                <w:sz w:val="24"/>
                <w:szCs w:val="28"/>
              </w:rPr>
              <w:lastRenderedPageBreak/>
              <w:t>знания по финансовой грамотности, планировать предпринимательскую деятельность в профессиональной сфере</w:t>
            </w:r>
          </w:p>
        </w:tc>
        <w:tc>
          <w:tcPr>
            <w:tcW w:w="439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lastRenderedPageBreak/>
              <w:t xml:space="preserve">выявлять достоинства и недостатки коммерческой идеи; презентовать идеи </w:t>
            </w:r>
            <w:r w:rsidRPr="005D66C6">
              <w:rPr>
                <w:rFonts w:ascii="Times New Roman" w:hAnsi="Times New Roman" w:cs="Times New Roman"/>
                <w:bCs/>
                <w:sz w:val="24"/>
                <w:szCs w:val="28"/>
              </w:rPr>
              <w:lastRenderedPageBreak/>
              <w:t xml:space="preserve">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5D66C6">
              <w:rPr>
                <w:rFonts w:ascii="Times New Roman" w:hAnsi="Times New Roman" w:cs="Times New Roman"/>
                <w:iCs/>
                <w:sz w:val="24"/>
                <w:szCs w:val="28"/>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lastRenderedPageBreak/>
              <w:t xml:space="preserve">основы предпринимательской деятельности; основы финансовой </w:t>
            </w:r>
            <w:r w:rsidRPr="005D66C6">
              <w:rPr>
                <w:rFonts w:ascii="Times New Roman" w:hAnsi="Times New Roman" w:cs="Times New Roman"/>
                <w:bCs/>
                <w:sz w:val="24"/>
                <w:szCs w:val="28"/>
              </w:rPr>
              <w:lastRenderedPageBreak/>
              <w:t>грамотности; правила разработки бизнес-планов; порядок выстраивания презентации; кредитные банковские продукты</w:t>
            </w:r>
          </w:p>
        </w:tc>
      </w:tr>
      <w:tr w:rsidR="005D66C6" w:rsidRPr="005D66C6" w:rsidTr="00BD1C06">
        <w:trPr>
          <w:trHeight w:val="212"/>
        </w:trPr>
        <w:tc>
          <w:tcPr>
            <w:tcW w:w="2093"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ПК 1.1.</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Обрабатывать первичные бухгалтерские документы</w:t>
            </w:r>
          </w:p>
        </w:tc>
        <w:tc>
          <w:tcPr>
            <w:tcW w:w="4394" w:type="dxa"/>
            <w:tcBorders>
              <w:top w:val="single" w:sz="4" w:space="0" w:color="auto"/>
              <w:left w:val="single" w:sz="4" w:space="0" w:color="auto"/>
              <w:bottom w:val="single" w:sz="4" w:space="0" w:color="auto"/>
              <w:right w:val="single" w:sz="4" w:space="0" w:color="auto"/>
            </w:tcBorders>
          </w:tcPr>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проверять наличие в произвольных первичных бухгалтерских документах обязательных реквизитов;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проводить формальную проверку документов, проверку по существу, арифметическую проверку;</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проводить группировку первичных бухгалтерских документов по ряду признаков;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 xml:space="preserve">проводить таксировку и </w:t>
            </w:r>
            <w:proofErr w:type="spellStart"/>
            <w:r w:rsidRPr="005D66C6">
              <w:rPr>
                <w:szCs w:val="28"/>
              </w:rPr>
              <w:t>контировку</w:t>
            </w:r>
            <w:proofErr w:type="spellEnd"/>
            <w:r w:rsidRPr="005D66C6">
              <w:rPr>
                <w:szCs w:val="28"/>
              </w:rPr>
              <w:t xml:space="preserve">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организовывать документооборот;</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разбираться в номенклатуре дел;</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сгруппированным документам в регистры бухгалтерского учета;</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передавать первичные бухгалтерские документы в текущий бухгалтерский архив;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передавать первичные бухгалтерские документы в постоянный архив по истечении установленного срока хранения;</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исправлять ошибки в первичных бухгалтерских документах.</w:t>
            </w:r>
          </w:p>
        </w:tc>
        <w:tc>
          <w:tcPr>
            <w:tcW w:w="3884" w:type="dxa"/>
            <w:tcBorders>
              <w:top w:val="single" w:sz="4" w:space="0" w:color="auto"/>
              <w:left w:val="single" w:sz="4" w:space="0" w:color="auto"/>
              <w:bottom w:val="single" w:sz="4" w:space="0" w:color="auto"/>
              <w:right w:val="single" w:sz="4" w:space="0" w:color="auto"/>
            </w:tcBorders>
            <w:hideMark/>
          </w:tcPr>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общие требования к бухгалтерскому учету в части документирования всех хозяйственных действий и операций;</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понятие первичной бухгалтерской документации;</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определение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формы первичных бухгалтерских документов, содержащих обязательные реквизиты первичного учетного документа;</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принципы и признаки группировки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 xml:space="preserve">порядок проведения таксировки и </w:t>
            </w:r>
            <w:proofErr w:type="spellStart"/>
            <w:r w:rsidRPr="005D66C6">
              <w:rPr>
                <w:szCs w:val="28"/>
              </w:rPr>
              <w:t>контировки</w:t>
            </w:r>
            <w:proofErr w:type="spellEnd"/>
            <w:r w:rsidRPr="005D66C6">
              <w:rPr>
                <w:szCs w:val="28"/>
              </w:rPr>
              <w:t xml:space="preserve"> первичных бухгалтерских документов;</w:t>
            </w:r>
          </w:p>
          <w:p w:rsidR="000A5F19" w:rsidRPr="005D66C6" w:rsidRDefault="000A5F19" w:rsidP="00BD1C06">
            <w:pPr>
              <w:pStyle w:val="pboth"/>
              <w:spacing w:before="0" w:beforeAutospacing="0" w:after="0" w:afterAutospacing="0"/>
              <w:contextualSpacing/>
              <w:jc w:val="both"/>
              <w:textAlignment w:val="baseline"/>
              <w:rPr>
                <w:szCs w:val="28"/>
              </w:rPr>
            </w:pPr>
            <w:r w:rsidRPr="005D66C6">
              <w:rPr>
                <w:szCs w:val="28"/>
              </w:rPr>
              <w:t>порядок составления регистров бухгалтерского учета;</w:t>
            </w:r>
          </w:p>
          <w:p w:rsidR="000A5F19" w:rsidRPr="005D66C6" w:rsidRDefault="000A5F19"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правила и сроки хранения первичной бухгалтерской документации.</w:t>
            </w:r>
          </w:p>
        </w:tc>
      </w:tr>
    </w:tbl>
    <w:p w:rsidR="000A5F19" w:rsidRPr="005D66C6" w:rsidRDefault="000A5F1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вариативные умения и знания</w:t>
      </w:r>
    </w:p>
    <w:p w:rsidR="000A5F19" w:rsidRPr="005D66C6" w:rsidRDefault="000A5F1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Умения</w:t>
      </w:r>
    </w:p>
    <w:p w:rsidR="000A5F19" w:rsidRPr="005D66C6" w:rsidRDefault="000A5F19" w:rsidP="00FA05B2">
      <w:pPr>
        <w:pStyle w:val="afc"/>
        <w:numPr>
          <w:ilvl w:val="0"/>
          <w:numId w:val="69"/>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Описывать значимость своей профессии (специальности); применять стандарты антикоррупционного поведения.</w:t>
      </w:r>
    </w:p>
    <w:p w:rsidR="000A5F19" w:rsidRPr="005D66C6" w:rsidRDefault="000A5F19" w:rsidP="00FA05B2">
      <w:pPr>
        <w:pStyle w:val="afc"/>
        <w:numPr>
          <w:ilvl w:val="0"/>
          <w:numId w:val="69"/>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Соблюдать нормы экологической безопасности; определять направления ресурсосбережения в рамках профессиональной деятельности.</w:t>
      </w:r>
    </w:p>
    <w:p w:rsidR="000A5F19" w:rsidRPr="005D66C6" w:rsidRDefault="000A5F19" w:rsidP="00FA05B2">
      <w:pPr>
        <w:pStyle w:val="afc"/>
        <w:numPr>
          <w:ilvl w:val="0"/>
          <w:numId w:val="69"/>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Обосновывать  и доказывать необходимость создания своего бизнеса. Представлять свой бизнес - проект вместе с расчетами  и обоснованными выводами. Работать с инвесторами.</w:t>
      </w:r>
    </w:p>
    <w:p w:rsidR="000A5F19" w:rsidRPr="005D66C6" w:rsidRDefault="000A5F19"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Знания</w:t>
      </w:r>
    </w:p>
    <w:p w:rsidR="000A5F19" w:rsidRPr="005D66C6" w:rsidRDefault="000A5F19" w:rsidP="00FA05B2">
      <w:pPr>
        <w:pStyle w:val="afc"/>
        <w:numPr>
          <w:ilvl w:val="0"/>
          <w:numId w:val="70"/>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Сущность гражданско-патриотической позиции, общечеловеческих ценностей; значимость профессиональной деятельности; стандарты антикоррупционного поведения и последствия его нарушения.</w:t>
      </w:r>
    </w:p>
    <w:p w:rsidR="000A5F19" w:rsidRPr="005D66C6" w:rsidRDefault="000A5F19" w:rsidP="00FA05B2">
      <w:pPr>
        <w:pStyle w:val="afc"/>
        <w:numPr>
          <w:ilvl w:val="0"/>
          <w:numId w:val="70"/>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Правила экологической безопасности при ведении предпринимательской деятельности;</w:t>
      </w:r>
    </w:p>
    <w:p w:rsidR="000A5F19" w:rsidRPr="005D66C6" w:rsidRDefault="000A5F19" w:rsidP="00FA05B2">
      <w:pPr>
        <w:pStyle w:val="afc"/>
        <w:numPr>
          <w:ilvl w:val="0"/>
          <w:numId w:val="70"/>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Необходимость планирования при создании своего малого бизнеса.  </w:t>
      </w:r>
    </w:p>
    <w:p w:rsidR="000A5F19" w:rsidRPr="005D66C6" w:rsidRDefault="000A5F19" w:rsidP="00FA05B2">
      <w:pPr>
        <w:pStyle w:val="afc"/>
        <w:numPr>
          <w:ilvl w:val="0"/>
          <w:numId w:val="70"/>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Современные программные банковские услуги.</w:t>
      </w:r>
    </w:p>
    <w:p w:rsidR="000A5F19" w:rsidRPr="005D66C6" w:rsidRDefault="000A5F19" w:rsidP="00FA05B2">
      <w:pPr>
        <w:pStyle w:val="afc"/>
        <w:numPr>
          <w:ilvl w:val="0"/>
          <w:numId w:val="70"/>
        </w:numPr>
        <w:suppressAutoHyphens/>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Структуру и правила создания бизнес-проекта.</w:t>
      </w:r>
    </w:p>
    <w:p w:rsidR="007A5904" w:rsidRDefault="007A5904" w:rsidP="00BD1C06">
      <w:pPr>
        <w:pStyle w:val="afc"/>
        <w:spacing w:after="0" w:line="240" w:lineRule="auto"/>
        <w:ind w:firstLine="709"/>
        <w:jc w:val="center"/>
        <w:rPr>
          <w:rFonts w:ascii="Times New Roman" w:hAnsi="Times New Roman" w:cs="Times New Roman"/>
          <w:bCs/>
          <w:sz w:val="28"/>
          <w:szCs w:val="28"/>
        </w:rPr>
      </w:pPr>
    </w:p>
    <w:p w:rsidR="00BD1C06" w:rsidRPr="005D66C6" w:rsidRDefault="00BD1C06" w:rsidP="00BD1C06">
      <w:pPr>
        <w:pStyle w:val="afc"/>
        <w:spacing w:after="0" w:line="240" w:lineRule="auto"/>
        <w:ind w:firstLine="709"/>
        <w:jc w:val="center"/>
        <w:rPr>
          <w:rFonts w:ascii="Times New Roman" w:hAnsi="Times New Roman" w:cs="Times New Roman"/>
          <w:bCs/>
          <w:sz w:val="28"/>
          <w:szCs w:val="28"/>
        </w:rPr>
      </w:pPr>
      <w:r w:rsidRPr="005D66C6">
        <w:rPr>
          <w:rFonts w:ascii="Times New Roman" w:hAnsi="Times New Roman" w:cs="Times New Roman"/>
          <w:bCs/>
          <w:sz w:val="28"/>
          <w:szCs w:val="28"/>
        </w:rPr>
        <w:t>Содержание</w:t>
      </w:r>
    </w:p>
    <w:p w:rsidR="000A5F19" w:rsidRPr="005D66C6" w:rsidRDefault="000A5F19" w:rsidP="00BD1C06">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Введение</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1. Правовые основы предпринимательской деятельности</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1.1. Правовой статус субъектов предпринимательской деятельности и их государственная регистрация</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1.2. Юридическая ответственность </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1.3.Контроль в сфере предпринимательства</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1.4. Использование наемного труда в предпринимательской деятельности</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Раздел 2. Экономика и финансы предпринимательской деятельности         </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2.1. Экономическая сущность, классификация и стоимостная оценка основных  и оборотных средств. </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2.2 Издержки и управление финансами.</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2.3 Источники и формы финансирования бизнес-проектов</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2.4 Кредит: сущность, назначение, источники, принципы, функции, формы. Кредитная история. Границы и цена кредита.</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Раздел 3. Налогообложение предпринимательской деятельности         </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3.1. Общая система налогообложения, её практическое применение</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3.2.Специальные налоговые режимы, их практическое применение</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Раздел 4. Планирование  и государственная поддержка предпринимательской деятельности</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4.1. Государственная поддержка предпринимательства</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4.2. Антикоррупционная политика в сфере предпринимательской деятельности</w:t>
      </w:r>
    </w:p>
    <w:p w:rsidR="000A5F19" w:rsidRPr="005D66C6" w:rsidRDefault="000A5F19"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4.3. Бизнес-планирование</w:t>
      </w:r>
    </w:p>
    <w:p w:rsidR="007A5904" w:rsidRDefault="007A5904" w:rsidP="00BD1C06">
      <w:pPr>
        <w:pStyle w:val="afc"/>
        <w:spacing w:after="0" w:line="240" w:lineRule="auto"/>
        <w:ind w:left="0" w:firstLine="709"/>
        <w:rPr>
          <w:rFonts w:ascii="Times New Roman" w:hAnsi="Times New Roman" w:cs="Times New Roman"/>
          <w:sz w:val="28"/>
          <w:szCs w:val="28"/>
        </w:rPr>
      </w:pPr>
    </w:p>
    <w:p w:rsidR="00142817" w:rsidRPr="005D66C6" w:rsidRDefault="00142817" w:rsidP="00BD1C06">
      <w:pPr>
        <w:pStyle w:val="afc"/>
        <w:spacing w:after="0" w:line="240" w:lineRule="auto"/>
        <w:ind w:left="0" w:firstLine="709"/>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27"/>
        <w:gridCol w:w="2268"/>
      </w:tblGrid>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80</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r w:rsidR="00BD1C06" w:rsidRPr="005D66C6">
              <w:rPr>
                <w:rFonts w:ascii="Times New Roman" w:hAnsi="Times New Roman" w:cs="Times New Roman"/>
                <w:sz w:val="24"/>
                <w:szCs w:val="28"/>
              </w:rPr>
              <w:t xml:space="preserve"> в том числе:</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76</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BD1C06">
        <w:tc>
          <w:tcPr>
            <w:tcW w:w="7727"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268" w:type="dxa"/>
          </w:tcPr>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p w:rsidR="000A5F19" w:rsidRPr="005D66C6" w:rsidRDefault="000A5F19"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Экзамен</w:t>
            </w:r>
          </w:p>
        </w:tc>
      </w:tr>
    </w:tbl>
    <w:p w:rsidR="00D05898" w:rsidRDefault="00D05898" w:rsidP="00BD1C06">
      <w:pPr>
        <w:spacing w:after="0" w:line="240" w:lineRule="auto"/>
        <w:contextualSpacing/>
        <w:jc w:val="center"/>
        <w:rPr>
          <w:rFonts w:ascii="Times New Roman" w:hAnsi="Times New Roman" w:cs="Times New Roman"/>
          <w:sz w:val="28"/>
          <w:szCs w:val="28"/>
        </w:rPr>
      </w:pPr>
    </w:p>
    <w:p w:rsidR="007A5904" w:rsidRDefault="007A5904" w:rsidP="00BD1C06">
      <w:pPr>
        <w:spacing w:after="0" w:line="240" w:lineRule="auto"/>
        <w:contextualSpacing/>
        <w:jc w:val="center"/>
        <w:rPr>
          <w:rFonts w:ascii="Times New Roman" w:hAnsi="Times New Roman" w:cs="Times New Roman"/>
          <w:sz w:val="28"/>
          <w:szCs w:val="28"/>
        </w:rPr>
      </w:pPr>
    </w:p>
    <w:p w:rsidR="007A5904" w:rsidRDefault="007A5904" w:rsidP="00BD1C06">
      <w:pPr>
        <w:spacing w:after="0" w:line="240" w:lineRule="auto"/>
        <w:contextualSpacing/>
        <w:jc w:val="center"/>
        <w:rPr>
          <w:rFonts w:ascii="Times New Roman" w:hAnsi="Times New Roman" w:cs="Times New Roman"/>
          <w:sz w:val="28"/>
          <w:szCs w:val="28"/>
        </w:rPr>
      </w:pPr>
    </w:p>
    <w:p w:rsidR="007A5904" w:rsidRPr="005D66C6" w:rsidRDefault="007A5904" w:rsidP="00BD1C06">
      <w:pPr>
        <w:spacing w:after="0" w:line="240" w:lineRule="auto"/>
        <w:contextualSpacing/>
        <w:jc w:val="center"/>
        <w:rPr>
          <w:rFonts w:ascii="Times New Roman" w:hAnsi="Times New Roman" w:cs="Times New Roman"/>
          <w:sz w:val="28"/>
          <w:szCs w:val="28"/>
        </w:rPr>
      </w:pPr>
    </w:p>
    <w:p w:rsidR="006818BD" w:rsidRPr="005D66C6" w:rsidRDefault="006818BD"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right="-1"/>
        <w:contextualSpacing/>
        <w:jc w:val="center"/>
        <w:rPr>
          <w:rFonts w:ascii="Times New Roman" w:hAnsi="Times New Roman" w:cs="Times New Roman"/>
          <w:b/>
          <w:caps/>
          <w:sz w:val="28"/>
          <w:szCs w:val="28"/>
        </w:rPr>
      </w:pPr>
      <w:r w:rsidRPr="005D66C6">
        <w:rPr>
          <w:rFonts w:ascii="Times New Roman" w:hAnsi="Times New Roman" w:cs="Times New Roman"/>
          <w:b/>
          <w:caps/>
          <w:sz w:val="28"/>
          <w:szCs w:val="28"/>
        </w:rPr>
        <w:lastRenderedPageBreak/>
        <w:t>ОП 08. Правовые  основы профессиональной</w:t>
      </w:r>
      <w:r w:rsidRPr="005D66C6">
        <w:rPr>
          <w:rFonts w:ascii="Times New Roman" w:hAnsi="Times New Roman" w:cs="Times New Roman"/>
          <w:caps/>
          <w:sz w:val="28"/>
          <w:szCs w:val="28"/>
        </w:rPr>
        <w:t xml:space="preserve">  </w:t>
      </w:r>
      <w:r w:rsidRPr="005D66C6">
        <w:rPr>
          <w:rFonts w:ascii="Times New Roman" w:hAnsi="Times New Roman" w:cs="Times New Roman"/>
          <w:b/>
          <w:caps/>
          <w:sz w:val="28"/>
          <w:szCs w:val="28"/>
        </w:rPr>
        <w:t>деятельности</w:t>
      </w:r>
    </w:p>
    <w:p w:rsidR="006818BD" w:rsidRPr="005D66C6" w:rsidRDefault="006818BD" w:rsidP="00BD1C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right="-1"/>
        <w:contextualSpacing/>
        <w:jc w:val="center"/>
        <w:rPr>
          <w:rFonts w:ascii="Times New Roman" w:hAnsi="Times New Roman" w:cs="Times New Roman"/>
          <w:caps/>
          <w:sz w:val="28"/>
          <w:szCs w:val="28"/>
        </w:rPr>
      </w:pP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Область применения программы: </w:t>
      </w:r>
      <w:r w:rsidRPr="005D66C6">
        <w:rPr>
          <w:rFonts w:ascii="Times New Roman" w:hAnsi="Times New Roman" w:cs="Times New Roman"/>
          <w:sz w:val="28"/>
          <w:szCs w:val="28"/>
        </w:rPr>
        <w:tab/>
      </w:r>
    </w:p>
    <w:p w:rsidR="006818BD" w:rsidRPr="005D66C6" w:rsidRDefault="006818BD"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Правовые основы профессиональной деятельности является вариативной частью общепрофессионального цикла основной образовательной программы в соответствии с ФГОС по специальности 38.02.01 Экономика и бухгалтерский учет (по отраслям). </w:t>
      </w:r>
    </w:p>
    <w:p w:rsidR="006818BD" w:rsidRPr="005D66C6" w:rsidRDefault="006818BD"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«Правовые основы профессиональной деятельности» обеспечивает формирование общих компетенций по всем видам деятельности ФГОС по специальности  38.02.01. Экономика и бухгалтерский учет (по отраслям). Особое значение дисциплина имеет при формировании и развитии ОК 01-06, 09,10.</w:t>
      </w:r>
    </w:p>
    <w:p w:rsidR="006818BD" w:rsidRPr="005D66C6" w:rsidRDefault="006818BD"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1.2.Место дисциплины в структуре основной профессиональной образовательной программы: дисциплина относится к общепрофессиональному циклу, связана с освоением общих компетенций по всем профессиональным модулям, входящим в профессию, с дисциплинами Основы предпринимательской деятельности, Документационное обеспечение управления.</w:t>
      </w:r>
    </w:p>
    <w:p w:rsidR="006818BD" w:rsidRPr="005D66C6" w:rsidRDefault="006818BD"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1.3. Цель и планируемые результаты освоения дисциплины:</w:t>
      </w: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962"/>
        <w:gridCol w:w="4536"/>
      </w:tblGrid>
      <w:tr w:rsidR="005D66C6" w:rsidRPr="005D66C6" w:rsidTr="00BD1C06">
        <w:trPr>
          <w:trHeight w:val="212"/>
        </w:trPr>
        <w:tc>
          <w:tcPr>
            <w:tcW w:w="817" w:type="dxa"/>
          </w:tcPr>
          <w:p w:rsidR="006818BD" w:rsidRPr="005D66C6" w:rsidRDefault="006818BD" w:rsidP="00BD1C06">
            <w:pPr>
              <w:suppressAutoHyphens/>
              <w:spacing w:after="0" w:line="240" w:lineRule="auto"/>
              <w:ind w:left="-142" w:right="-108"/>
              <w:contextualSpacing/>
              <w:jc w:val="center"/>
              <w:rPr>
                <w:rFonts w:ascii="Times New Roman" w:hAnsi="Times New Roman" w:cs="Times New Roman"/>
                <w:sz w:val="24"/>
                <w:szCs w:val="28"/>
              </w:rPr>
            </w:pPr>
            <w:r w:rsidRPr="005D66C6">
              <w:rPr>
                <w:rFonts w:ascii="Times New Roman" w:hAnsi="Times New Roman" w:cs="Times New Roman"/>
                <w:sz w:val="24"/>
                <w:szCs w:val="28"/>
              </w:rPr>
              <w:t xml:space="preserve">   Код </w:t>
            </w:r>
          </w:p>
          <w:p w:rsidR="006818BD" w:rsidRPr="005D66C6" w:rsidRDefault="006818BD" w:rsidP="00BD1C06">
            <w:pPr>
              <w:suppressAutoHyphens/>
              <w:spacing w:after="0" w:line="240" w:lineRule="auto"/>
              <w:ind w:left="-142" w:right="-108"/>
              <w:contextualSpacing/>
              <w:jc w:val="center"/>
              <w:rPr>
                <w:rFonts w:ascii="Times New Roman" w:hAnsi="Times New Roman" w:cs="Times New Roman"/>
                <w:sz w:val="24"/>
                <w:szCs w:val="28"/>
              </w:rPr>
            </w:pPr>
            <w:r w:rsidRPr="005D66C6">
              <w:rPr>
                <w:rFonts w:ascii="Times New Roman" w:hAnsi="Times New Roman" w:cs="Times New Roman"/>
                <w:sz w:val="24"/>
                <w:szCs w:val="28"/>
              </w:rPr>
              <w:t>ПК, ОК</w:t>
            </w:r>
          </w:p>
        </w:tc>
        <w:tc>
          <w:tcPr>
            <w:tcW w:w="4962" w:type="dxa"/>
          </w:tcPr>
          <w:p w:rsidR="006818BD" w:rsidRPr="005D66C6" w:rsidRDefault="006818BD"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536" w:type="dxa"/>
          </w:tcPr>
          <w:p w:rsidR="006818BD" w:rsidRPr="005D66C6" w:rsidRDefault="006818BD" w:rsidP="00BD1C06">
            <w:pPr>
              <w:suppressAutoHyphen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1.</w:t>
            </w:r>
          </w:p>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p>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5D66C6" w:rsidRPr="005D66C6" w:rsidTr="00BD1C06">
        <w:trPr>
          <w:trHeight w:val="212"/>
        </w:trPr>
        <w:tc>
          <w:tcPr>
            <w:tcW w:w="817"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lang w:val="en-US" w:eastAsia="nl-NL"/>
              </w:rPr>
              <w:t>ОК 2.</w:t>
            </w: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3.</w:t>
            </w:r>
          </w:p>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определять актуальность нормативно-правовой документации в профессиональной деятельности; </w:t>
            </w:r>
            <w:r w:rsidRPr="005D66C6">
              <w:rPr>
                <w:rFonts w:ascii="Times New Roman" w:hAnsi="Times New Roman" w:cs="Times New Roman"/>
                <w:sz w:val="24"/>
                <w:szCs w:val="28"/>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5D66C6">
              <w:rPr>
                <w:rFonts w:ascii="Times New Roman" w:hAnsi="Times New Roman" w:cs="Times New Roman"/>
                <w:sz w:val="24"/>
                <w:szCs w:val="28"/>
              </w:rPr>
              <w:t xml:space="preserve"> </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4.</w:t>
            </w:r>
          </w:p>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организовывать работу коллектива и команды; взаимодействовать с коллегами, руководством, клиентами в ходе </w:t>
            </w:r>
            <w:r w:rsidRPr="005D66C6">
              <w:rPr>
                <w:rFonts w:ascii="Times New Roman" w:hAnsi="Times New Roman" w:cs="Times New Roman"/>
                <w:bCs/>
                <w:sz w:val="24"/>
                <w:szCs w:val="28"/>
              </w:rPr>
              <w:lastRenderedPageBreak/>
              <w:t>профессиональной деятельности</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lastRenderedPageBreak/>
              <w:t xml:space="preserve">психологические основы деятельности  коллектива, психологические особенности личности; основы проектной </w:t>
            </w:r>
            <w:r w:rsidRPr="005D66C6">
              <w:rPr>
                <w:rFonts w:ascii="Times New Roman" w:hAnsi="Times New Roman" w:cs="Times New Roman"/>
                <w:bCs/>
                <w:sz w:val="24"/>
                <w:szCs w:val="28"/>
              </w:rPr>
              <w:lastRenderedPageBreak/>
              <w:t>деятельности</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lastRenderedPageBreak/>
              <w:t>ОК 5.</w:t>
            </w: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sz w:val="24"/>
                <w:szCs w:val="28"/>
              </w:rPr>
              <w:t>особенности социального и культурного контекста; правила оформления документов и построения устных сообщений</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eastAsia="nl-NL"/>
              </w:rPr>
              <w:t>ОК 6</w:t>
            </w: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bCs/>
                <w:iCs/>
                <w:sz w:val="24"/>
                <w:szCs w:val="28"/>
              </w:rPr>
              <w:t>описывать значимость своей профессии (специальности); применять стандарты антикоррупционного поведения.</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iCs/>
                <w:sz w:val="24"/>
                <w:szCs w:val="28"/>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9.</w:t>
            </w: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применять средства информационных технологий для решения профессиональных задач; использовать современное программное обеспечение</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5D66C6" w:rsidRPr="005D66C6" w:rsidTr="00BD1C06">
        <w:trPr>
          <w:trHeight w:val="212"/>
        </w:trPr>
        <w:tc>
          <w:tcPr>
            <w:tcW w:w="817" w:type="dxa"/>
          </w:tcPr>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val="en-US" w:eastAsia="nl-NL"/>
              </w:rPr>
            </w:pPr>
            <w:r w:rsidRPr="005D66C6">
              <w:rPr>
                <w:rFonts w:ascii="Times New Roman" w:hAnsi="Times New Roman" w:cs="Times New Roman"/>
                <w:sz w:val="24"/>
                <w:szCs w:val="28"/>
                <w:lang w:val="en-US" w:eastAsia="nl-NL"/>
              </w:rPr>
              <w:t>ОК 10.</w:t>
            </w:r>
          </w:p>
        </w:tc>
        <w:tc>
          <w:tcPr>
            <w:tcW w:w="4962"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4536" w:type="dxa"/>
          </w:tcPr>
          <w:p w:rsidR="006818BD" w:rsidRPr="005D66C6" w:rsidRDefault="006818BD" w:rsidP="00BD1C06">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6818BD" w:rsidRPr="005D66C6" w:rsidTr="00BD1C06">
        <w:trPr>
          <w:trHeight w:val="212"/>
        </w:trPr>
        <w:tc>
          <w:tcPr>
            <w:tcW w:w="817" w:type="dxa"/>
          </w:tcPr>
          <w:p w:rsidR="006818BD" w:rsidRPr="005D66C6" w:rsidRDefault="006818BD" w:rsidP="00BD1C06">
            <w:pPr>
              <w:pStyle w:val="Bodytext21"/>
              <w:shd w:val="clear" w:color="auto" w:fill="auto"/>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1.1. </w:t>
            </w:r>
          </w:p>
          <w:p w:rsidR="006818BD" w:rsidRPr="005D66C6" w:rsidRDefault="006818BD" w:rsidP="00BD1C06">
            <w:pPr>
              <w:pStyle w:val="Bodytext21"/>
              <w:shd w:val="clear" w:color="auto" w:fill="auto"/>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1.2. </w:t>
            </w:r>
          </w:p>
          <w:p w:rsidR="006818BD" w:rsidRPr="005D66C6" w:rsidRDefault="006818BD" w:rsidP="00BD1C06">
            <w:pPr>
              <w:pStyle w:val="Bodytext21"/>
              <w:shd w:val="clear" w:color="auto" w:fill="auto"/>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1.3. </w:t>
            </w:r>
          </w:p>
          <w:p w:rsidR="006818BD" w:rsidRPr="005D66C6" w:rsidRDefault="006818BD" w:rsidP="00BD1C06">
            <w:pPr>
              <w:pStyle w:val="Bodytext21"/>
              <w:shd w:val="clear" w:color="auto" w:fill="auto"/>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1.4.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2.1.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2.2.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2.2.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2.3.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2.4.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3.1.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3.2.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3.3.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 xml:space="preserve">ПК 3.4.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4.1.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4.2.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ПК 4.3. </w:t>
            </w:r>
          </w:p>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right="-108"/>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 xml:space="preserve">ПК 4.4. </w:t>
            </w:r>
          </w:p>
          <w:p w:rsidR="006818BD" w:rsidRPr="005D66C6" w:rsidRDefault="006818BD" w:rsidP="00BD1C06">
            <w:pPr>
              <w:widowControl w:val="0"/>
              <w:shd w:val="clear" w:color="auto" w:fill="FFFFFF"/>
              <w:spacing w:after="0" w:line="240" w:lineRule="auto"/>
              <w:contextualSpacing/>
              <w:jc w:val="both"/>
              <w:rPr>
                <w:rFonts w:ascii="Times New Roman" w:hAnsi="Times New Roman" w:cs="Times New Roman"/>
                <w:sz w:val="24"/>
                <w:szCs w:val="28"/>
                <w:lang w:eastAsia="nl-NL"/>
              </w:rPr>
            </w:pPr>
          </w:p>
        </w:tc>
        <w:tc>
          <w:tcPr>
            <w:tcW w:w="4962" w:type="dxa"/>
          </w:tcPr>
          <w:p w:rsidR="006818BD" w:rsidRPr="005D66C6" w:rsidRDefault="006818BD" w:rsidP="00FA05B2">
            <w:pPr>
              <w:numPr>
                <w:ilvl w:val="0"/>
                <w:numId w:val="71"/>
              </w:numPr>
              <w:spacing w:after="0" w:line="240" w:lineRule="auto"/>
              <w:ind w:left="176" w:hanging="176"/>
              <w:contextualSpacing/>
              <w:jc w:val="both"/>
              <w:rPr>
                <w:rFonts w:ascii="Times New Roman" w:eastAsia="Arial Unicode MS" w:hAnsi="Times New Roman" w:cs="Times New Roman"/>
                <w:sz w:val="24"/>
                <w:szCs w:val="28"/>
              </w:rPr>
            </w:pPr>
            <w:r w:rsidRPr="005D66C6">
              <w:rPr>
                <w:rFonts w:ascii="Times New Roman" w:eastAsia="Arial Unicode MS" w:hAnsi="Times New Roman" w:cs="Times New Roman"/>
                <w:sz w:val="24"/>
                <w:szCs w:val="28"/>
              </w:rPr>
              <w:t>использовать необходимые нормативно-правовые документы;</w:t>
            </w:r>
          </w:p>
          <w:p w:rsidR="006818BD" w:rsidRPr="005D66C6" w:rsidRDefault="006818BD" w:rsidP="00FA05B2">
            <w:pPr>
              <w:numPr>
                <w:ilvl w:val="0"/>
                <w:numId w:val="71"/>
              </w:numPr>
              <w:spacing w:after="0" w:line="240" w:lineRule="auto"/>
              <w:ind w:left="176" w:hanging="176"/>
              <w:contextualSpacing/>
              <w:jc w:val="both"/>
              <w:rPr>
                <w:rFonts w:ascii="Times New Roman" w:eastAsia="Arial Unicode MS" w:hAnsi="Times New Roman" w:cs="Times New Roman"/>
                <w:sz w:val="24"/>
                <w:szCs w:val="28"/>
              </w:rPr>
            </w:pPr>
            <w:r w:rsidRPr="005D66C6">
              <w:rPr>
                <w:rFonts w:ascii="Times New Roman" w:eastAsia="Arial Unicode MS" w:hAnsi="Times New Roman" w:cs="Times New Roman"/>
                <w:sz w:val="24"/>
                <w:szCs w:val="28"/>
              </w:rPr>
              <w:t>защищать свои права в соответствии с гражданским, гражданско-процессуальным и трудовым законодательством;</w:t>
            </w:r>
          </w:p>
          <w:p w:rsidR="006818BD" w:rsidRPr="005D66C6" w:rsidRDefault="006818BD" w:rsidP="00FA05B2">
            <w:pPr>
              <w:numPr>
                <w:ilvl w:val="0"/>
                <w:numId w:val="71"/>
              </w:numPr>
              <w:spacing w:after="0" w:line="240" w:lineRule="auto"/>
              <w:ind w:left="176" w:hanging="176"/>
              <w:contextualSpacing/>
              <w:jc w:val="both"/>
              <w:rPr>
                <w:rFonts w:ascii="Times New Roman" w:eastAsia="Arial Unicode MS" w:hAnsi="Times New Roman" w:cs="Times New Roman"/>
                <w:sz w:val="24"/>
                <w:szCs w:val="28"/>
              </w:rPr>
            </w:pPr>
            <w:r w:rsidRPr="005D66C6">
              <w:rPr>
                <w:rFonts w:ascii="Times New Roman" w:eastAsia="Arial Unicode MS" w:hAnsi="Times New Roman" w:cs="Times New Roman"/>
                <w:sz w:val="24"/>
                <w:szCs w:val="28"/>
              </w:rPr>
              <w:t xml:space="preserve">анализировать и оценивать результаты и последствия деятельности (бездействия) с правовой точки зрения; </w:t>
            </w:r>
          </w:p>
          <w:p w:rsidR="006818BD" w:rsidRPr="005D66C6" w:rsidRDefault="006818BD" w:rsidP="00BD1C06">
            <w:pPr>
              <w:suppressAutoHyphens/>
              <w:spacing w:after="0" w:line="240" w:lineRule="auto"/>
              <w:contextualSpacing/>
              <w:jc w:val="both"/>
              <w:rPr>
                <w:rFonts w:ascii="Times New Roman" w:hAnsi="Times New Roman" w:cs="Times New Roman"/>
                <w:iCs/>
                <w:sz w:val="24"/>
                <w:szCs w:val="28"/>
              </w:rPr>
            </w:pPr>
          </w:p>
        </w:tc>
        <w:tc>
          <w:tcPr>
            <w:tcW w:w="4536" w:type="dxa"/>
          </w:tcPr>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основные положения Конституции Российской Федерации;</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права и свободы человека и гражданина, механизмы их реализации;</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понятие правового регулирования в сфере профессиональной деятельности;</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законодательные акты и другие нормативные документы, регулирующие правоотношения в процессе профессиональной деятельности;</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организационно-правовые формы юридических лиц;</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правовое положение субъектов предпринимательской деятельности;</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права и обязанности работников в сфере профессиональной деятельности; </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порядок заключения трудового договора и основания для его прекращения; правила оплаты труда; </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роль государственного регулирования в обеспечении занятости населения; право социальной защиты граждан; понятие дисциплинарной и материальной ответственности работника;</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виды административных правонарушений и административной </w:t>
            </w:r>
            <w:r w:rsidRPr="005D66C6">
              <w:rPr>
                <w:rFonts w:ascii="Times New Roman" w:hAnsi="Times New Roman" w:cs="Times New Roman"/>
                <w:iCs/>
                <w:sz w:val="24"/>
                <w:szCs w:val="28"/>
              </w:rPr>
              <w:lastRenderedPageBreak/>
              <w:t>ответственности;</w:t>
            </w:r>
          </w:p>
          <w:p w:rsidR="006818BD" w:rsidRPr="005D66C6" w:rsidRDefault="006818BD" w:rsidP="00FA05B2">
            <w:pPr>
              <w:numPr>
                <w:ilvl w:val="0"/>
                <w:numId w:val="72"/>
              </w:numPr>
              <w:suppressAutoHyphens/>
              <w:spacing w:after="0" w:line="240" w:lineRule="auto"/>
              <w:ind w:left="175" w:hanging="175"/>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нормы защиты нарушенных прав и судебный порядок разрешения споров</w:t>
            </w:r>
          </w:p>
        </w:tc>
      </w:tr>
    </w:tbl>
    <w:p w:rsidR="006818BD" w:rsidRPr="005D66C6" w:rsidRDefault="006818BD" w:rsidP="00BD1C06">
      <w:pPr>
        <w:spacing w:after="0" w:line="240" w:lineRule="auto"/>
        <w:ind w:left="100" w:firstLine="280"/>
        <w:contextualSpacing/>
        <w:rPr>
          <w:rFonts w:ascii="Times New Roman" w:hAnsi="Times New Roman" w:cs="Times New Roman"/>
          <w:sz w:val="28"/>
          <w:szCs w:val="28"/>
          <w:u w:val="single"/>
        </w:rPr>
      </w:pPr>
    </w:p>
    <w:p w:rsidR="006818BD" w:rsidRPr="005D66C6" w:rsidRDefault="006818BD" w:rsidP="00BD1C06">
      <w:pPr>
        <w:suppressAutoHyphens/>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Раздел 1. Право и экономика. </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1.1.Правовое регулирование экономических отношений. </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1.2. Правовое положение субъектов предпринимательской деятельности.</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1.3.Правовое регулирование договорных отношений</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1.4.Экономические споры</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Раздел 2  Труд  и социальная защита. </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Тема 2.1 Трудовое право как отрасль права.             </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2.2.  Правовое регулирование занятости и трудоустройства.</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2.3.Трудовой договор.</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2.4.Рабочее время и время отдыха.</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2.5.Заработная плата.</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2.6. Трудовая дисциплина.</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2.7. Материальная ответственность сторон трудового договора.</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2.8.Трудовые споры.</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 xml:space="preserve">Раздел 3  Административное право. </w:t>
      </w:r>
    </w:p>
    <w:p w:rsidR="006818BD" w:rsidRPr="005D66C6" w:rsidRDefault="006818BD" w:rsidP="00BD1C06">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Тема 3.1. Административные правонарушения и административная ответственность.</w:t>
      </w:r>
    </w:p>
    <w:p w:rsidR="006818BD" w:rsidRPr="005D66C6" w:rsidRDefault="006818BD" w:rsidP="00BD1C06">
      <w:pPr>
        <w:pStyle w:val="afc"/>
        <w:spacing w:after="0" w:line="240" w:lineRule="auto"/>
        <w:ind w:left="0" w:firstLine="709"/>
        <w:rPr>
          <w:rFonts w:ascii="Times New Roman" w:hAnsi="Times New Roman" w:cs="Times New Roman"/>
          <w:sz w:val="28"/>
          <w:szCs w:val="28"/>
        </w:rPr>
      </w:pPr>
      <w:r w:rsidRPr="005D66C6">
        <w:rPr>
          <w:rFonts w:ascii="Times New Roman" w:hAnsi="Times New Roman" w:cs="Times New Roman"/>
          <w:sz w:val="28"/>
          <w:szCs w:val="28"/>
        </w:rPr>
        <w:t>Рекомендуемое количество часов на освоение</w:t>
      </w:r>
      <w:r w:rsidR="004518B4" w:rsidRPr="005D66C6">
        <w:rPr>
          <w:rFonts w:ascii="Times New Roman" w:hAnsi="Times New Roman" w:cs="Times New Roman"/>
          <w:sz w:val="28"/>
          <w:szCs w:val="28"/>
        </w:rPr>
        <w:t xml:space="preserve"> программы учебной дисциплины: </w:t>
      </w:r>
    </w:p>
    <w:tbl>
      <w:tblPr>
        <w:tblW w:w="1042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3402"/>
      </w:tblGrid>
      <w:tr w:rsidR="005D66C6" w:rsidRPr="005D66C6" w:rsidTr="00BD1C06">
        <w:tc>
          <w:tcPr>
            <w:tcW w:w="7018"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3402"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BD1C06">
        <w:tc>
          <w:tcPr>
            <w:tcW w:w="7018"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402"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38</w:t>
            </w:r>
          </w:p>
        </w:tc>
      </w:tr>
      <w:tr w:rsidR="005D66C6" w:rsidRPr="005D66C6" w:rsidTr="00BD1C06">
        <w:tc>
          <w:tcPr>
            <w:tcW w:w="7018"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3402"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34</w:t>
            </w:r>
          </w:p>
        </w:tc>
      </w:tr>
      <w:tr w:rsidR="005D66C6" w:rsidRPr="005D66C6" w:rsidTr="00BD1C06">
        <w:tc>
          <w:tcPr>
            <w:tcW w:w="7018"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 Теоретического обучения</w:t>
            </w:r>
          </w:p>
        </w:tc>
        <w:tc>
          <w:tcPr>
            <w:tcW w:w="3402"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26</w:t>
            </w:r>
          </w:p>
        </w:tc>
      </w:tr>
      <w:tr w:rsidR="005D66C6" w:rsidRPr="005D66C6" w:rsidTr="00BD1C06">
        <w:tc>
          <w:tcPr>
            <w:tcW w:w="7018"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Практические занятия</w:t>
            </w:r>
          </w:p>
        </w:tc>
        <w:tc>
          <w:tcPr>
            <w:tcW w:w="3402"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8</w:t>
            </w:r>
          </w:p>
        </w:tc>
      </w:tr>
      <w:tr w:rsidR="005D66C6" w:rsidRPr="005D66C6" w:rsidTr="00BD1C06">
        <w:tc>
          <w:tcPr>
            <w:tcW w:w="7018"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402" w:type="dxa"/>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BD1C06">
        <w:tc>
          <w:tcPr>
            <w:tcW w:w="10420" w:type="dxa"/>
            <w:gridSpan w:val="2"/>
          </w:tcPr>
          <w:p w:rsidR="006818BD" w:rsidRPr="005D66C6" w:rsidRDefault="006818BD"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    Дифференцированный зачет</w:t>
            </w:r>
          </w:p>
        </w:tc>
      </w:tr>
    </w:tbl>
    <w:p w:rsidR="00BD1C06" w:rsidRPr="005D66C6" w:rsidRDefault="00BD1C06" w:rsidP="00BD1C06">
      <w:pPr>
        <w:spacing w:after="0" w:line="240" w:lineRule="auto"/>
        <w:contextualSpacing/>
        <w:jc w:val="center"/>
        <w:rPr>
          <w:rFonts w:ascii="Times New Roman" w:hAnsi="Times New Roman" w:cs="Times New Roman"/>
          <w:sz w:val="28"/>
          <w:szCs w:val="28"/>
        </w:rPr>
      </w:pPr>
    </w:p>
    <w:p w:rsidR="002C43AE" w:rsidRPr="005D66C6" w:rsidRDefault="002C43AE" w:rsidP="00BD1C06">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ОП.0</w:t>
      </w:r>
      <w:r w:rsidR="006818BD" w:rsidRPr="005D66C6">
        <w:rPr>
          <w:rFonts w:ascii="Times New Roman" w:hAnsi="Times New Roman" w:cs="Times New Roman"/>
          <w:b/>
          <w:sz w:val="28"/>
          <w:szCs w:val="28"/>
        </w:rPr>
        <w:t>9</w:t>
      </w:r>
      <w:r w:rsidRPr="005D66C6">
        <w:rPr>
          <w:rFonts w:ascii="Times New Roman" w:hAnsi="Times New Roman" w:cs="Times New Roman"/>
          <w:b/>
          <w:sz w:val="28"/>
          <w:szCs w:val="28"/>
        </w:rPr>
        <w:t xml:space="preserve"> Информационные технологии в профессиональной деятельности</w:t>
      </w:r>
    </w:p>
    <w:p w:rsidR="00BD1C06" w:rsidRPr="005D66C6" w:rsidRDefault="00BD1C06" w:rsidP="00BD1C06">
      <w:pPr>
        <w:spacing w:after="0" w:line="240" w:lineRule="auto"/>
        <w:contextualSpacing/>
        <w:jc w:val="center"/>
        <w:rPr>
          <w:rFonts w:ascii="Times New Roman" w:hAnsi="Times New Roman" w:cs="Times New Roman"/>
          <w:b/>
          <w:sz w:val="28"/>
          <w:szCs w:val="28"/>
        </w:rPr>
      </w:pPr>
    </w:p>
    <w:p w:rsidR="004518B4" w:rsidRPr="005D66C6" w:rsidRDefault="004518B4" w:rsidP="00BD1C06">
      <w:pPr>
        <w:tabs>
          <w:tab w:val="left" w:pos="916"/>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4518B4" w:rsidRPr="005D66C6" w:rsidRDefault="004518B4" w:rsidP="00BD1C06">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Учебная дисциплина ОП.09 Информационные технологии в профессиональной деятельности является обязательной частью общепрофессионального цикла дисциплин примерной основной образовательной программы в соответствии с ФГОС СПО по специальности 38.02.01 Экономика и бухгалтерский учет (по отраслям). </w:t>
      </w:r>
    </w:p>
    <w:p w:rsidR="004518B4" w:rsidRPr="005D66C6" w:rsidRDefault="004518B4" w:rsidP="00BD1C06">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ОП.09 Информационные технологии в профессиональной деятельности обеспечивает формирование профессиональных и общих компетенций по всем видам деятельности ФГОС по специальности 38.02.01 Экономика и бухгалтерский учет(по отраслям). Особое значение дисциплина имеет при формировании и развитии ОК 01, ОК 02, ОК 03, ОК 04, ОК 05, ОК 09, ОК 10, ОК 11, ПК 1.1, ОК 1.2, ОК 1.3, ОК 1.4, ОК 2.1, ОК 2.2, ОК 2.3, ОК 2.4, ОК 2.5, ОК 2.6, ОК 2.7, ОК 3.1, ОК 3.2, ОК 3.3, ОК 3.4, ОК 4.1, ОК 4.2, ОК 4.3, ОК 4.4, ОК 4.5, ОК 4.6, ОК 4.7.</w:t>
      </w:r>
    </w:p>
    <w:p w:rsidR="004518B4" w:rsidRPr="005D66C6" w:rsidRDefault="004518B4" w:rsidP="00BD1C06">
      <w:pPr>
        <w:tabs>
          <w:tab w:val="left" w:pos="709"/>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4518B4" w:rsidRPr="005D66C6" w:rsidRDefault="004518B4" w:rsidP="00BD1C06">
      <w:pPr>
        <w:tabs>
          <w:tab w:val="left" w:pos="5529"/>
        </w:tabs>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В рамках программы учебной дисциплины обучающимися осваиваются умения и знания</w:t>
      </w:r>
    </w:p>
    <w:tbl>
      <w:tblPr>
        <w:tblW w:w="103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137"/>
        <w:gridCol w:w="4110"/>
      </w:tblGrid>
      <w:tr w:rsidR="005D66C6" w:rsidRPr="005D66C6" w:rsidTr="00295883">
        <w:trPr>
          <w:trHeight w:val="649"/>
        </w:trPr>
        <w:tc>
          <w:tcPr>
            <w:tcW w:w="1101" w:type="dxa"/>
            <w:hideMark/>
          </w:tcPr>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Код</w:t>
            </w:r>
          </w:p>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ОК</w:t>
            </w:r>
          </w:p>
        </w:tc>
        <w:tc>
          <w:tcPr>
            <w:tcW w:w="5137" w:type="dxa"/>
            <w:hideMark/>
          </w:tcPr>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Умения</w:t>
            </w:r>
          </w:p>
        </w:tc>
        <w:tc>
          <w:tcPr>
            <w:tcW w:w="4110" w:type="dxa"/>
            <w:hideMark/>
          </w:tcPr>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Знания</w:t>
            </w:r>
          </w:p>
        </w:tc>
      </w:tr>
      <w:tr w:rsidR="005D66C6" w:rsidRPr="005D66C6" w:rsidTr="00295883">
        <w:trPr>
          <w:trHeight w:val="649"/>
        </w:trPr>
        <w:tc>
          <w:tcPr>
            <w:tcW w:w="1101" w:type="dxa"/>
          </w:tcPr>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ОК 01 </w:t>
            </w:r>
          </w:p>
        </w:tc>
        <w:tc>
          <w:tcPr>
            <w:tcW w:w="5137" w:type="dxa"/>
          </w:tcPr>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распознавать задачу или проблему в профессиональном или социальном контексте; </w:t>
            </w:r>
          </w:p>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анализировать задачу или проблему и выделять её составные части; </w:t>
            </w:r>
          </w:p>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определять этапы решения задачи; </w:t>
            </w:r>
          </w:p>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выявлять и эффективно искать информацию, необходимую для решения задачи и/или проблемы;</w:t>
            </w:r>
          </w:p>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составить план действия; определить необходимые ресурсы;</w:t>
            </w:r>
          </w:p>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iCs/>
                <w:sz w:val="24"/>
                <w:szCs w:val="28"/>
              </w:rPr>
            </w:pPr>
            <w:r w:rsidRPr="005D66C6">
              <w:rPr>
                <w:rFonts w:ascii="Times New Roman" w:hAnsi="Times New Roman" w:cs="Times New Roman"/>
                <w:iCs/>
                <w:sz w:val="24"/>
                <w:szCs w:val="28"/>
              </w:rPr>
              <w:t xml:space="preserve">владеть актуальными методами работы в профессиональной и смежных сферах; </w:t>
            </w:r>
          </w:p>
          <w:p w:rsidR="004518B4" w:rsidRPr="005D66C6" w:rsidRDefault="004518B4" w:rsidP="00FA05B2">
            <w:pPr>
              <w:numPr>
                <w:ilvl w:val="0"/>
                <w:numId w:val="62"/>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реализовать составленный план; оценивать результат и последствия своих действий (самостоятельно или с помощью наставника).</w:t>
            </w:r>
          </w:p>
        </w:tc>
        <w:tc>
          <w:tcPr>
            <w:tcW w:w="4110" w:type="dxa"/>
          </w:tcPr>
          <w:p w:rsidR="004518B4" w:rsidRPr="005D66C6" w:rsidRDefault="004518B4"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iCs/>
                <w:sz w:val="24"/>
                <w:szCs w:val="28"/>
              </w:rPr>
              <w:t>а</w:t>
            </w:r>
            <w:r w:rsidRPr="005D66C6">
              <w:rPr>
                <w:rFonts w:ascii="Times New Roman" w:hAnsi="Times New Roman" w:cs="Times New Roman"/>
                <w:bCs/>
                <w:sz w:val="24"/>
                <w:szCs w:val="28"/>
              </w:rPr>
              <w:t xml:space="preserve">ктуальный профессиональный и социальный контекст, в котором приходится работать и жить; </w:t>
            </w:r>
          </w:p>
          <w:p w:rsidR="004518B4" w:rsidRPr="005D66C6" w:rsidRDefault="004518B4"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основные источники информации и ресурсы для решения задач и проблем в профессиональном и/или социальном контексте;</w:t>
            </w:r>
          </w:p>
          <w:p w:rsidR="004518B4" w:rsidRPr="005D66C6" w:rsidRDefault="004518B4"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алгоритмы выполнения работ в профессиональной и смежных областях; </w:t>
            </w:r>
          </w:p>
          <w:p w:rsidR="004518B4" w:rsidRPr="005D66C6" w:rsidRDefault="004518B4"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методы работы в профессиональной и смежных сферах; </w:t>
            </w:r>
          </w:p>
          <w:p w:rsidR="004518B4" w:rsidRPr="005D66C6" w:rsidRDefault="004518B4"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структуру плана для решения задач;</w:t>
            </w:r>
          </w:p>
          <w:p w:rsidR="004518B4" w:rsidRPr="005D66C6" w:rsidRDefault="004518B4" w:rsidP="00FA05B2">
            <w:pPr>
              <w:numPr>
                <w:ilvl w:val="0"/>
                <w:numId w:val="63"/>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 порядок оценки результатов решения задач профессиональной деятельности.</w:t>
            </w:r>
          </w:p>
        </w:tc>
      </w:tr>
      <w:tr w:rsidR="005D66C6" w:rsidRPr="005D66C6" w:rsidTr="00295883">
        <w:trPr>
          <w:trHeight w:val="130"/>
        </w:trPr>
        <w:tc>
          <w:tcPr>
            <w:tcW w:w="1101" w:type="dxa"/>
          </w:tcPr>
          <w:p w:rsidR="004518B4" w:rsidRPr="005D66C6" w:rsidRDefault="004518B4"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ОК 02.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определять задачи для поиска информации;</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определять необходимые источники информации;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планировать процесс поиска; структурировать получаемую информацию;</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выделять наиболее значимое в перечне информации;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оценивать практическую значимость результатов поиска; оформлять результаты поиска.</w:t>
            </w:r>
          </w:p>
        </w:tc>
        <w:tc>
          <w:tcPr>
            <w:tcW w:w="4110" w:type="dxa"/>
          </w:tcPr>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методы и средства сбора, обработки, хранения, передачи и накопления информации;</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технологию  поиска информации  в сети Интернет;</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номенклатура информационных источников применяемых в профессиональной деятельности; приемы структурирования информации; </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формат оформления результатов поиска информации.</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ОК 03</w:t>
            </w:r>
            <w:r w:rsidRPr="005D66C6">
              <w:rPr>
                <w:rFonts w:ascii="Times New Roman" w:hAnsi="Times New Roman" w:cs="Times New Roman"/>
                <w:sz w:val="24"/>
                <w:szCs w:val="28"/>
              </w:rPr>
              <w:t xml:space="preserve">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iCs/>
                <w:sz w:val="24"/>
                <w:szCs w:val="28"/>
              </w:rPr>
              <w:t>определять актуальность нормативно-правовой документации в профессиональной деятельности;</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iCs/>
                <w:sz w:val="24"/>
                <w:szCs w:val="28"/>
              </w:rPr>
              <w:t xml:space="preserve"> </w:t>
            </w:r>
            <w:r w:rsidRPr="005D66C6">
              <w:rPr>
                <w:rFonts w:ascii="Times New Roman" w:hAnsi="Times New Roman" w:cs="Times New Roman"/>
                <w:sz w:val="24"/>
                <w:szCs w:val="28"/>
              </w:rPr>
              <w:t xml:space="preserve">применять современную научную профессиональную терминологию;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определять и выстраивать траектории профессионального развития и самообразования.</w:t>
            </w:r>
          </w:p>
        </w:tc>
        <w:tc>
          <w:tcPr>
            <w:tcW w:w="4110" w:type="dxa"/>
          </w:tcPr>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содержание актуальной нормативно-правовой документации; </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 xml:space="preserve">современная научная и профессиональная терминология; </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iCs/>
                <w:sz w:val="24"/>
                <w:szCs w:val="28"/>
              </w:rPr>
              <w:t>возможные траектории профессионального развития и самообразования.</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ОК 04</w:t>
            </w:r>
            <w:r w:rsidRPr="005D66C6">
              <w:rPr>
                <w:rFonts w:ascii="Times New Roman" w:hAnsi="Times New Roman" w:cs="Times New Roman"/>
                <w:sz w:val="24"/>
                <w:szCs w:val="28"/>
              </w:rPr>
              <w:t xml:space="preserve">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 xml:space="preserve">организовывать работу коллектива и команды;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взаимодействовать с коллегами, руководством, клиентами в ходе профессиональной деятельности.</w:t>
            </w:r>
          </w:p>
        </w:tc>
        <w:tc>
          <w:tcPr>
            <w:tcW w:w="4110" w:type="dxa"/>
          </w:tcPr>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психологические основы деятельности  коллектива, психологические особенности личности;</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 основы проектной деятельности.</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ОК 05</w:t>
            </w:r>
            <w:r w:rsidRPr="005D66C6">
              <w:rPr>
                <w:rFonts w:ascii="Times New Roman" w:hAnsi="Times New Roman" w:cs="Times New Roman"/>
                <w:sz w:val="24"/>
                <w:szCs w:val="28"/>
              </w:rPr>
              <w:t xml:space="preserve">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грамотно </w:t>
            </w:r>
            <w:r w:rsidRPr="005D66C6">
              <w:rPr>
                <w:rFonts w:ascii="Times New Roman" w:hAnsi="Times New Roman" w:cs="Times New Roman"/>
                <w:bCs/>
                <w:sz w:val="24"/>
                <w:szCs w:val="28"/>
              </w:rPr>
              <w:t xml:space="preserve">излагать свои мысли и оформлять документы по профессиональной тематике на государственном языке, </w:t>
            </w:r>
            <w:r w:rsidRPr="005D66C6">
              <w:rPr>
                <w:rFonts w:ascii="Times New Roman" w:hAnsi="Times New Roman" w:cs="Times New Roman"/>
                <w:iCs/>
                <w:sz w:val="24"/>
                <w:szCs w:val="28"/>
              </w:rPr>
              <w:t>проявлять толерантность в рабочем коллективе.</w:t>
            </w:r>
          </w:p>
        </w:tc>
        <w:tc>
          <w:tcPr>
            <w:tcW w:w="4110" w:type="dxa"/>
          </w:tcPr>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 xml:space="preserve">особенности социального и культурного контекста; </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правила оформления документов и построения устных сообщений.</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ОК 09.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обрабатывать  текстовую  табличную информацию;</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 xml:space="preserve">использовать  деловую графику и </w:t>
            </w:r>
            <w:r w:rsidRPr="005D66C6">
              <w:rPr>
                <w:rFonts w:ascii="Times New Roman" w:hAnsi="Times New Roman" w:cs="Times New Roman"/>
                <w:sz w:val="24"/>
                <w:szCs w:val="28"/>
              </w:rPr>
              <w:lastRenderedPageBreak/>
              <w:t>мультимедиа информацию;</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создавать презентации;</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применять антивирусные  средства  защиты;</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читать (интерпретировать)  интерфейс  специализированного программного  обеспечения,  находить контекстную  помощь,  работать с документацией;</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применять специализированное программное обеспечение для сбора, хранения и обработки бухгалтерской информации в соответствии с изучаемыми профессиональными модулями;</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пользоваться автоматизированными системами  делопроизводства;</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sz w:val="24"/>
                <w:szCs w:val="28"/>
              </w:rPr>
              <w:t>применять методы и средства  защиты бухгалтерской информации</w:t>
            </w:r>
          </w:p>
        </w:tc>
        <w:tc>
          <w:tcPr>
            <w:tcW w:w="4110" w:type="dxa"/>
          </w:tcPr>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назначение, состав, основные характеристики организационной  и компьютерной техники;</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-основные компоненты  компьютерных  сетей, принципы пакетной передачи данных, организацию межсетевого взаимодействия;</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назначение и  принципы использования системного и прикладного  программного  обеспечения;</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принципы защиты информации от несанкционированного  доступа;</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правовые аспекты использования информационных технологий и программного обеспечения;</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основные понятия автоматизированной обработки информации;</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направления автоматизации  бухгалтерской  деятельности;</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назначение,  принципы организации и эксплуатации бухгалтерских  информационных систем;</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sz w:val="24"/>
                <w:szCs w:val="28"/>
              </w:rPr>
              <w:t>- основные угрозы и методы обеспечения информационной безопасности.</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lastRenderedPageBreak/>
              <w:t>ОК 10</w:t>
            </w:r>
            <w:r w:rsidRPr="005D66C6">
              <w:rPr>
                <w:rFonts w:ascii="Times New Roman" w:hAnsi="Times New Roman" w:cs="Times New Roman"/>
                <w:sz w:val="24"/>
                <w:szCs w:val="28"/>
              </w:rPr>
              <w:t xml:space="preserve">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участвовать в диалогах на знакомые общие и профессиональные темы;</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 строить простые высказывания о себе и о своей профессиональной деятельности;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кратко обосновывать и объяснить свои действия (текущие и планируемые);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писать простые связные сообщения на знакомые или интересующие профессиональные темы.</w:t>
            </w:r>
          </w:p>
        </w:tc>
        <w:tc>
          <w:tcPr>
            <w:tcW w:w="4110" w:type="dxa"/>
          </w:tcPr>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правила построения простых и сложных предложений на профессиональные темы; </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основные общеупотребительные глаголы (бытовая и профессиональная лексика);</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 xml:space="preserve"> лексический минимум, относящийся к описанию предметов, средств и процессов профессиональной деятельности; особенности произношения; </w:t>
            </w:r>
          </w:p>
          <w:p w:rsidR="004518B4" w:rsidRPr="005D66C6" w:rsidRDefault="004518B4" w:rsidP="00FA05B2">
            <w:pPr>
              <w:numPr>
                <w:ilvl w:val="0"/>
                <w:numId w:val="61"/>
              </w:numPr>
              <w:tabs>
                <w:tab w:val="left" w:pos="271"/>
                <w:tab w:val="left" w:pos="5529"/>
              </w:tab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iCs/>
                <w:sz w:val="24"/>
                <w:szCs w:val="28"/>
              </w:rPr>
              <w:t>правила чтения текстов профессиональной направленности.</w:t>
            </w:r>
          </w:p>
        </w:tc>
      </w:tr>
      <w:tr w:rsidR="005D66C6" w:rsidRPr="005D66C6" w:rsidTr="00295883">
        <w:trPr>
          <w:trHeight w:val="649"/>
        </w:trPr>
        <w:tc>
          <w:tcPr>
            <w:tcW w:w="1101" w:type="dxa"/>
          </w:tcPr>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iCs/>
                <w:sz w:val="24"/>
                <w:szCs w:val="28"/>
              </w:rPr>
              <w:t>ОК 11</w:t>
            </w:r>
            <w:r w:rsidRPr="005D66C6">
              <w:rPr>
                <w:rFonts w:ascii="Times New Roman" w:hAnsi="Times New Roman" w:cs="Times New Roman"/>
                <w:sz w:val="24"/>
                <w:szCs w:val="28"/>
              </w:rPr>
              <w:t xml:space="preserve"> </w:t>
            </w:r>
          </w:p>
        </w:tc>
        <w:tc>
          <w:tcPr>
            <w:tcW w:w="5137" w:type="dxa"/>
          </w:tcPr>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выявлять достоинства и недостатки коммерческой идеи;</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 xml:space="preserve"> презентовать идеи открытия собственного дела в профессиональной деятельности;</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bCs/>
                <w:sz w:val="24"/>
                <w:szCs w:val="28"/>
              </w:rPr>
              <w:t xml:space="preserve"> оформлять бизнес-план; рассчитывать размеры выплат по процентным ставкам кредитования;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 xml:space="preserve">определять инвестиционную привлекательность коммерческих идей в рамках профессиональной деятельности; презентовать бизнес-идею; </w:t>
            </w:r>
          </w:p>
          <w:p w:rsidR="004518B4" w:rsidRPr="005D66C6" w:rsidRDefault="004518B4" w:rsidP="00FA05B2">
            <w:pPr>
              <w:pStyle w:val="afc"/>
              <w:numPr>
                <w:ilvl w:val="0"/>
                <w:numId w:val="2"/>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sz w:val="24"/>
                <w:szCs w:val="28"/>
              </w:rPr>
            </w:pPr>
            <w:r w:rsidRPr="005D66C6">
              <w:rPr>
                <w:rFonts w:ascii="Times New Roman" w:hAnsi="Times New Roman" w:cs="Times New Roman"/>
                <w:iCs/>
                <w:sz w:val="24"/>
                <w:szCs w:val="28"/>
              </w:rPr>
              <w:t>определять источники финансирования.</w:t>
            </w:r>
          </w:p>
        </w:tc>
        <w:tc>
          <w:tcPr>
            <w:tcW w:w="4110" w:type="dxa"/>
          </w:tcPr>
          <w:p w:rsidR="004518B4" w:rsidRPr="005D66C6" w:rsidRDefault="004518B4"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основы предпринимательской деятельности; </w:t>
            </w:r>
          </w:p>
          <w:p w:rsidR="004518B4" w:rsidRPr="005D66C6" w:rsidRDefault="004518B4"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основы финансовой грамотности; </w:t>
            </w:r>
          </w:p>
          <w:p w:rsidR="004518B4" w:rsidRPr="005D66C6" w:rsidRDefault="004518B4"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правила разработки бизнес-планов; </w:t>
            </w:r>
          </w:p>
          <w:p w:rsidR="004518B4" w:rsidRPr="005D66C6" w:rsidRDefault="004518B4"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 xml:space="preserve">порядок выстраивания презентации; </w:t>
            </w:r>
          </w:p>
          <w:p w:rsidR="004518B4" w:rsidRPr="005D66C6" w:rsidRDefault="004518B4" w:rsidP="00FA05B2">
            <w:pPr>
              <w:numPr>
                <w:ilvl w:val="0"/>
                <w:numId w:val="64"/>
              </w:numPr>
              <w:tabs>
                <w:tab w:val="left" w:pos="271"/>
                <w:tab w:val="left" w:pos="5529"/>
              </w:tabs>
              <w:suppressAutoHyphens/>
              <w:spacing w:after="0" w:line="240" w:lineRule="auto"/>
              <w:ind w:left="100" w:firstLine="0"/>
              <w:contextualSpacing/>
              <w:jc w:val="both"/>
              <w:rPr>
                <w:rFonts w:ascii="Times New Roman" w:hAnsi="Times New Roman" w:cs="Times New Roman"/>
                <w:sz w:val="24"/>
                <w:szCs w:val="28"/>
              </w:rPr>
            </w:pPr>
            <w:r w:rsidRPr="005D66C6">
              <w:rPr>
                <w:rFonts w:ascii="Times New Roman" w:hAnsi="Times New Roman" w:cs="Times New Roman"/>
                <w:bCs/>
                <w:sz w:val="24"/>
                <w:szCs w:val="28"/>
              </w:rPr>
              <w:t>кредитные банковские продукты.</w:t>
            </w:r>
          </w:p>
        </w:tc>
      </w:tr>
      <w:tr w:rsidR="005D66C6" w:rsidRPr="005D66C6" w:rsidTr="00295883">
        <w:trPr>
          <w:trHeight w:val="649"/>
        </w:trPr>
        <w:tc>
          <w:tcPr>
            <w:tcW w:w="1101" w:type="dxa"/>
          </w:tcPr>
          <w:p w:rsidR="004518B4" w:rsidRPr="005D66C6" w:rsidRDefault="004518B4" w:rsidP="00BD1C06">
            <w:pPr>
              <w:tabs>
                <w:tab w:val="left" w:pos="5529"/>
              </w:tabs>
              <w:suppressAutoHyphens/>
              <w:spacing w:after="0" w:line="240" w:lineRule="auto"/>
              <w:contextualSpacing/>
              <w:jc w:val="both"/>
              <w:rPr>
                <w:rFonts w:ascii="Times New Roman" w:hAnsi="Times New Roman" w:cs="Times New Roman"/>
                <w:iCs/>
                <w:sz w:val="24"/>
                <w:szCs w:val="28"/>
              </w:rPr>
            </w:pPr>
            <w:r w:rsidRPr="005D66C6">
              <w:rPr>
                <w:rFonts w:ascii="Times New Roman" w:hAnsi="Times New Roman" w:cs="Times New Roman"/>
                <w:sz w:val="24"/>
                <w:szCs w:val="28"/>
              </w:rPr>
              <w:t xml:space="preserve">ПК 1.1. </w:t>
            </w:r>
          </w:p>
        </w:tc>
        <w:tc>
          <w:tcPr>
            <w:tcW w:w="5137" w:type="dxa"/>
          </w:tcPr>
          <w:p w:rsidR="004518B4" w:rsidRPr="005D66C6" w:rsidRDefault="004518B4" w:rsidP="00FA05B2">
            <w:pPr>
              <w:numPr>
                <w:ilvl w:val="0"/>
                <w:numId w:val="65"/>
              </w:numPr>
              <w:tabs>
                <w:tab w:val="left" w:pos="271"/>
                <w:tab w:val="left" w:pos="625"/>
                <w:tab w:val="left" w:pos="5529"/>
              </w:tabs>
              <w:spacing w:after="0" w:line="240" w:lineRule="auto"/>
              <w:ind w:left="100" w:right="67"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w:t>
            </w:r>
            <w:r w:rsidRPr="005D66C6">
              <w:rPr>
                <w:rFonts w:ascii="Times New Roman" w:hAnsi="Times New Roman" w:cs="Times New Roman"/>
                <w:sz w:val="24"/>
                <w:szCs w:val="28"/>
              </w:rPr>
              <w:lastRenderedPageBreak/>
              <w:t>разрешения на ее проведение;</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проверять наличие в произвольных первичных бухгалтерских документах обязательных реквизитов;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формальную проверку документов, проверку по существу, арифметическую проверку;</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группировку первичных бухгалтерских документов по ряду признаков;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проводить таксировку и </w:t>
            </w:r>
            <w:proofErr w:type="spellStart"/>
            <w:r w:rsidRPr="005D66C6">
              <w:rPr>
                <w:rFonts w:ascii="Times New Roman" w:hAnsi="Times New Roman" w:cs="Times New Roman"/>
                <w:sz w:val="24"/>
                <w:szCs w:val="28"/>
              </w:rPr>
              <w:t>контировку</w:t>
            </w:r>
            <w:proofErr w:type="spellEnd"/>
            <w:r w:rsidRPr="005D66C6">
              <w:rPr>
                <w:rFonts w:ascii="Times New Roman" w:hAnsi="Times New Roman" w:cs="Times New Roman"/>
                <w:sz w:val="24"/>
                <w:szCs w:val="28"/>
              </w:rPr>
              <w:t xml:space="preserve"> первичных бухгалтерских документов;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организовывать документооборот;</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разбираться в номенклатуре дел;</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заносить данные по сгруппированным документам в регистры бухгалтерского учета;</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передавать первичные бухгалтерские документы в текущий бухгалтерский архив;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передавать первичные бухгалтерские документы в постоянный архив по истечении установленного срока хранения;</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исправлять ошибки в первичных бухгалтерских документах;</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понимать и анализировать план счетов бухгалтерского учета финансово-хозяйственной деятельности организаций.</w:t>
            </w:r>
          </w:p>
        </w:tc>
        <w:tc>
          <w:tcPr>
            <w:tcW w:w="4110" w:type="dxa"/>
          </w:tcPr>
          <w:p w:rsidR="004518B4" w:rsidRPr="005D66C6" w:rsidRDefault="004518B4" w:rsidP="00FA05B2">
            <w:pPr>
              <w:numPr>
                <w:ilvl w:val="0"/>
                <w:numId w:val="65"/>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sz w:val="24"/>
                <w:szCs w:val="28"/>
              </w:rPr>
              <w:lastRenderedPageBreak/>
              <w:t xml:space="preserve">общие требования к бухгалтерскому учету в части документирования всех хозяйственных действий и </w:t>
            </w:r>
            <w:r w:rsidRPr="005D66C6">
              <w:rPr>
                <w:rFonts w:ascii="Times New Roman" w:hAnsi="Times New Roman" w:cs="Times New Roman"/>
                <w:sz w:val="24"/>
                <w:szCs w:val="28"/>
              </w:rPr>
              <w:lastRenderedPageBreak/>
              <w:t>операций;</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первичной бухгалтерской документации;</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определение первичных бухгалтерских документов;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формы первичных бухгалтерских документов, содержащих обязательные реквизиты первичного учетного документа;</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принципы и признаки группировки первичных бухгалтерских документов;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порядок проведения таксировки и </w:t>
            </w:r>
            <w:proofErr w:type="spellStart"/>
            <w:r w:rsidRPr="005D66C6">
              <w:rPr>
                <w:rFonts w:ascii="Times New Roman" w:hAnsi="Times New Roman" w:cs="Times New Roman"/>
                <w:sz w:val="24"/>
                <w:szCs w:val="28"/>
              </w:rPr>
              <w:t>контировки</w:t>
            </w:r>
            <w:proofErr w:type="spellEnd"/>
            <w:r w:rsidRPr="005D66C6">
              <w:rPr>
                <w:rFonts w:ascii="Times New Roman" w:hAnsi="Times New Roman" w:cs="Times New Roman"/>
                <w:sz w:val="24"/>
                <w:szCs w:val="28"/>
              </w:rPr>
              <w:t xml:space="preserve"> первичных бухгалтерских документов;</w:t>
            </w:r>
          </w:p>
          <w:p w:rsidR="004518B4" w:rsidRPr="005D66C6" w:rsidRDefault="004518B4" w:rsidP="00FA05B2">
            <w:pPr>
              <w:numPr>
                <w:ilvl w:val="0"/>
                <w:numId w:val="6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составления регистров бухгалтерского учета;</w:t>
            </w:r>
          </w:p>
          <w:p w:rsidR="004518B4" w:rsidRPr="005D66C6" w:rsidRDefault="004518B4" w:rsidP="00FA05B2">
            <w:pPr>
              <w:numPr>
                <w:ilvl w:val="0"/>
                <w:numId w:val="65"/>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sz w:val="24"/>
                <w:szCs w:val="28"/>
              </w:rPr>
              <w:t>правила и сроки хранения первичной бухгалтерской документации.</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ПК 1.2. </w:t>
            </w:r>
          </w:p>
        </w:tc>
        <w:tc>
          <w:tcPr>
            <w:tcW w:w="5137" w:type="dxa"/>
          </w:tcPr>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конструировать поэтапно рабочий план счетов бухгалтерского учета организации.</w:t>
            </w:r>
          </w:p>
        </w:tc>
        <w:tc>
          <w:tcPr>
            <w:tcW w:w="4110" w:type="dxa"/>
          </w:tcPr>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сущность плана счетов бухгалтерского учета финансово-хозяйственной деятельности организаций;</w:t>
            </w:r>
          </w:p>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теоретические вопросы разработки и применения плана счетов бухгалтерского учета в финансово-хозяйственной деятельности организации;</w:t>
            </w:r>
          </w:p>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инструкцию по применению плана счетов бухгалтерского учета;</w:t>
            </w:r>
          </w:p>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принципы и цели разработки рабочего плана счетов бухгалтерского учета организации;</w:t>
            </w:r>
          </w:p>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классификацию счетов бухгалтерского учета по экономическому содержанию, назначению и структуре;</w:t>
            </w:r>
          </w:p>
          <w:p w:rsidR="004518B4" w:rsidRPr="005D66C6" w:rsidRDefault="004518B4" w:rsidP="00FA05B2">
            <w:pPr>
              <w:numPr>
                <w:ilvl w:val="0"/>
                <w:numId w:val="6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ПК 1.3. </w:t>
            </w:r>
          </w:p>
        </w:tc>
        <w:tc>
          <w:tcPr>
            <w:tcW w:w="5137"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кассовых операций, денежных документов и переводов в пути;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проводить учет денежных средств на расчетных и специальных счетах;</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учитывать особенности учета кассовых операций в иностранной валюте и операций по валютным счетам;</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оформлять денежные и кассовые документы;</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заполнять кассовую книгу и отчет кассира в бухгалтерию.</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 xml:space="preserve">учет кассовых операций, денежных документов и переводов в </w:t>
            </w:r>
            <w:r w:rsidRPr="005D66C6">
              <w:rPr>
                <w:rFonts w:ascii="Times New Roman" w:hAnsi="Times New Roman" w:cs="Times New Roman"/>
                <w:sz w:val="24"/>
                <w:szCs w:val="28"/>
              </w:rPr>
              <w:lastRenderedPageBreak/>
              <w:t>пути;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денежных средств на расчетных и специальных счетах; особенности учета кассовых операций в иностранной валюте и операций по валютным счетам;</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оформления денежных и кассовых документов, заполнения кассовой книги;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правила заполнения отчета кассира в бухгалтерию.</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iCs/>
                <w:sz w:val="24"/>
                <w:szCs w:val="28"/>
              </w:rPr>
            </w:pPr>
            <w:r w:rsidRPr="005D66C6">
              <w:rPr>
                <w:rFonts w:ascii="Times New Roman" w:hAnsi="Times New Roman" w:cs="Times New Roman"/>
                <w:sz w:val="24"/>
                <w:szCs w:val="28"/>
              </w:rPr>
              <w:lastRenderedPageBreak/>
              <w:t xml:space="preserve">ПК 1.4. </w:t>
            </w:r>
          </w:p>
        </w:tc>
        <w:tc>
          <w:tcPr>
            <w:tcW w:w="5137"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основных средств;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нематериальных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долгосрочных инвестиций;</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финансовых вложений и ценных бумаг;</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материально-производственных запасов;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проводить учет затрат на производство и </w:t>
            </w:r>
            <w:proofErr w:type="spellStart"/>
            <w:r w:rsidRPr="005D66C6">
              <w:rPr>
                <w:rFonts w:ascii="Times New Roman" w:hAnsi="Times New Roman" w:cs="Times New Roman"/>
                <w:sz w:val="24"/>
                <w:szCs w:val="28"/>
              </w:rPr>
              <w:t>калькулирование</w:t>
            </w:r>
            <w:proofErr w:type="spellEnd"/>
            <w:r w:rsidRPr="005D66C6">
              <w:rPr>
                <w:rFonts w:ascii="Times New Roman" w:hAnsi="Times New Roman" w:cs="Times New Roman"/>
                <w:sz w:val="24"/>
                <w:szCs w:val="28"/>
              </w:rPr>
              <w:t xml:space="preserve"> себестоимости;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готовой продукции и ее реализации;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текущих операций и расчетов;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труда и заработной платы;</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финансовых результатов и использования прибыли;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собственного капитала;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кредитов и займов;</w:t>
            </w:r>
          </w:p>
          <w:p w:rsidR="004518B4" w:rsidRPr="005D66C6" w:rsidRDefault="004518B4" w:rsidP="00FA05B2">
            <w:pPr>
              <w:pStyle w:val="afc"/>
              <w:numPr>
                <w:ilvl w:val="0"/>
                <w:numId w:val="67"/>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bCs/>
                <w:iCs/>
                <w:sz w:val="24"/>
                <w:szCs w:val="28"/>
              </w:rPr>
            </w:pPr>
            <w:r w:rsidRPr="005D66C6">
              <w:rPr>
                <w:rFonts w:ascii="Times New Roman" w:hAnsi="Times New Roman" w:cs="Times New Roman"/>
                <w:sz w:val="24"/>
                <w:szCs w:val="28"/>
              </w:rPr>
              <w:t>документировать хозяйственные операции и вести бухгалтерский учет активов организации.</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и классификацию основных средств;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оценку и переоценку основных средств; </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поступления основных средств;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выбытия и аренды основных средств;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амортизации основных средств;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особенности учета арендованных и сданных в аренду основных средств;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и классификацию нематериальных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поступления и выбытия нематериальных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амортизацию нематериальных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долгосрочных инвестиций;</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финансовых вложений и ценных бумаг;</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материально-производственных запасов: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понятие, классификацию и оценку материально-производственных запасов;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документальное оформление поступления и расхода материально-производственных запасов;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материалов на складе и в бухгалтерии;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синтетический учет движения материалов;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транспортно-заготовительных расходов.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учет затрат на производство и </w:t>
            </w:r>
            <w:proofErr w:type="spellStart"/>
            <w:r w:rsidRPr="005D66C6">
              <w:rPr>
                <w:rFonts w:ascii="Times New Roman" w:hAnsi="Times New Roman" w:cs="Times New Roman"/>
                <w:sz w:val="24"/>
                <w:szCs w:val="28"/>
              </w:rPr>
              <w:t>калькулирование</w:t>
            </w:r>
            <w:proofErr w:type="spellEnd"/>
            <w:r w:rsidRPr="005D66C6">
              <w:rPr>
                <w:rFonts w:ascii="Times New Roman" w:hAnsi="Times New Roman" w:cs="Times New Roman"/>
                <w:sz w:val="24"/>
                <w:szCs w:val="28"/>
              </w:rPr>
              <w:t xml:space="preserve"> себестоимости: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систему учета производственных затрат и их классификацию;</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сводный учет затрат на производство, обслуживание производства и управление;</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особенности учета и </w:t>
            </w:r>
            <w:r w:rsidRPr="005D66C6">
              <w:rPr>
                <w:rFonts w:ascii="Times New Roman" w:hAnsi="Times New Roman" w:cs="Times New Roman"/>
                <w:sz w:val="24"/>
                <w:szCs w:val="28"/>
              </w:rPr>
              <w:lastRenderedPageBreak/>
              <w:t>распределения затрат вспомогательных производств;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потерь и непроизводственных расходов;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и оценку незавершенного производства;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калькуляцию себестоимости продукции;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характеристику готовой продукции, оценку и синтетический учет;</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технологию реализации готовой продукции (работ, услуг);</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выручки от реализации продукции (работ, услуг);</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расходов по реализации продукции, выполнению работ и оказанию услуг;</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дебиторской и кредиторской задолженности и формы расчетов;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учет расчетов с работниками по прочим операциям и расчетов с подотчетными лицами.</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lastRenderedPageBreak/>
              <w:t xml:space="preserve">ПК 2.1. </w:t>
            </w:r>
          </w:p>
        </w:tc>
        <w:tc>
          <w:tcPr>
            <w:tcW w:w="5137" w:type="dxa"/>
          </w:tcPr>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рассчитывать заработную плату сотрудников;</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сумму удержаний из заработной платы сотрудников;</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финансовые результаты деятельности организации по основным видам деятельности;</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финансовые результаты деятельности организации по прочим видам деятельности;</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нераспределенной прибыли;</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собственного капитала;</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уставного капитала;</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учет резервного капитала и целевого финансирования;</w:t>
            </w:r>
          </w:p>
          <w:p w:rsidR="004518B4" w:rsidRPr="005D66C6" w:rsidRDefault="004518B4" w:rsidP="00FA05B2">
            <w:pPr>
              <w:numPr>
                <w:ilvl w:val="0"/>
                <w:numId w:val="73"/>
              </w:numPr>
              <w:tabs>
                <w:tab w:val="left" w:pos="271"/>
                <w:tab w:val="left" w:pos="5529"/>
              </w:tabs>
              <w:spacing w:after="0" w:line="240" w:lineRule="auto"/>
              <w:ind w:left="100" w:firstLine="0"/>
              <w:contextualSpacing/>
              <w:jc w:val="both"/>
              <w:textAlignment w:val="baseline"/>
              <w:rPr>
                <w:rFonts w:ascii="Times New Roman" w:hAnsi="Times New Roman" w:cs="Times New Roman"/>
                <w:bCs/>
                <w:iCs/>
                <w:sz w:val="24"/>
                <w:szCs w:val="28"/>
              </w:rPr>
            </w:pPr>
            <w:r w:rsidRPr="005D66C6">
              <w:rPr>
                <w:rFonts w:ascii="Times New Roman" w:hAnsi="Times New Roman" w:cs="Times New Roman"/>
                <w:sz w:val="24"/>
                <w:szCs w:val="28"/>
              </w:rPr>
              <w:t>проводить учет кредитов и займов;</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труда и его оплаты;</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удержаний из заработной платы работников;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финансовых результатов и использования прибыли;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финансовых результатов по обычным видам деятельности;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финансовых результатов по прочим видам деятельности;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нераспределенной прибыли;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собственного капитала: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уставного капитала;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учет резервного капитала и целевого финансирования;</w:t>
            </w:r>
          </w:p>
          <w:p w:rsidR="004518B4" w:rsidRPr="005D66C6" w:rsidRDefault="004518B4" w:rsidP="00FA05B2">
            <w:pPr>
              <w:numPr>
                <w:ilvl w:val="0"/>
                <w:numId w:val="67"/>
              </w:numPr>
              <w:tabs>
                <w:tab w:val="left" w:pos="271"/>
                <w:tab w:val="left" w:pos="5529"/>
              </w:tabs>
              <w:suppressAutoHyphens/>
              <w:spacing w:after="0" w:line="240" w:lineRule="auto"/>
              <w:ind w:left="100" w:firstLine="0"/>
              <w:contextualSpacing/>
              <w:jc w:val="both"/>
              <w:rPr>
                <w:rFonts w:ascii="Times New Roman" w:hAnsi="Times New Roman" w:cs="Times New Roman"/>
                <w:bCs/>
                <w:sz w:val="24"/>
                <w:szCs w:val="28"/>
              </w:rPr>
            </w:pPr>
            <w:r w:rsidRPr="005D66C6">
              <w:rPr>
                <w:rFonts w:ascii="Times New Roman" w:hAnsi="Times New Roman" w:cs="Times New Roman"/>
                <w:sz w:val="24"/>
                <w:szCs w:val="28"/>
              </w:rPr>
              <w:t>учет кредитов и займов.</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t>ПК 2.2.</w:t>
            </w:r>
          </w:p>
        </w:tc>
        <w:tc>
          <w:tcPr>
            <w:tcW w:w="5137"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цели и периодичность проведения инвентаризации;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руководствоваться нормативными правовыми актами, регулирующими порядок проведения инвентаризации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пользоваться специальной терминологией при проведении инвентаризации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iCs/>
                <w:sz w:val="24"/>
                <w:szCs w:val="28"/>
              </w:rPr>
            </w:pPr>
            <w:r w:rsidRPr="005D66C6">
              <w:rPr>
                <w:rFonts w:ascii="Times New Roman" w:hAnsi="Times New Roman" w:cs="Times New Roman"/>
                <w:sz w:val="24"/>
                <w:szCs w:val="28"/>
              </w:rPr>
              <w:t>давать характеристику активов организации.</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нормативные правовые акты, регулирующие порядок проведения инвентаризации активов и обязательств;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основные понятия инвентаризации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характеристику объектов, подлежащих инвентаризации;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цели и периодичность проведения инвентаризации имущества;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задачи и состав инвентаризационной комиссии.</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t xml:space="preserve">ПК 2.3. </w:t>
            </w:r>
          </w:p>
        </w:tc>
        <w:tc>
          <w:tcPr>
            <w:tcW w:w="5137"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w:t>
            </w:r>
            <w:r w:rsidRPr="005D66C6">
              <w:rPr>
                <w:rFonts w:ascii="Times New Roman" w:hAnsi="Times New Roman" w:cs="Times New Roman"/>
                <w:sz w:val="24"/>
                <w:szCs w:val="28"/>
              </w:rPr>
              <w:lastRenderedPageBreak/>
              <w:t>необходимой для проведения инвентаризации;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составлять инвентаризационные описи;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физический подсчет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iCs/>
                <w:sz w:val="24"/>
                <w:szCs w:val="28"/>
              </w:rPr>
            </w:pPr>
            <w:r w:rsidRPr="005D66C6">
              <w:rPr>
                <w:rFonts w:ascii="Times New Roman" w:hAnsi="Times New Roman" w:cs="Times New Roman"/>
                <w:sz w:val="24"/>
                <w:szCs w:val="28"/>
              </w:rPr>
              <w:t>составлять сличительные ведомости и устанавливать соответствие данных о фактическом наличии средств данным бухгалтерского учета.</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процесс подготовки к инвентаризации, порядок подготовки регистров аналитического учета по объектам </w:t>
            </w:r>
            <w:r w:rsidRPr="005D66C6">
              <w:rPr>
                <w:rFonts w:ascii="Times New Roman" w:hAnsi="Times New Roman" w:cs="Times New Roman"/>
                <w:sz w:val="24"/>
                <w:szCs w:val="28"/>
              </w:rPr>
              <w:lastRenderedPageBreak/>
              <w:t>инвентаризации;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перечень лиц, ответственных за подготовительный этап для подбора документации, необходимой для проведения инвентаризации;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приемы физического подсчета активов;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составления инвентаризационных описей и сроки передачи их в бухгалтерию;</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основных средств и отражение ее результатов в бухгалтерских проводках;</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нематериальных активов и отражение ее результатов в бухгалтерских проводках;</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порядок инвентаризации и переоценки материально производственных запасов и отражение ее результатов в бухгалтерских проводках.</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lastRenderedPageBreak/>
              <w:t xml:space="preserve">ПК 2.4. </w:t>
            </w:r>
          </w:p>
        </w:tc>
        <w:tc>
          <w:tcPr>
            <w:tcW w:w="5137"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выполнять работу по инвентаризации основных средств и отражать ее результаты в бухгалтерских проводках;</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выполнять работу по инвентаризации нематериальных активов и отражать ее результаты в бухгалтерских проводках;</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списанию недостач в зависимости от причин их возникновения;</w:t>
            </w:r>
          </w:p>
          <w:p w:rsidR="004518B4" w:rsidRPr="005D66C6" w:rsidRDefault="004518B4" w:rsidP="00FA05B2">
            <w:pPr>
              <w:pStyle w:val="afc"/>
              <w:numPr>
                <w:ilvl w:val="0"/>
                <w:numId w:val="67"/>
              </w:numPr>
              <w:tabs>
                <w:tab w:val="left" w:pos="271"/>
                <w:tab w:val="left" w:pos="1832"/>
                <w:tab w:val="left" w:pos="2748"/>
                <w:tab w:val="left" w:pos="3664"/>
                <w:tab w:val="left" w:pos="4580"/>
                <w:tab w:val="left" w:pos="5496"/>
                <w:tab w:val="left" w:pos="5529"/>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0" w:firstLine="0"/>
              <w:jc w:val="both"/>
              <w:rPr>
                <w:rFonts w:ascii="Times New Roman" w:hAnsi="Times New Roman" w:cs="Times New Roman"/>
                <w:bCs/>
                <w:iCs/>
                <w:sz w:val="24"/>
                <w:szCs w:val="28"/>
              </w:rPr>
            </w:pPr>
            <w:r w:rsidRPr="005D66C6">
              <w:rPr>
                <w:rFonts w:ascii="Times New Roman" w:hAnsi="Times New Roman" w:cs="Times New Roman"/>
                <w:sz w:val="24"/>
                <w:szCs w:val="28"/>
              </w:rPr>
              <w:t>составлять акт по результатам инвентаризации.</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формирование бухгалтерских проводок по списанию недостач в зависимости от причин их возникновения.</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ПК 2.5. </w:t>
            </w:r>
          </w:p>
        </w:tc>
        <w:tc>
          <w:tcPr>
            <w:tcW w:w="5137"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выверку финансовых обязательств;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участвовать в инвентаризации дебиторской и кредиторской задолженности организации;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инвентаризацию расчетов;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реальное состояние расчетов;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выявлять задолженность, нереальную для </w:t>
            </w:r>
            <w:r w:rsidRPr="005D66C6">
              <w:rPr>
                <w:rFonts w:ascii="Times New Roman" w:hAnsi="Times New Roman" w:cs="Times New Roman"/>
                <w:sz w:val="24"/>
                <w:szCs w:val="28"/>
              </w:rPr>
              <w:lastRenderedPageBreak/>
              <w:t>взыскания, с целью принятия мер к взысканию задолженности с должников либо к списанию ее с учета;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инвентаризацию недостач и потерь от порчи ценностей (счет 94), целевого финансирования (счет 86), доходов будущих периодов (счет 98).</w:t>
            </w:r>
          </w:p>
        </w:tc>
        <w:tc>
          <w:tcPr>
            <w:tcW w:w="4110" w:type="dxa"/>
          </w:tcPr>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порядок инвентаризации дебиторской и кредиторской задолженности организации;</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расчетов;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технологию определения реального состояния расчетов;</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порядок выявления </w:t>
            </w:r>
            <w:r w:rsidRPr="005D66C6">
              <w:rPr>
                <w:rFonts w:ascii="Times New Roman" w:hAnsi="Times New Roman" w:cs="Times New Roman"/>
                <w:sz w:val="24"/>
                <w:szCs w:val="28"/>
              </w:rPr>
              <w:lastRenderedPageBreak/>
              <w:t>задолженности, нереальной для взыскания, с целью принятия мер к взысканию задолженности с должников либо к списанию ее с учета;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инвентаризации недостач и потерь от порчи ценностей;</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ведения бухгалтерского учета источников формирования имущества;</w:t>
            </w:r>
          </w:p>
          <w:p w:rsidR="004518B4" w:rsidRPr="005D66C6" w:rsidRDefault="004518B4" w:rsidP="00FA05B2">
            <w:pPr>
              <w:numPr>
                <w:ilvl w:val="0"/>
                <w:numId w:val="67"/>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выполнения работ по инвентаризации активов и обязательств.</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ПК 2.6. </w:t>
            </w:r>
          </w:p>
        </w:tc>
        <w:tc>
          <w:tcPr>
            <w:tcW w:w="5137" w:type="dxa"/>
          </w:tcPr>
          <w:p w:rsidR="004518B4" w:rsidRPr="005D66C6" w:rsidRDefault="004518B4" w:rsidP="00FA05B2">
            <w:pPr>
              <w:numPr>
                <w:ilvl w:val="0"/>
                <w:numId w:val="74"/>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tc>
        <w:tc>
          <w:tcPr>
            <w:tcW w:w="4110" w:type="dxa"/>
          </w:tcPr>
          <w:p w:rsidR="004518B4" w:rsidRPr="005D66C6" w:rsidRDefault="004518B4" w:rsidP="00FA05B2">
            <w:pPr>
              <w:numPr>
                <w:ilvl w:val="0"/>
                <w:numId w:val="74"/>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методы сбора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ПК 2.7. </w:t>
            </w:r>
          </w:p>
        </w:tc>
        <w:tc>
          <w:tcPr>
            <w:tcW w:w="5137" w:type="dxa"/>
          </w:tcPr>
          <w:p w:rsidR="004518B4" w:rsidRPr="005D66C6" w:rsidRDefault="004518B4" w:rsidP="00FA05B2">
            <w:pPr>
              <w:numPr>
                <w:ilvl w:val="0"/>
                <w:numId w:val="74"/>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выполнять контрольные процедуры и их документирование, готовить и оформлять завершающие материалы по результатам внутреннего контроля;</w:t>
            </w:r>
          </w:p>
          <w:p w:rsidR="004518B4" w:rsidRPr="005D66C6" w:rsidRDefault="004518B4" w:rsidP="00FA05B2">
            <w:pPr>
              <w:numPr>
                <w:ilvl w:val="0"/>
                <w:numId w:val="74"/>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вести бухгалтерский учет источников формирования активов, выполнять работы по инвентаризации активов и обязательств организации;</w:t>
            </w:r>
          </w:p>
          <w:p w:rsidR="004518B4" w:rsidRPr="005D66C6" w:rsidRDefault="004518B4" w:rsidP="00FA05B2">
            <w:pPr>
              <w:numPr>
                <w:ilvl w:val="0"/>
                <w:numId w:val="74"/>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подготавливать оформление завершающих материалов по результатам внутреннего контроля.</w:t>
            </w:r>
          </w:p>
        </w:tc>
        <w:tc>
          <w:tcPr>
            <w:tcW w:w="4110"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процедуру составления акта по результатам инвентаризации.</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t xml:space="preserve">ПК 3.1. </w:t>
            </w:r>
          </w:p>
        </w:tc>
        <w:tc>
          <w:tcPr>
            <w:tcW w:w="5137"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определять виды и порядок налогообложения;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ориентироваться в системе налогов Российской Федерации;</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выделять элементы налогообложения;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определять источники уплаты налогов, сборов, пошлин;</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оформлять бухгалтерскими проводками начисления и перечисления сумм налогов и сборов;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bCs/>
                <w:iCs/>
                <w:szCs w:val="28"/>
              </w:rPr>
            </w:pPr>
            <w:r w:rsidRPr="005D66C6">
              <w:rPr>
                <w:szCs w:val="28"/>
              </w:rPr>
              <w:t>организовывать аналитический учет по счету 68 "Расчеты по налогам и сборам".</w:t>
            </w:r>
          </w:p>
        </w:tc>
        <w:tc>
          <w:tcPr>
            <w:tcW w:w="4110"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виды и порядок налогообложения;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систему налогов Российской Федерации;</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элементы налогообложения;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источники уплаты налогов, сборов, пошлин;</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оформление бухгалтерскими проводками начисления и перечисления сумм налогов и сборов;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аналитический учет по счету 68 "Расчеты по налогам и сборам";</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порядок заполнения платежных поручений по перечислению налогов и сборов;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w:t>
            </w:r>
            <w:r w:rsidRPr="005D66C6">
              <w:rPr>
                <w:szCs w:val="28"/>
                <w:bdr w:val="none" w:sz="0" w:space="0" w:color="auto" w:frame="1"/>
              </w:rPr>
              <w:t>классификатор</w:t>
            </w:r>
            <w:r w:rsidRPr="005D66C6">
              <w:rPr>
                <w:szCs w:val="28"/>
              </w:rPr>
              <w:t> объ</w:t>
            </w:r>
            <w:r w:rsidRPr="005D66C6">
              <w:rPr>
                <w:szCs w:val="28"/>
              </w:rPr>
              <w:lastRenderedPageBreak/>
              <w:t>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коды бюджетной классификации, порядок их присвоения для налога, штрафа и пени;</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образец заполнения платежных поручений по перечислению налогов, сборов и пошлин;</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учет расчетов по социальному страхованию и обеспечению;</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аналитический учет по счету 69 "Расчеты по социальному страхованию";</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сущность и структуру страховых взносов в Федеральную налоговую службу (далее - ФНС России) и государственные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объекты налогообложения для исчисления страховых взносов в государственные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порядок и сроки исчисления страховых взносов в ФНС России и государственные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порядок и сроки представления отчетности в системе ФНС России и внебюджетного фонда;</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особенности зачисления сумм страховых взносов в государственные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bCs/>
                <w:szCs w:val="28"/>
              </w:rPr>
            </w:pPr>
            <w:r w:rsidRPr="005D66C6">
              <w:rPr>
                <w:szCs w:val="28"/>
              </w:rPr>
              <w:t>начисление и перечисление взносов на страхование от несчастных случаев на производстве и профессиональных заболеваний.</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lastRenderedPageBreak/>
              <w:t xml:space="preserve">ПК 3.2. </w:t>
            </w:r>
          </w:p>
        </w:tc>
        <w:tc>
          <w:tcPr>
            <w:tcW w:w="5137"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заполнять платежные поручения по перечислению налогов и сборов;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 xml:space="preserve">выбирать для платежных поручений по </w:t>
            </w:r>
            <w:r w:rsidRPr="005D66C6">
              <w:rPr>
                <w:szCs w:val="28"/>
              </w:rPr>
              <w:lastRenderedPageBreak/>
              <w:t>видам налогов соответствующие реквизиты;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выбирать коды бюджетной классификации для определенных налогов, штрафов и пени;</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пользоваться образцом заполнения платежных поручений по перечислению налогов, сборов и пошлин;</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проводить учет расчетов по социальному страхованию и обеспечению;</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bCs/>
                <w:iCs/>
                <w:szCs w:val="28"/>
              </w:rPr>
            </w:pPr>
            <w:r w:rsidRPr="005D66C6">
              <w:rPr>
                <w:szCs w:val="28"/>
              </w:rPr>
              <w:t>определять объекты налогообложения для исчисления, отчеты по страховым взносам в ФНС России и государственные внебюджетные фонды.</w:t>
            </w:r>
          </w:p>
        </w:tc>
        <w:tc>
          <w:tcPr>
            <w:tcW w:w="4110"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bCs/>
                <w:szCs w:val="28"/>
              </w:rPr>
            </w:pPr>
            <w:r w:rsidRPr="005D66C6">
              <w:rPr>
                <w:szCs w:val="28"/>
              </w:rPr>
              <w:lastRenderedPageBreak/>
              <w:t>процедуру контроля прохождения платежных поручений по расчетно-кассовым банковским операциям с использованием выписок банка.</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iCs/>
                <w:szCs w:val="28"/>
              </w:rPr>
            </w:pPr>
            <w:r w:rsidRPr="005D66C6">
              <w:rPr>
                <w:szCs w:val="28"/>
              </w:rPr>
              <w:lastRenderedPageBreak/>
              <w:t>ПК 3.3</w:t>
            </w:r>
          </w:p>
        </w:tc>
        <w:tc>
          <w:tcPr>
            <w:tcW w:w="5137"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bCs/>
                <w:iCs/>
                <w:szCs w:val="28"/>
              </w:rPr>
            </w:pPr>
            <w:r w:rsidRPr="005D66C6">
              <w:rPr>
                <w:szCs w:val="28"/>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tc>
        <w:tc>
          <w:tcPr>
            <w:tcW w:w="4110"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использование средств внебюджетных фондов;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bCs/>
                <w:szCs w:val="28"/>
              </w:rPr>
            </w:pPr>
            <w:r w:rsidRPr="005D66C6">
              <w:rPr>
                <w:szCs w:val="28"/>
              </w:rPr>
              <w:t>порядок заполнения платежных поручений по перечислению страховых взносов во внебюджетные фонды</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szCs w:val="28"/>
              </w:rPr>
            </w:pPr>
            <w:r w:rsidRPr="005D66C6">
              <w:rPr>
                <w:szCs w:val="28"/>
              </w:rPr>
              <w:t xml:space="preserve">ПК 3.4. </w:t>
            </w:r>
          </w:p>
        </w:tc>
        <w:tc>
          <w:tcPr>
            <w:tcW w:w="5137"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применять порядок и соблюдать сроки исчисления по страховым взносам в государственные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осуществлять аналитический учет по счету 69 "Расчеты по социальному страхованию";</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проводить начисление и перечисление взносов на страхование от несчастных случаев на производстве и профессиональных заболеваний;</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использовать средства внебюджетных фондов по направлениям, определенным законодательством;</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осуществлять контроль прохождения платежных поручений по расчетно-кассовым банковским операциям с использованием выписок банка;</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выбирать для платежных поручений по видам страховых взносов соответствующие реквизиты;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оформлять платежные поручения по штрафам и пеням внебюджетных фондов;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 xml:space="preserve">пользоваться образцом заполнения </w:t>
            </w:r>
            <w:r w:rsidRPr="005D66C6">
              <w:rPr>
                <w:szCs w:val="28"/>
              </w:rPr>
              <w:lastRenderedPageBreak/>
              <w:t>платежных поручений по перечислению страховых взносов во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заполнять данные статуса плательщика, ИНН получателя, КПП получателя, наименование налоговой инспекции, КБК, </w:t>
            </w:r>
            <w:r w:rsidRPr="005D66C6">
              <w:rPr>
                <w:szCs w:val="28"/>
                <w:bdr w:val="none" w:sz="0" w:space="0" w:color="auto" w:frame="1"/>
              </w:rPr>
              <w:t>ОКАТО</w:t>
            </w:r>
            <w:r w:rsidRPr="005D66C6">
              <w:rPr>
                <w:szCs w:val="28"/>
              </w:rPr>
              <w:t>, основания платежа, страхового периода, номера документа, даты документа;</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пользоваться образцом заполнения платежных поручений по перечислению страховых взносов во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осуществлять контроль прохождения платежных поручений по расчетно-кассовым банковским операциям с использованием выписок банка;</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иметь практический опыт в:</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проведении расчетов с бюджетом и внебюджетными фондами.</w:t>
            </w:r>
          </w:p>
        </w:tc>
        <w:tc>
          <w:tcPr>
            <w:tcW w:w="4110" w:type="dxa"/>
          </w:tcPr>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lastRenderedPageBreak/>
              <w:t>образец заполнения платежных поручений по перечислению страховых взносов во внебюджетные фонды;</w:t>
            </w:r>
          </w:p>
          <w:p w:rsidR="004518B4" w:rsidRPr="005D66C6" w:rsidRDefault="004518B4" w:rsidP="00FA05B2">
            <w:pPr>
              <w:pStyle w:val="pboth"/>
              <w:numPr>
                <w:ilvl w:val="0"/>
                <w:numId w:val="74"/>
              </w:numPr>
              <w:tabs>
                <w:tab w:val="left" w:pos="271"/>
                <w:tab w:val="left" w:pos="5529"/>
              </w:tabs>
              <w:spacing w:before="0" w:beforeAutospacing="0" w:after="0" w:afterAutospacing="0"/>
              <w:ind w:left="100" w:firstLine="0"/>
              <w:contextualSpacing/>
              <w:jc w:val="both"/>
              <w:textAlignment w:val="baseline"/>
              <w:rPr>
                <w:szCs w:val="28"/>
              </w:rPr>
            </w:pPr>
            <w:r w:rsidRPr="005D66C6">
              <w:rPr>
                <w:szCs w:val="28"/>
              </w:rPr>
              <w:t>процедуру контроля прохождения платежных поручений по расчетно-кассовым банковским операциям с использованием выписок банка.</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szCs w:val="28"/>
              </w:rPr>
            </w:pPr>
            <w:r w:rsidRPr="005D66C6">
              <w:rPr>
                <w:szCs w:val="28"/>
              </w:rPr>
              <w:lastRenderedPageBreak/>
              <w:t xml:space="preserve">ПК 4.1. </w:t>
            </w:r>
          </w:p>
        </w:tc>
        <w:tc>
          <w:tcPr>
            <w:tcW w:w="5137"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szCs w:val="28"/>
              </w:rPr>
            </w:pPr>
            <w:r w:rsidRPr="005D66C6">
              <w:rPr>
                <w:szCs w:val="28"/>
              </w:rPr>
              <w:t>ПК 4.2.</w:t>
            </w:r>
          </w:p>
        </w:tc>
        <w:tc>
          <w:tcPr>
            <w:tcW w:w="5137"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применять методы внутреннего контроля (интервью, пересчет, обследование, аналитические процедуры, выборка);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выявлять и оценивать риски объекта внутреннего контроля и риски собственных ошибок;</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оценивать соответствие производимых хозяйственных операций и эффективность использования активов правовой и нормативной базе;</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формировать информационную базу, отражающую ход устранения выявленных контрольными процедурами недостатков;</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составлении бухгалтерской отчетности и использовании ее для анализа финансового состояния организации.</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определение бухгалтерской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теоретические основы внутреннего контроля совершаемых фактов хозяйственной жизни и составления бухгалтерской (финансовой)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механизм отражения нарастающим итогом на счетах бухгалтерского учета данных за </w:t>
            </w:r>
            <w:r w:rsidRPr="005D66C6">
              <w:rPr>
                <w:rFonts w:ascii="Times New Roman" w:hAnsi="Times New Roman" w:cs="Times New Roman"/>
                <w:sz w:val="24"/>
                <w:szCs w:val="28"/>
              </w:rPr>
              <w:lastRenderedPageBreak/>
              <w:t>отчетный период;</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методы обобщения информации о хозяйственных операциях организации за отчетный период;</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порядок составления шахматной таблицы и </w:t>
            </w:r>
            <w:proofErr w:type="spellStart"/>
            <w:r w:rsidRPr="005D66C6">
              <w:rPr>
                <w:rFonts w:ascii="Times New Roman" w:hAnsi="Times New Roman" w:cs="Times New Roman"/>
                <w:sz w:val="24"/>
                <w:szCs w:val="28"/>
              </w:rPr>
              <w:t>оборотно</w:t>
            </w:r>
            <w:proofErr w:type="spellEnd"/>
            <w:r w:rsidRPr="005D66C6">
              <w:rPr>
                <w:rFonts w:ascii="Times New Roman" w:hAnsi="Times New Roman" w:cs="Times New Roman"/>
                <w:sz w:val="24"/>
                <w:szCs w:val="28"/>
              </w:rPr>
              <w:t>-сальдовой ведомости;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методы определения результатов хозяйственной деятельности за отчетный период;</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требования к бухгалтерской отчетности организации;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 и содержание форм бухгалтерской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бухгалтерский баланс, отчет о финансовых результатах как основные формы бухгалтерской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методы группировки и перенесения обобщенной учетной информации из </w:t>
            </w:r>
            <w:proofErr w:type="spellStart"/>
            <w:r w:rsidRPr="005D66C6">
              <w:rPr>
                <w:rFonts w:ascii="Times New Roman" w:hAnsi="Times New Roman" w:cs="Times New Roman"/>
                <w:sz w:val="24"/>
                <w:szCs w:val="28"/>
              </w:rPr>
              <w:t>оборотно</w:t>
            </w:r>
            <w:proofErr w:type="spellEnd"/>
            <w:r w:rsidRPr="005D66C6">
              <w:rPr>
                <w:rFonts w:ascii="Times New Roman" w:hAnsi="Times New Roman" w:cs="Times New Roman"/>
                <w:sz w:val="24"/>
                <w:szCs w:val="28"/>
              </w:rPr>
              <w:t>-сальдовой ведомости в формы бухгалтерской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процедуру составления приложений к бухгалтерскому балансу и отчету о финансовых результатах;</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отражения изменений в учетной политике в целях бухгалтерского учета;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организации получения аудиторского заключения в случае необходимости;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сроки представления бухгалтерской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правила внесения исправлений в бухгалтерскую отчетность в случае выявления неправильного отражения хозяйственных операций.</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szCs w:val="28"/>
              </w:rPr>
            </w:pPr>
            <w:r w:rsidRPr="005D66C6">
              <w:rPr>
                <w:szCs w:val="28"/>
              </w:rPr>
              <w:lastRenderedPageBreak/>
              <w:t xml:space="preserve">ПК 4.3. </w:t>
            </w:r>
          </w:p>
        </w:tc>
        <w:tc>
          <w:tcPr>
            <w:tcW w:w="5137"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составлении налоговых деклараций, отчетов по страховым взносам во внебюджетные фонды и форм статистической отчетности, входящих в бухгалтерскую отчетность, в установленные законодательством сроки.</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формы налоговых деклараций по налогам и сборам в бюджет и инструкции по их заполнению;</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форму отчетов по страховым взносам в ФНС России и государственные внебюджетные фонды и инструкцию по ее заполнению;</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форму статистической отчетности и инструкцию по ее заполнению;</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сроки представления налоговых деклараций в государственные налоговые органы, внебюджетные фонды и государственные органы статистики;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содержание новых форм </w:t>
            </w:r>
            <w:r w:rsidRPr="005D66C6">
              <w:rPr>
                <w:rFonts w:ascii="Times New Roman" w:hAnsi="Times New Roman" w:cs="Times New Roman"/>
                <w:sz w:val="24"/>
                <w:szCs w:val="28"/>
              </w:rPr>
              <w:lastRenderedPageBreak/>
              <w:t xml:space="preserve">налоговых деклараций по налогам и сборам и новых инструкций по их заполнению; </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bCs/>
                <w:sz w:val="24"/>
                <w:szCs w:val="28"/>
              </w:rPr>
            </w:pPr>
            <w:r w:rsidRPr="005D66C6">
              <w:rPr>
                <w:rFonts w:ascii="Times New Roman" w:hAnsi="Times New Roman" w:cs="Times New Roman"/>
                <w:sz w:val="24"/>
                <w:szCs w:val="28"/>
              </w:rPr>
              <w:t>порядок регистрации и перерегистрации организации в налоговых органах, внебюджетных фондах и статистических органах.</w:t>
            </w:r>
          </w:p>
        </w:tc>
      </w:tr>
      <w:tr w:rsidR="005D66C6" w:rsidRPr="005D66C6" w:rsidTr="00295883">
        <w:trPr>
          <w:trHeight w:val="649"/>
        </w:trPr>
        <w:tc>
          <w:tcPr>
            <w:tcW w:w="1101" w:type="dxa"/>
          </w:tcPr>
          <w:p w:rsidR="004518B4" w:rsidRPr="005D66C6" w:rsidRDefault="004518B4" w:rsidP="00BD1C06">
            <w:pPr>
              <w:pStyle w:val="pboth"/>
              <w:tabs>
                <w:tab w:val="left" w:pos="5529"/>
              </w:tabs>
              <w:spacing w:before="0" w:beforeAutospacing="0" w:after="0" w:afterAutospacing="0"/>
              <w:contextualSpacing/>
              <w:jc w:val="both"/>
              <w:textAlignment w:val="baseline"/>
              <w:rPr>
                <w:szCs w:val="28"/>
              </w:rPr>
            </w:pPr>
            <w:r w:rsidRPr="005D66C6">
              <w:rPr>
                <w:szCs w:val="28"/>
              </w:rPr>
              <w:lastRenderedPageBreak/>
              <w:t xml:space="preserve">ПК 4.4. </w:t>
            </w:r>
          </w:p>
        </w:tc>
        <w:tc>
          <w:tcPr>
            <w:tcW w:w="5137"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объем работ по финансовому анализу, потребность в трудовых, финансовых и материально-технических ресурсах;</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источники информации для проведения анализа финансового состояния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распределять объем работ по проведению финансового анализа между работниками (группами работников);</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проверять качество аналитической информации, полученной в процессе проведения финансового анализа, и выполнять процедуры по ее обобщению;</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формировать аналитические отчеты и представлять их заинтересованным пользователям;</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координировать взаимодействие работников экономического субъекта в процессе проведения финансового анализа;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отражать нарастающим итогом на счетах бухгалтерского учета имущественное и финансовое положение организации;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результаты хозяйственной деятельности за отчетный период;</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закрывать бухгалтерские регистры и заполнять формы бухгалтерской отчетности в установленные законодательством сроки;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устанавливать идентичность показателей бухгалтерских отчетов;</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осваивать новые формы бухгалтерской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адаптировать бухгалтерскую (финансовую) отчетность Российской Федерации к Международным стандартам финансовой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участии в счетной проверке бухгалтерской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анализе информации о финансовом положении организации, ее платежеспособности и доходности;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применении налоговых льгот;</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разработке учетной политики в целях налогообложения;</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составлении бухгалтерской (финансовой) отчетности по Международным стандартам финансовой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объем работ по финансовому анализу, потребность в трудовых, финансовых и материально-технических ресурсах;</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источники информации для проведения анализа финансового состояния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распределять объем работ по проведению финансового анализа между работниками (группами работников);</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проверять качество аналитической информации, полученной в процессе проведения финансового анализа, и выполнять процедуры по ее обобщению;</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формировать аналитические отчеты и представлять их заинтересованным пользователям;</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координировать взаимодействие работников экономического субъекта в процессе проведения финансового анализа;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формировать обоснованные выводы по результатам информации, полученной в процессе проведения финансового анализа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применять результаты финансового анализа экономического субъекта для целей бюджетирования и управления денежными потоками.</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методы финансового анализа;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виды и приемы финансового анализа;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процедуры анализа бухгалтерского баланса: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общей оценки структуры активов и источников их формирования по показателям баланса;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определения результатов общей оценки структуры активов и их источников по показателям баланса;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процедуры анализа ликвидности бухгалтерского баланса;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порядок расчета финансовых коэффициентов для оценки платежеспособности;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 критериев оценки несостоятельности (банкротства) организации;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процедуры анализа показателей финансовой устойчивости;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процедуры анализа отчета о финансовых результатах;</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принципы и методы общей оценки деловой активности организации, технологию расчета и анализа финансового цикла.</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ПК 4.5. </w:t>
            </w:r>
          </w:p>
        </w:tc>
        <w:tc>
          <w:tcPr>
            <w:tcW w:w="5137"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tc>
      </w:tr>
      <w:tr w:rsidR="005D66C6" w:rsidRPr="005D66C6" w:rsidTr="00295883">
        <w:trPr>
          <w:trHeight w:val="649"/>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ПК 4.6. </w:t>
            </w:r>
          </w:p>
        </w:tc>
        <w:tc>
          <w:tcPr>
            <w:tcW w:w="5137" w:type="dxa"/>
          </w:tcPr>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разрабатывать учетную политику в целях налогообложения;</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проводить анализ информации о финансовом положении организации, ее платежеспособности и доходности;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применять налоговые льготы;</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составлять бухгалтерскую отчетность и использовать ее для анализа финансового состояния организации;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составлять налоговые декларации, отчеты по страховым взносам во внебюджетные фонды и формы статистической отчетности, входящие в бухгалтерскую отчетность, в установленные законодательством сроки;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участвовать в счетной проверке бухгалтерской отчетности;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отражать нарастающим итогом на счетах бухгалтерского учета имущественное и финансовое положение организации;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определять результаты хозяйственной деятельности за отчетный период;</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закрывать бухгалтерские регистры и заполнять формы бухгалтерской отчетности в установленные законодательством сроки;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устанавливать идентичность показателей бухгалтерских отчетов;</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осваивать новые формы бухгалтерской отчетности;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адаптировать бухгалтерскую (финансовую) отчетность Российской Федерации к Международным стандартам финансовой отчетности.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применять результаты финансового анализа экономического субъекта для целей бюджетирования и управления денежными потоками;</w:t>
            </w:r>
          </w:p>
          <w:p w:rsidR="004518B4" w:rsidRPr="005D66C6" w:rsidRDefault="004518B4" w:rsidP="00FA05B2">
            <w:pPr>
              <w:numPr>
                <w:ilvl w:val="0"/>
                <w:numId w:val="76"/>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 xml:space="preserve">составлять прогнозные сметы и бюджеты, платежные календари, кассовые планы, обеспечивать составление финансовой части </w:t>
            </w:r>
            <w:r w:rsidRPr="005D66C6">
              <w:rPr>
                <w:rFonts w:ascii="Times New Roman" w:hAnsi="Times New Roman" w:cs="Times New Roman"/>
                <w:sz w:val="24"/>
                <w:szCs w:val="28"/>
              </w:rPr>
              <w:lastRenderedPageBreak/>
              <w:t>бизнес-планов, расчетов по привлечению кредитов и займов, проспектов эмиссий ценных бумаг экономического субъекта.</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процедуры анализа уровня и динамики финансовых результатов по показателям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процедуры анализа влияния факторов на прибыль.</w:t>
            </w:r>
          </w:p>
        </w:tc>
      </w:tr>
      <w:tr w:rsidR="005D66C6" w:rsidRPr="005D66C6" w:rsidTr="00295883">
        <w:trPr>
          <w:trHeight w:val="85"/>
        </w:trPr>
        <w:tc>
          <w:tcPr>
            <w:tcW w:w="1101" w:type="dxa"/>
          </w:tcPr>
          <w:p w:rsidR="004518B4" w:rsidRPr="005D66C6" w:rsidRDefault="004518B4" w:rsidP="00BD1C06">
            <w:pPr>
              <w:tabs>
                <w:tab w:val="left" w:pos="5529"/>
              </w:tabs>
              <w:spacing w:after="0" w:line="240" w:lineRule="auto"/>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lastRenderedPageBreak/>
              <w:t xml:space="preserve">ПК 4.7. </w:t>
            </w:r>
          </w:p>
        </w:tc>
        <w:tc>
          <w:tcPr>
            <w:tcW w:w="5137"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составлять бухгалтерскую (финансовую) отчетность по Международным стандартам финансовой отчетности;</w:t>
            </w:r>
          </w:p>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tc>
        <w:tc>
          <w:tcPr>
            <w:tcW w:w="4110" w:type="dxa"/>
          </w:tcPr>
          <w:p w:rsidR="004518B4" w:rsidRPr="005D66C6" w:rsidRDefault="004518B4" w:rsidP="00FA05B2">
            <w:pPr>
              <w:numPr>
                <w:ilvl w:val="0"/>
                <w:numId w:val="75"/>
              </w:numPr>
              <w:tabs>
                <w:tab w:val="left" w:pos="271"/>
                <w:tab w:val="left" w:pos="5529"/>
              </w:tabs>
              <w:spacing w:after="0" w:line="240" w:lineRule="auto"/>
              <w:ind w:left="100" w:firstLine="0"/>
              <w:contextualSpacing/>
              <w:jc w:val="both"/>
              <w:textAlignment w:val="baseline"/>
              <w:rPr>
                <w:rFonts w:ascii="Times New Roman" w:hAnsi="Times New Roman" w:cs="Times New Roman"/>
                <w:sz w:val="24"/>
                <w:szCs w:val="28"/>
              </w:rPr>
            </w:pPr>
            <w:r w:rsidRPr="005D66C6">
              <w:rPr>
                <w:rFonts w:ascii="Times New Roman" w:hAnsi="Times New Roman" w:cs="Times New Roman"/>
                <w:sz w:val="24"/>
                <w:szCs w:val="28"/>
              </w:rPr>
              <w:t>международные стандарты финансовой отчетности (МСФО) и Директивы Европейского Сообщества о консолидированной отчетности.</w:t>
            </w:r>
          </w:p>
        </w:tc>
      </w:tr>
    </w:tbl>
    <w:p w:rsidR="00BD1C06" w:rsidRPr="005D66C6" w:rsidRDefault="00BD1C06" w:rsidP="00BD1C06">
      <w:pPr>
        <w:tabs>
          <w:tab w:val="left" w:pos="5529"/>
        </w:tabs>
        <w:suppressAutoHyphens/>
        <w:spacing w:after="0" w:line="240" w:lineRule="auto"/>
        <w:ind w:firstLine="567"/>
        <w:contextualSpacing/>
        <w:jc w:val="both"/>
        <w:rPr>
          <w:rFonts w:ascii="Times New Roman" w:hAnsi="Times New Roman" w:cs="Times New Roman"/>
          <w:sz w:val="28"/>
          <w:szCs w:val="28"/>
        </w:rPr>
      </w:pPr>
    </w:p>
    <w:p w:rsidR="004518B4" w:rsidRPr="005D66C6" w:rsidRDefault="004518B4" w:rsidP="00BD1C06">
      <w:pPr>
        <w:tabs>
          <w:tab w:val="left" w:pos="5529"/>
        </w:tabs>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В рамках программы учебной дисциплины обучающимися осваиваются вариативные  умения и знания </w:t>
      </w:r>
    </w:p>
    <w:p w:rsidR="004518B4" w:rsidRPr="005D66C6" w:rsidRDefault="004518B4" w:rsidP="00BD1C06">
      <w:pPr>
        <w:tabs>
          <w:tab w:val="num" w:pos="0"/>
        </w:tabs>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В результате изучения студент должен иметь представление:</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 сущности информации;</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об основных этапах решения задач с помощью ЭВМ, методах и средствах сбора, обработки, хранения, передачи и накопления информации;</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 программном и аппаратном обеспечении вычислительной техники;</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 компьютерных сетях и сетевых технологиях обработки информации;</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  методах защиты информации.</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xml:space="preserve">Знать: </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основные понятия автоматизированной обработки информации, общий состав и структуру персональных ЭВМ и вычислительных систем;</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базовые системные  программные продукты и пакеты прикладных программ.</w:t>
      </w:r>
    </w:p>
    <w:p w:rsidR="004518B4" w:rsidRPr="005D66C6" w:rsidRDefault="004518B4" w:rsidP="00BD1C06">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Уметь:</w:t>
      </w:r>
    </w:p>
    <w:p w:rsidR="004518B4" w:rsidRPr="005D66C6" w:rsidRDefault="004518B4" w:rsidP="00BD1C06">
      <w:pPr>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xml:space="preserve">- работать с оболочкой </w:t>
      </w:r>
      <w:proofErr w:type="spellStart"/>
      <w:r w:rsidRPr="005D66C6">
        <w:rPr>
          <w:rFonts w:ascii="Times New Roman" w:eastAsiaTheme="minorHAnsi" w:hAnsi="Times New Roman" w:cs="Times New Roman"/>
          <w:sz w:val="28"/>
          <w:szCs w:val="28"/>
          <w:lang w:eastAsia="en-US"/>
        </w:rPr>
        <w:t>Windows</w:t>
      </w:r>
      <w:proofErr w:type="spellEnd"/>
      <w:r w:rsidRPr="005D66C6">
        <w:rPr>
          <w:rFonts w:ascii="Times New Roman" w:eastAsiaTheme="minorHAnsi" w:hAnsi="Times New Roman" w:cs="Times New Roman"/>
          <w:sz w:val="28"/>
          <w:szCs w:val="28"/>
          <w:lang w:eastAsia="en-US"/>
        </w:rPr>
        <w:t>;</w:t>
      </w:r>
    </w:p>
    <w:p w:rsidR="004518B4" w:rsidRPr="005D66C6" w:rsidRDefault="004518B4" w:rsidP="00BD1C06">
      <w:pPr>
        <w:tabs>
          <w:tab w:val="left" w:pos="5529"/>
        </w:tabs>
        <w:suppressAutoHyphens/>
        <w:spacing w:after="0" w:line="240" w:lineRule="auto"/>
        <w:contextualSpacing/>
        <w:jc w:val="both"/>
        <w:rPr>
          <w:rFonts w:ascii="Times New Roman" w:eastAsiaTheme="minorHAnsi" w:hAnsi="Times New Roman" w:cs="Times New Roman"/>
          <w:sz w:val="28"/>
          <w:szCs w:val="28"/>
          <w:lang w:eastAsia="en-US"/>
        </w:rPr>
      </w:pPr>
      <w:r w:rsidRPr="005D66C6">
        <w:rPr>
          <w:rFonts w:ascii="Times New Roman" w:eastAsiaTheme="minorHAnsi" w:hAnsi="Times New Roman" w:cs="Times New Roman"/>
          <w:sz w:val="28"/>
          <w:szCs w:val="28"/>
          <w:lang w:eastAsia="en-US"/>
        </w:rPr>
        <w:t>- использовать изученные прикладные программные средства.</w:t>
      </w:r>
    </w:p>
    <w:p w:rsidR="00295883" w:rsidRPr="005D66C6" w:rsidRDefault="00295883" w:rsidP="00BD1C06">
      <w:pPr>
        <w:spacing w:after="0" w:line="240" w:lineRule="auto"/>
        <w:contextualSpacing/>
        <w:jc w:val="center"/>
        <w:rPr>
          <w:rFonts w:ascii="Times New Roman" w:hAnsi="Times New Roman" w:cs="Times New Roman"/>
          <w:sz w:val="28"/>
          <w:szCs w:val="28"/>
        </w:rPr>
      </w:pPr>
    </w:p>
    <w:p w:rsidR="002C43AE" w:rsidRPr="005D66C6" w:rsidRDefault="002C43AE" w:rsidP="00BD1C06">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1. Методы и средства информационных технологий</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Тема 1.1.Введение </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Тема 1.2. Назначение и принципы использования системного и прикладного программного обеспечения; </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Раздел  2.  Электронные коммуникации </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Тема 2.1. Технология передачи данных в компьютерных сетях </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Раздел  3.  Защита информации </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3.1. Компьютерные вирусы и защита от них</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4. 1С: Бухгалтерия. Общие сведения о программе 1С: Бухгалтерия,  план счетов и способы регистрации хозяйственных операций</w:t>
      </w:r>
    </w:p>
    <w:p w:rsidR="002C43AE" w:rsidRPr="005D66C6" w:rsidRDefault="002C43AE" w:rsidP="00BD1C06">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35"/>
        <w:gridCol w:w="3260"/>
      </w:tblGrid>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80</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76</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16</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60</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3260" w:type="dxa"/>
          </w:tcPr>
          <w:p w:rsidR="004518B4" w:rsidRPr="005D66C6" w:rsidRDefault="004518B4" w:rsidP="00BD1C06">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7A5904">
        <w:tc>
          <w:tcPr>
            <w:tcW w:w="6735"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3260"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B33456" w:rsidRPr="005D66C6" w:rsidRDefault="00247FBA" w:rsidP="00BD1C06">
      <w:pPr>
        <w:pStyle w:val="afc"/>
        <w:spacing w:after="0" w:line="240" w:lineRule="auto"/>
        <w:ind w:left="0" w:firstLine="709"/>
        <w:jc w:val="center"/>
        <w:rPr>
          <w:rFonts w:ascii="Times New Roman" w:hAnsi="Times New Roman" w:cs="Times New Roman"/>
          <w:b/>
          <w:sz w:val="28"/>
          <w:szCs w:val="28"/>
        </w:rPr>
      </w:pPr>
      <w:r w:rsidRPr="005D66C6">
        <w:rPr>
          <w:rFonts w:ascii="Times New Roman" w:hAnsi="Times New Roman" w:cs="Times New Roman"/>
          <w:b/>
          <w:sz w:val="28"/>
          <w:szCs w:val="28"/>
        </w:rPr>
        <w:lastRenderedPageBreak/>
        <w:t xml:space="preserve">ОП. </w:t>
      </w:r>
      <w:r w:rsidR="004518B4" w:rsidRPr="005D66C6">
        <w:rPr>
          <w:rFonts w:ascii="Times New Roman" w:hAnsi="Times New Roman" w:cs="Times New Roman"/>
          <w:b/>
          <w:sz w:val="28"/>
          <w:szCs w:val="28"/>
        </w:rPr>
        <w:t xml:space="preserve">10 </w:t>
      </w:r>
      <w:r w:rsidRPr="005D66C6">
        <w:rPr>
          <w:rFonts w:ascii="Times New Roman" w:hAnsi="Times New Roman" w:cs="Times New Roman"/>
          <w:b/>
          <w:sz w:val="28"/>
          <w:szCs w:val="28"/>
        </w:rPr>
        <w:t xml:space="preserve"> БЕЗОПАСНОСТЬ ЖИЗНЕДЕЯТЕЛЬНОСТИ</w:t>
      </w:r>
    </w:p>
    <w:p w:rsidR="00C2315D" w:rsidRPr="005D66C6" w:rsidRDefault="00C2315D" w:rsidP="00BD1C06">
      <w:pPr>
        <w:pStyle w:val="afc"/>
        <w:spacing w:after="0" w:line="240" w:lineRule="auto"/>
        <w:ind w:left="0" w:firstLine="709"/>
        <w:jc w:val="center"/>
        <w:rPr>
          <w:rFonts w:ascii="Times New Roman" w:hAnsi="Times New Roman" w:cs="Times New Roman"/>
          <w:sz w:val="28"/>
          <w:szCs w:val="28"/>
        </w:rPr>
      </w:pPr>
    </w:p>
    <w:p w:rsidR="004518B4" w:rsidRPr="005D66C6" w:rsidRDefault="004518B4" w:rsidP="00BD1C06">
      <w:pPr>
        <w:keepNext/>
        <w:keepLines/>
        <w:widowControl w:val="0"/>
        <w:tabs>
          <w:tab w:val="left" w:pos="368"/>
        </w:tabs>
        <w:spacing w:after="0" w:line="240" w:lineRule="auto"/>
        <w:contextualSpacing/>
        <w:jc w:val="both"/>
        <w:outlineLvl w:val="2"/>
        <w:rPr>
          <w:rFonts w:ascii="Times New Roman" w:hAnsi="Times New Roman" w:cs="Times New Roman"/>
          <w:sz w:val="28"/>
          <w:szCs w:val="28"/>
        </w:rPr>
      </w:pPr>
      <w:r w:rsidRPr="005D66C6">
        <w:rPr>
          <w:rFonts w:ascii="Times New Roman" w:hAnsi="Times New Roman" w:cs="Times New Roman"/>
          <w:sz w:val="28"/>
          <w:szCs w:val="28"/>
        </w:rPr>
        <w:t>1.1. Место дисциплины в структуре основной образовательной программы</w:t>
      </w:r>
    </w:p>
    <w:p w:rsidR="004518B4" w:rsidRPr="005D66C6" w:rsidRDefault="004518B4" w:rsidP="00BD1C06">
      <w:pPr>
        <w:widowControl w:val="0"/>
        <w:spacing w:after="0" w:line="240" w:lineRule="auto"/>
        <w:ind w:firstLine="708"/>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ОП.10 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СПО по специальности 38.02.01 Экономика и бухгалтерский учет (по отраслям).</w:t>
      </w:r>
    </w:p>
    <w:p w:rsidR="004518B4" w:rsidRPr="005D66C6" w:rsidRDefault="004518B4" w:rsidP="00BD1C0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Учебная дисциплина ОП.10 Безопасность жизнедеятельности обеспечивает формирование общих компетенций по специальности 38.02.01 Экономика и бухгалтерский учет (по отраслям). Особое значение дисциплина имеет при формировании и развитии ОК 01, ОК 02, ОК 03, ОК 04, ОК 05, ОК 06, ОК 08, ОК 09, ОК 10.</w:t>
      </w:r>
    </w:p>
    <w:p w:rsidR="004518B4" w:rsidRPr="005D66C6" w:rsidRDefault="004518B4" w:rsidP="00BD1C06">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Arial Unicode MS" w:hAnsi="Times New Roman" w:cs="Times New Roman"/>
          <w:sz w:val="28"/>
          <w:szCs w:val="28"/>
          <w:shd w:val="clear" w:color="auto" w:fill="FFFFFF"/>
          <w:lang w:bidi="ru-RU"/>
        </w:rPr>
      </w:pPr>
      <w:bookmarkStart w:id="1" w:name="bookmark77"/>
      <w:r w:rsidRPr="005D66C6">
        <w:rPr>
          <w:rFonts w:ascii="Times New Roman" w:eastAsia="Arial Unicode MS" w:hAnsi="Times New Roman" w:cs="Times New Roman"/>
          <w:sz w:val="28"/>
          <w:szCs w:val="28"/>
          <w:lang w:bidi="ru-RU"/>
        </w:rPr>
        <w:t>1.2. Цель и планируемые результаты освоения дисциплины</w:t>
      </w:r>
      <w:bookmarkEnd w:id="1"/>
    </w:p>
    <w:tbl>
      <w:tblPr>
        <w:tblpPr w:leftFromText="180" w:rightFromText="180" w:bottomFromText="200" w:vertAnchor="text" w:horzAnchor="margin" w:tblpX="-176" w:tblpY="103"/>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5228"/>
        <w:gridCol w:w="4283"/>
      </w:tblGrid>
      <w:tr w:rsidR="005D66C6" w:rsidRPr="005D66C6" w:rsidTr="00295883">
        <w:trPr>
          <w:trHeight w:val="20"/>
        </w:trPr>
        <w:tc>
          <w:tcPr>
            <w:tcW w:w="519" w:type="pct"/>
            <w:tcBorders>
              <w:top w:val="single" w:sz="4" w:space="0" w:color="auto"/>
              <w:left w:val="single" w:sz="4" w:space="0" w:color="auto"/>
              <w:bottom w:val="single" w:sz="4" w:space="0" w:color="auto"/>
              <w:right w:val="single" w:sz="4" w:space="0" w:color="auto"/>
            </w:tcBorders>
            <w:hideMark/>
          </w:tcPr>
          <w:p w:rsidR="004518B4" w:rsidRPr="005D66C6" w:rsidRDefault="004518B4" w:rsidP="00BD1C06">
            <w:pPr>
              <w:keepNext/>
              <w:widowControl w:val="0"/>
              <w:spacing w:after="0" w:line="240" w:lineRule="auto"/>
              <w:contextualSpacing/>
              <w:jc w:val="both"/>
              <w:rPr>
                <w:rFonts w:ascii="Times New Roman" w:eastAsia="Arial Unicode MS" w:hAnsi="Times New Roman" w:cs="Times New Roman"/>
                <w:bCs/>
                <w:sz w:val="24"/>
                <w:szCs w:val="28"/>
                <w:lang w:bidi="ru-RU"/>
              </w:rPr>
            </w:pPr>
            <w:r w:rsidRPr="005D66C6">
              <w:rPr>
                <w:rFonts w:ascii="Times New Roman" w:eastAsia="Arial Unicode MS" w:hAnsi="Times New Roman" w:cs="Times New Roman"/>
                <w:bCs/>
                <w:sz w:val="24"/>
                <w:szCs w:val="28"/>
                <w:lang w:bidi="ru-RU"/>
              </w:rPr>
              <w:t>Код</w:t>
            </w:r>
          </w:p>
          <w:p w:rsidR="004518B4" w:rsidRPr="005D66C6" w:rsidRDefault="004518B4" w:rsidP="00BD1C06">
            <w:pPr>
              <w:keepNext/>
              <w:widowControl w:val="0"/>
              <w:spacing w:after="0" w:line="240" w:lineRule="auto"/>
              <w:contextualSpacing/>
              <w:jc w:val="both"/>
              <w:rPr>
                <w:rFonts w:ascii="Times New Roman" w:eastAsia="Arial Unicode MS" w:hAnsi="Times New Roman" w:cs="Times New Roman"/>
                <w:bCs/>
                <w:sz w:val="24"/>
                <w:szCs w:val="28"/>
                <w:lang w:bidi="ru-RU"/>
              </w:rPr>
            </w:pPr>
            <w:r w:rsidRPr="005D66C6">
              <w:rPr>
                <w:rFonts w:ascii="Times New Roman" w:eastAsia="Arial Unicode MS" w:hAnsi="Times New Roman" w:cs="Times New Roman"/>
                <w:bCs/>
                <w:sz w:val="24"/>
                <w:szCs w:val="28"/>
                <w:lang w:bidi="ru-RU"/>
              </w:rPr>
              <w:t>ПК, ОК</w:t>
            </w:r>
          </w:p>
        </w:tc>
        <w:tc>
          <w:tcPr>
            <w:tcW w:w="2463" w:type="pct"/>
            <w:tcBorders>
              <w:top w:val="single" w:sz="4" w:space="0" w:color="auto"/>
              <w:left w:val="single" w:sz="4" w:space="0" w:color="auto"/>
              <w:bottom w:val="single" w:sz="4" w:space="0" w:color="auto"/>
              <w:right w:val="single" w:sz="4" w:space="0" w:color="auto"/>
            </w:tcBorders>
            <w:hideMark/>
          </w:tcPr>
          <w:p w:rsidR="004518B4" w:rsidRPr="005D66C6" w:rsidRDefault="004518B4" w:rsidP="00BD1C06">
            <w:pPr>
              <w:keepNext/>
              <w:widowControl w:val="0"/>
              <w:spacing w:after="0" w:line="240" w:lineRule="auto"/>
              <w:contextualSpacing/>
              <w:jc w:val="both"/>
              <w:rPr>
                <w:rFonts w:ascii="Times New Roman" w:eastAsia="Arial Unicode MS" w:hAnsi="Times New Roman" w:cs="Times New Roman"/>
                <w:sz w:val="24"/>
                <w:szCs w:val="28"/>
                <w:lang w:bidi="ru-RU"/>
              </w:rPr>
            </w:pPr>
            <w:r w:rsidRPr="005D66C6">
              <w:rPr>
                <w:rFonts w:ascii="Times New Roman" w:eastAsia="Arial Unicode MS" w:hAnsi="Times New Roman" w:cs="Times New Roman"/>
                <w:sz w:val="24"/>
                <w:szCs w:val="28"/>
                <w:lang w:bidi="ru-RU"/>
              </w:rPr>
              <w:t>Умения</w:t>
            </w:r>
          </w:p>
        </w:tc>
        <w:tc>
          <w:tcPr>
            <w:tcW w:w="2018" w:type="pct"/>
            <w:tcBorders>
              <w:top w:val="single" w:sz="4" w:space="0" w:color="auto"/>
              <w:left w:val="single" w:sz="4" w:space="0" w:color="auto"/>
              <w:bottom w:val="single" w:sz="4" w:space="0" w:color="auto"/>
              <w:right w:val="single" w:sz="4" w:space="0" w:color="auto"/>
            </w:tcBorders>
            <w:hideMark/>
          </w:tcPr>
          <w:p w:rsidR="004518B4" w:rsidRPr="005D66C6" w:rsidRDefault="004518B4" w:rsidP="00BD1C06">
            <w:pPr>
              <w:keepNext/>
              <w:widowControl w:val="0"/>
              <w:spacing w:after="0" w:line="240" w:lineRule="auto"/>
              <w:contextualSpacing/>
              <w:jc w:val="both"/>
              <w:rPr>
                <w:rFonts w:ascii="Times New Roman" w:eastAsia="Arial Unicode MS" w:hAnsi="Times New Roman" w:cs="Times New Roman"/>
                <w:sz w:val="24"/>
                <w:szCs w:val="28"/>
                <w:lang w:bidi="ru-RU"/>
              </w:rPr>
            </w:pPr>
            <w:r w:rsidRPr="005D66C6">
              <w:rPr>
                <w:rFonts w:ascii="Times New Roman" w:eastAsia="Arial Unicode MS" w:hAnsi="Times New Roman" w:cs="Times New Roman"/>
                <w:sz w:val="24"/>
                <w:szCs w:val="28"/>
                <w:lang w:bidi="ru-RU"/>
              </w:rPr>
              <w:t>Знания</w:t>
            </w:r>
          </w:p>
        </w:tc>
      </w:tr>
      <w:tr w:rsidR="005D66C6" w:rsidRPr="005D66C6" w:rsidTr="00295883">
        <w:trPr>
          <w:trHeight w:val="20"/>
        </w:trPr>
        <w:tc>
          <w:tcPr>
            <w:tcW w:w="519" w:type="pct"/>
            <w:tcBorders>
              <w:top w:val="single" w:sz="4" w:space="0" w:color="auto"/>
              <w:left w:val="single" w:sz="4" w:space="0" w:color="auto"/>
              <w:bottom w:val="single" w:sz="4" w:space="0" w:color="auto"/>
              <w:right w:val="single" w:sz="4" w:space="0" w:color="auto"/>
            </w:tcBorders>
          </w:tcPr>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01</w:t>
            </w:r>
          </w:p>
          <w:p w:rsidR="004518B4" w:rsidRPr="005D66C6" w:rsidRDefault="004518B4" w:rsidP="00BD1C06">
            <w:pPr>
              <w:spacing w:after="0" w:line="240" w:lineRule="auto"/>
              <w:contextualSpacing/>
              <w:jc w:val="both"/>
              <w:rPr>
                <w:rFonts w:ascii="Times New Roman" w:hAnsi="Times New Roman" w:cs="Times New Roman"/>
                <w:sz w:val="24"/>
                <w:szCs w:val="28"/>
              </w:rPr>
            </w:pP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ОК 02 </w:t>
            </w:r>
          </w:p>
          <w:p w:rsidR="004518B4" w:rsidRPr="005D66C6" w:rsidRDefault="004518B4" w:rsidP="00BD1C06">
            <w:pPr>
              <w:spacing w:after="0" w:line="240" w:lineRule="auto"/>
              <w:contextualSpacing/>
              <w:jc w:val="both"/>
              <w:rPr>
                <w:rFonts w:ascii="Times New Roman" w:hAnsi="Times New Roman" w:cs="Times New Roman"/>
                <w:sz w:val="24"/>
                <w:szCs w:val="28"/>
              </w:rPr>
            </w:pP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03</w:t>
            </w:r>
          </w:p>
          <w:p w:rsidR="004518B4" w:rsidRPr="005D66C6" w:rsidRDefault="004518B4" w:rsidP="00BD1C06">
            <w:pPr>
              <w:spacing w:after="0" w:line="240" w:lineRule="auto"/>
              <w:contextualSpacing/>
              <w:jc w:val="both"/>
              <w:rPr>
                <w:rFonts w:ascii="Times New Roman" w:hAnsi="Times New Roman" w:cs="Times New Roman"/>
                <w:sz w:val="24"/>
                <w:szCs w:val="28"/>
              </w:rPr>
            </w:pPr>
          </w:p>
          <w:p w:rsidR="004518B4" w:rsidRPr="005D66C6" w:rsidRDefault="004518B4" w:rsidP="00BD1C06">
            <w:pPr>
              <w:spacing w:after="0" w:line="240" w:lineRule="auto"/>
              <w:contextualSpacing/>
              <w:jc w:val="both"/>
              <w:rPr>
                <w:rFonts w:ascii="Times New Roman" w:hAnsi="Times New Roman" w:cs="Times New Roman"/>
                <w:sz w:val="24"/>
                <w:szCs w:val="28"/>
              </w:rPr>
            </w:pP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04</w:t>
            </w:r>
          </w:p>
          <w:p w:rsidR="004518B4" w:rsidRPr="005D66C6" w:rsidRDefault="004518B4" w:rsidP="00BD1C06">
            <w:pPr>
              <w:spacing w:after="0" w:line="240" w:lineRule="auto"/>
              <w:contextualSpacing/>
              <w:jc w:val="both"/>
              <w:rPr>
                <w:rFonts w:ascii="Times New Roman" w:hAnsi="Times New Roman" w:cs="Times New Roman"/>
                <w:sz w:val="24"/>
                <w:szCs w:val="28"/>
              </w:rPr>
            </w:pP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05</w:t>
            </w:r>
          </w:p>
          <w:p w:rsidR="004518B4" w:rsidRPr="005D66C6" w:rsidRDefault="004518B4" w:rsidP="00BD1C06">
            <w:pPr>
              <w:spacing w:after="0" w:line="240" w:lineRule="auto"/>
              <w:contextualSpacing/>
              <w:jc w:val="both"/>
              <w:rPr>
                <w:rFonts w:ascii="Times New Roman" w:hAnsi="Times New Roman" w:cs="Times New Roman"/>
                <w:sz w:val="24"/>
                <w:szCs w:val="28"/>
              </w:rPr>
            </w:pP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06</w:t>
            </w: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08</w:t>
            </w:r>
          </w:p>
          <w:p w:rsidR="004518B4" w:rsidRPr="005D66C6" w:rsidRDefault="004518B4" w:rsidP="00BD1C06">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09</w:t>
            </w:r>
          </w:p>
          <w:p w:rsidR="004518B4" w:rsidRPr="005D66C6" w:rsidRDefault="004518B4" w:rsidP="00BD1C06">
            <w:pPr>
              <w:spacing w:after="0" w:line="240" w:lineRule="auto"/>
              <w:contextualSpacing/>
              <w:jc w:val="both"/>
              <w:rPr>
                <w:rFonts w:ascii="Times New Roman" w:eastAsia="Arial Unicode MS" w:hAnsi="Times New Roman" w:cs="Times New Roman"/>
                <w:sz w:val="24"/>
                <w:szCs w:val="28"/>
                <w:lang w:bidi="ru-RU"/>
              </w:rPr>
            </w:pPr>
            <w:r w:rsidRPr="005D66C6">
              <w:rPr>
                <w:rFonts w:ascii="Times New Roman" w:hAnsi="Times New Roman" w:cs="Times New Roman"/>
                <w:sz w:val="24"/>
                <w:szCs w:val="28"/>
              </w:rPr>
              <w:t>ОК 10</w:t>
            </w:r>
          </w:p>
        </w:tc>
        <w:tc>
          <w:tcPr>
            <w:tcW w:w="2463" w:type="pct"/>
            <w:tcBorders>
              <w:top w:val="single" w:sz="4" w:space="0" w:color="auto"/>
              <w:left w:val="single" w:sz="4" w:space="0" w:color="auto"/>
              <w:bottom w:val="single" w:sz="4" w:space="0" w:color="auto"/>
              <w:right w:val="single" w:sz="4" w:space="0" w:color="auto"/>
            </w:tcBorders>
            <w:hideMark/>
          </w:tcPr>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организовывать и проводить мероприятия по защите населения от негативных воздействий чрезвычайных ситуаций;</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использовать средства индивидуальной и коллективной защиты от оружия массового поражения; </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применять первичные средства пожаротушения;</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 владеть способами бесконфликтного общения и </w:t>
            </w:r>
            <w:proofErr w:type="spellStart"/>
            <w:r w:rsidRPr="005D66C6">
              <w:rPr>
                <w:rFonts w:ascii="Times New Roman" w:hAnsi="Times New Roman" w:cs="Times New Roman"/>
                <w:sz w:val="24"/>
                <w:szCs w:val="28"/>
              </w:rPr>
              <w:t>саморегуляции</w:t>
            </w:r>
            <w:proofErr w:type="spellEnd"/>
            <w:r w:rsidRPr="005D66C6">
              <w:rPr>
                <w:rFonts w:ascii="Times New Roman" w:hAnsi="Times New Roman" w:cs="Times New Roman"/>
                <w:sz w:val="24"/>
                <w:szCs w:val="28"/>
              </w:rPr>
              <w:t xml:space="preserve"> в повседневной деятельности и экстремальных условиях военной службы;</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оказывать первую помощь пострадавшим</w:t>
            </w:r>
          </w:p>
        </w:tc>
        <w:tc>
          <w:tcPr>
            <w:tcW w:w="2018" w:type="pct"/>
            <w:tcBorders>
              <w:top w:val="single" w:sz="4" w:space="0" w:color="auto"/>
              <w:left w:val="single" w:sz="4" w:space="0" w:color="auto"/>
              <w:bottom w:val="single" w:sz="4" w:space="0" w:color="auto"/>
              <w:right w:val="single" w:sz="4" w:space="0" w:color="auto"/>
            </w:tcBorders>
            <w:hideMark/>
          </w:tcPr>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задачи и основные мероприятия гражданской обороны; </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способы защиты населения от оружия массового поражения;</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меры пожарной безопасности и правила безопасного поведения при пожарах;</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основы военной службы и обороны государства;</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организацию и порядок призыва граждан на военную службу и поступления на неё в добровольном порядке;</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основные виды вооружения, военной техники и специального снаряжения, состоящих на вооружении (оснащении) воинских подразделений;</w:t>
            </w:r>
          </w:p>
          <w:p w:rsidR="004518B4" w:rsidRPr="005D66C6" w:rsidRDefault="004518B4" w:rsidP="00BD1C06">
            <w:pPr>
              <w:keepNext/>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порядок и правила оказания первой помощи пострадавшим.</w:t>
            </w:r>
          </w:p>
        </w:tc>
      </w:tr>
    </w:tbl>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p>
    <w:p w:rsidR="00247FBA" w:rsidRPr="005D66C6" w:rsidRDefault="00247FBA" w:rsidP="00BD1C06">
      <w:pPr>
        <w:keepNext/>
        <w:keepLines/>
        <w:widowControl w:val="0"/>
        <w:tabs>
          <w:tab w:val="left" w:pos="477"/>
        </w:tabs>
        <w:spacing w:after="0" w:line="240" w:lineRule="auto"/>
        <w:contextualSpacing/>
        <w:jc w:val="center"/>
        <w:outlineLvl w:val="2"/>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lastRenderedPageBreak/>
        <w:t>Содержание</w:t>
      </w:r>
    </w:p>
    <w:p w:rsidR="004518B4" w:rsidRPr="005D66C6" w:rsidRDefault="004518B4" w:rsidP="00BD1C06">
      <w:pPr>
        <w:keepNext/>
        <w:keepLines/>
        <w:widowControl w:val="0"/>
        <w:tabs>
          <w:tab w:val="left" w:pos="477"/>
        </w:tabs>
        <w:spacing w:after="0" w:line="240" w:lineRule="auto"/>
        <w:contextualSpacing/>
        <w:jc w:val="center"/>
        <w:outlineLvl w:val="2"/>
        <w:rPr>
          <w:rFonts w:ascii="Times New Roman" w:eastAsia="Times New Roman" w:hAnsi="Times New Roman" w:cs="Times New Roman"/>
          <w:sz w:val="28"/>
          <w:szCs w:val="28"/>
        </w:rPr>
      </w:pP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1. Правовые, организационные и нормативно- технические основы безопасности жизнедеятельности</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2. Чрезвычайные ситуации и защита населения в чрезвычайных ситуациях</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3. Устойчивость функционирования объектов экономики, оценка и критерии</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4. Основы военной службы и обороны государства  </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5. Основы медицинских знаний и оказание первой медицинской помощи </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6.  Здоровый образ жизни</w:t>
      </w:r>
    </w:p>
    <w:p w:rsidR="00FA5D12" w:rsidRPr="005D66C6" w:rsidRDefault="00FA5D12" w:rsidP="00BD1C06">
      <w:pPr>
        <w:pStyle w:val="afc"/>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68</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68</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20</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48</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Pr>
          <w:p w:rsidR="004518B4" w:rsidRPr="005D66C6" w:rsidRDefault="004518B4" w:rsidP="00BD1C06">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4518B4">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B33456" w:rsidRPr="005D66C6" w:rsidRDefault="00B33456" w:rsidP="00BD1C06">
      <w:pPr>
        <w:spacing w:after="0" w:line="240" w:lineRule="auto"/>
        <w:contextualSpacing/>
        <w:rPr>
          <w:rFonts w:ascii="Times New Roman" w:hAnsi="Times New Roman" w:cs="Times New Roman"/>
          <w:sz w:val="28"/>
          <w:szCs w:val="28"/>
        </w:rPr>
      </w:pPr>
    </w:p>
    <w:p w:rsidR="00FC5340" w:rsidRPr="005D66C6" w:rsidRDefault="00FC5340" w:rsidP="00BD1C06">
      <w:pPr>
        <w:spacing w:after="0" w:line="240" w:lineRule="auto"/>
        <w:contextualSpacing/>
        <w:jc w:val="center"/>
        <w:rPr>
          <w:rFonts w:ascii="Times New Roman" w:hAnsi="Times New Roman" w:cs="Times New Roman"/>
          <w:b/>
          <w:sz w:val="28"/>
          <w:szCs w:val="28"/>
        </w:rPr>
      </w:pPr>
      <w:r w:rsidRPr="005D66C6">
        <w:rPr>
          <w:rFonts w:ascii="Times New Roman" w:hAnsi="Times New Roman" w:cs="Times New Roman"/>
          <w:b/>
          <w:sz w:val="28"/>
          <w:szCs w:val="28"/>
        </w:rPr>
        <w:t>ОП. 10 Статистика</w:t>
      </w:r>
    </w:p>
    <w:p w:rsidR="00FC5340" w:rsidRPr="005D66C6" w:rsidRDefault="00FC5340" w:rsidP="00BD1C06">
      <w:pPr>
        <w:spacing w:after="0" w:line="240" w:lineRule="auto"/>
        <w:contextualSpacing/>
        <w:jc w:val="center"/>
        <w:rPr>
          <w:rFonts w:ascii="Times New Roman" w:hAnsi="Times New Roman" w:cs="Times New Roman"/>
          <w:sz w:val="28"/>
          <w:szCs w:val="28"/>
        </w:rPr>
      </w:pPr>
    </w:p>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Место дисциплины в структуре основной образовательной программы: </w:t>
      </w:r>
      <w:r w:rsidRPr="005D66C6">
        <w:rPr>
          <w:rFonts w:ascii="Times New Roman" w:hAnsi="Times New Roman" w:cs="Times New Roman"/>
          <w:sz w:val="28"/>
          <w:szCs w:val="28"/>
        </w:rPr>
        <w:tab/>
      </w:r>
    </w:p>
    <w:p w:rsidR="004518B4" w:rsidRPr="005D66C6" w:rsidRDefault="004518B4"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 xml:space="preserve">Учебная дисциплина Статистика является вариативной частью общепрофессионального цикла основной образовательной программы в соответствии с ФГОС по специальности 38.02.01 Экономика и бухгалтерский учет (по отраслям). </w:t>
      </w:r>
    </w:p>
    <w:p w:rsidR="004518B4" w:rsidRPr="005D66C6" w:rsidRDefault="004518B4" w:rsidP="00BD1C0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Учебная дисциплина «Статистика» обеспечивает формирование профессиональных и общих компетенций по всем видам деятельности ФГОС по специальности  38.02.01. Экономика и бухгалтерский учет (по отраслям). Особое значение дисциплина имеет при формировании и развитии ОК 01, ОК 02, ОК 09,   ПК 1.1, ПК 2.2,  ПК 2.7, ПК 4.1, ПК 4.2, ПК 4.4, ПК 4.6.</w:t>
      </w:r>
    </w:p>
    <w:p w:rsidR="004518B4" w:rsidRPr="005D66C6" w:rsidRDefault="004518B4" w:rsidP="00BD1C06">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Цель и планируемые результаты освоения дисциплины:   </w:t>
      </w:r>
    </w:p>
    <w:p w:rsidR="004518B4" w:rsidRPr="005D66C6" w:rsidRDefault="004518B4"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освоение  базисных  умений и знаний не предусмотрено.</w:t>
      </w:r>
    </w:p>
    <w:p w:rsidR="004518B4" w:rsidRPr="005D66C6" w:rsidRDefault="004518B4" w:rsidP="00BD1C06">
      <w:pPr>
        <w:suppressAutoHyphens/>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В рамках программы учебной дисциплины обучающимися осваиваются вариативные  умения и знания</w:t>
      </w: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p w:rsidR="00295883" w:rsidRPr="005D66C6" w:rsidRDefault="00295883" w:rsidP="00BD1C06">
      <w:pPr>
        <w:suppressAutoHyphens/>
        <w:spacing w:after="0" w:line="240" w:lineRule="auto"/>
        <w:ind w:firstLine="567"/>
        <w:contextualSpacing/>
        <w:jc w:val="both"/>
        <w:rPr>
          <w:rFonts w:ascii="Times New Roman" w:hAnsi="Times New Roman" w:cs="Times New Roman"/>
          <w:sz w:val="28"/>
          <w:szCs w:val="28"/>
        </w:rPr>
      </w:pPr>
    </w:p>
    <w:tbl>
      <w:tblPr>
        <w:tblStyle w:val="aff7"/>
        <w:tblW w:w="10315" w:type="dxa"/>
        <w:tblLook w:val="00A0" w:firstRow="1" w:lastRow="0" w:firstColumn="1" w:lastColumn="0" w:noHBand="0" w:noVBand="0"/>
      </w:tblPr>
      <w:tblGrid>
        <w:gridCol w:w="3085"/>
        <w:gridCol w:w="3686"/>
        <w:gridCol w:w="3544"/>
      </w:tblGrid>
      <w:tr w:rsidR="005D66C6" w:rsidRPr="005D66C6" w:rsidTr="007A5904">
        <w:trPr>
          <w:trHeight w:val="276"/>
        </w:trPr>
        <w:tc>
          <w:tcPr>
            <w:tcW w:w="3085" w:type="dxa"/>
            <w:hideMark/>
          </w:tcPr>
          <w:p w:rsidR="004518B4" w:rsidRPr="005D66C6" w:rsidRDefault="004518B4" w:rsidP="00BD1C06">
            <w:pPr>
              <w:pStyle w:val="aff4"/>
              <w:contextualSpacing/>
              <w:rPr>
                <w:b w:val="0"/>
                <w:szCs w:val="28"/>
              </w:rPr>
            </w:pPr>
            <w:r w:rsidRPr="005D66C6">
              <w:rPr>
                <w:b w:val="0"/>
                <w:szCs w:val="28"/>
              </w:rPr>
              <w:lastRenderedPageBreak/>
              <w:t>Код  ОК, ПК</w:t>
            </w:r>
          </w:p>
        </w:tc>
        <w:tc>
          <w:tcPr>
            <w:tcW w:w="3686" w:type="dxa"/>
            <w:hideMark/>
          </w:tcPr>
          <w:p w:rsidR="004518B4" w:rsidRPr="005D66C6" w:rsidRDefault="004518B4" w:rsidP="00BD1C06">
            <w:pPr>
              <w:pStyle w:val="aff4"/>
              <w:contextualSpacing/>
              <w:rPr>
                <w:b w:val="0"/>
                <w:szCs w:val="28"/>
              </w:rPr>
            </w:pPr>
            <w:r w:rsidRPr="005D66C6">
              <w:rPr>
                <w:b w:val="0"/>
                <w:szCs w:val="28"/>
              </w:rPr>
              <w:t>Умения</w:t>
            </w:r>
          </w:p>
        </w:tc>
        <w:tc>
          <w:tcPr>
            <w:tcW w:w="3544" w:type="dxa"/>
            <w:hideMark/>
          </w:tcPr>
          <w:p w:rsidR="004518B4" w:rsidRPr="005D66C6" w:rsidRDefault="004518B4" w:rsidP="00BD1C06">
            <w:pPr>
              <w:pStyle w:val="aff4"/>
              <w:contextualSpacing/>
              <w:rPr>
                <w:b w:val="0"/>
                <w:szCs w:val="28"/>
              </w:rPr>
            </w:pPr>
            <w:r w:rsidRPr="005D66C6">
              <w:rPr>
                <w:b w:val="0"/>
                <w:szCs w:val="28"/>
              </w:rPr>
              <w:t>Знания</w:t>
            </w:r>
          </w:p>
        </w:tc>
      </w:tr>
      <w:tr w:rsidR="005D66C6" w:rsidRPr="005D66C6" w:rsidTr="007A5904">
        <w:trPr>
          <w:trHeight w:val="5596"/>
        </w:trPr>
        <w:tc>
          <w:tcPr>
            <w:tcW w:w="3085" w:type="dxa"/>
          </w:tcPr>
          <w:p w:rsidR="004518B4" w:rsidRPr="005D66C6" w:rsidRDefault="004518B4" w:rsidP="00BD1C06">
            <w:pPr>
              <w:pStyle w:val="aff2"/>
              <w:contextualSpacing/>
              <w:rPr>
                <w:szCs w:val="28"/>
              </w:rPr>
            </w:pPr>
            <w:r w:rsidRPr="005D66C6">
              <w:rPr>
                <w:szCs w:val="28"/>
              </w:rPr>
              <w:t>ОК01 Выбирать способы решения задач профессиональной деятельности, применительно к различным контекстам</w:t>
            </w: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p>
        </w:tc>
        <w:tc>
          <w:tcPr>
            <w:tcW w:w="3686" w:type="dxa"/>
            <w:hideMark/>
          </w:tcPr>
          <w:p w:rsidR="004518B4" w:rsidRPr="005D66C6" w:rsidRDefault="004518B4" w:rsidP="00BD1C06">
            <w:pPr>
              <w:pStyle w:val="aff2"/>
              <w:contextualSpacing/>
              <w:rPr>
                <w:szCs w:val="28"/>
              </w:rPr>
            </w:pPr>
            <w:r w:rsidRPr="005D66C6">
              <w:rPr>
                <w:szCs w:val="28"/>
              </w:rPr>
              <w:t xml:space="preserve">- распознавать задачу и/или проблему в профессиональном и/или социальном контексте; </w:t>
            </w:r>
          </w:p>
          <w:p w:rsidR="004518B4" w:rsidRPr="005D66C6" w:rsidRDefault="004518B4" w:rsidP="00BD1C06">
            <w:pPr>
              <w:pStyle w:val="aff2"/>
              <w:contextualSpacing/>
              <w:rPr>
                <w:szCs w:val="28"/>
              </w:rPr>
            </w:pPr>
            <w:r w:rsidRPr="005D66C6">
              <w:rPr>
                <w:szCs w:val="28"/>
              </w:rPr>
              <w:t xml:space="preserve">- анализировать задачу и/или проблему и выделять её составные части; </w:t>
            </w:r>
          </w:p>
          <w:p w:rsidR="004518B4" w:rsidRPr="005D66C6" w:rsidRDefault="004518B4" w:rsidP="00BD1C06">
            <w:pPr>
              <w:pStyle w:val="aff2"/>
              <w:contextualSpacing/>
              <w:rPr>
                <w:szCs w:val="28"/>
              </w:rPr>
            </w:pPr>
            <w:r w:rsidRPr="005D66C6">
              <w:rPr>
                <w:szCs w:val="28"/>
              </w:rPr>
              <w:t xml:space="preserve">- определять этапы решения задачи; выявлять и эффективно искать информацию, необходимую для решения задачи и/или проблемы; </w:t>
            </w:r>
          </w:p>
          <w:p w:rsidR="004518B4" w:rsidRPr="005D66C6" w:rsidRDefault="004518B4" w:rsidP="00BD1C06">
            <w:pPr>
              <w:pStyle w:val="aff2"/>
              <w:contextualSpacing/>
              <w:rPr>
                <w:szCs w:val="28"/>
              </w:rPr>
            </w:pPr>
            <w:r w:rsidRPr="005D66C6">
              <w:rPr>
                <w:szCs w:val="28"/>
              </w:rPr>
              <w:t xml:space="preserve">-составить план действия; </w:t>
            </w:r>
          </w:p>
          <w:p w:rsidR="004518B4" w:rsidRPr="005D66C6" w:rsidRDefault="004518B4" w:rsidP="00BD1C06">
            <w:pPr>
              <w:pStyle w:val="aff2"/>
              <w:contextualSpacing/>
              <w:rPr>
                <w:szCs w:val="28"/>
              </w:rPr>
            </w:pPr>
            <w:r w:rsidRPr="005D66C6">
              <w:rPr>
                <w:szCs w:val="28"/>
              </w:rPr>
              <w:t>- определить необходимые ресурсы;</w:t>
            </w:r>
          </w:p>
        </w:tc>
        <w:tc>
          <w:tcPr>
            <w:tcW w:w="3544" w:type="dxa"/>
            <w:hideMark/>
          </w:tcPr>
          <w:p w:rsidR="004518B4" w:rsidRPr="005D66C6" w:rsidRDefault="004518B4" w:rsidP="00BD1C06">
            <w:pPr>
              <w:pStyle w:val="aff2"/>
              <w:contextualSpacing/>
              <w:rPr>
                <w:szCs w:val="28"/>
              </w:rPr>
            </w:pPr>
            <w:r w:rsidRPr="005D66C6">
              <w:rPr>
                <w:szCs w:val="28"/>
              </w:rPr>
              <w:t xml:space="preserve">- актуальный профессиональный и социальный контекст, в котором приходится работать и жить; </w:t>
            </w:r>
          </w:p>
          <w:p w:rsidR="004518B4" w:rsidRPr="005D66C6" w:rsidRDefault="004518B4" w:rsidP="00BD1C06">
            <w:pPr>
              <w:pStyle w:val="aff2"/>
              <w:contextualSpacing/>
              <w:rPr>
                <w:szCs w:val="28"/>
              </w:rPr>
            </w:pPr>
            <w:r w:rsidRPr="005D66C6">
              <w:rPr>
                <w:szCs w:val="28"/>
              </w:rPr>
              <w:t xml:space="preserve">- основные источники информации и ресурсы для решения задач и проблем в профессиональном и/или социальном контексте; </w:t>
            </w:r>
          </w:p>
          <w:p w:rsidR="004518B4" w:rsidRPr="005D66C6" w:rsidRDefault="004518B4" w:rsidP="00BD1C06">
            <w:pPr>
              <w:pStyle w:val="aff2"/>
              <w:contextualSpacing/>
              <w:rPr>
                <w:szCs w:val="28"/>
              </w:rPr>
            </w:pPr>
            <w:r w:rsidRPr="005D66C6">
              <w:rPr>
                <w:szCs w:val="28"/>
              </w:rPr>
              <w:t xml:space="preserve">-алгоритмы выполнения работ в профессиональной и смежных областях; </w:t>
            </w:r>
          </w:p>
          <w:p w:rsidR="004518B4" w:rsidRPr="005D66C6" w:rsidRDefault="004518B4" w:rsidP="00BD1C06">
            <w:pPr>
              <w:pStyle w:val="aff2"/>
              <w:contextualSpacing/>
              <w:rPr>
                <w:szCs w:val="28"/>
              </w:rPr>
            </w:pPr>
            <w:r w:rsidRPr="005D66C6">
              <w:rPr>
                <w:szCs w:val="28"/>
              </w:rPr>
              <w:t xml:space="preserve">-методы работы в профессиональной и смежных сферах; </w:t>
            </w:r>
          </w:p>
          <w:p w:rsidR="004518B4" w:rsidRPr="005D66C6" w:rsidRDefault="004518B4" w:rsidP="00BD1C06">
            <w:pPr>
              <w:pStyle w:val="aff2"/>
              <w:contextualSpacing/>
              <w:rPr>
                <w:szCs w:val="28"/>
              </w:rPr>
            </w:pPr>
            <w:r w:rsidRPr="005D66C6">
              <w:rPr>
                <w:szCs w:val="28"/>
              </w:rPr>
              <w:t xml:space="preserve">- структуру плана для решения задач; </w:t>
            </w:r>
          </w:p>
          <w:p w:rsidR="004518B4" w:rsidRPr="005D66C6" w:rsidRDefault="004518B4" w:rsidP="00BD1C06">
            <w:pPr>
              <w:pStyle w:val="aff2"/>
              <w:contextualSpacing/>
              <w:rPr>
                <w:szCs w:val="28"/>
              </w:rPr>
            </w:pPr>
            <w:r w:rsidRPr="005D66C6">
              <w:rPr>
                <w:szCs w:val="28"/>
              </w:rPr>
              <w:t>- порядок оценки результатов решения задач профессиональной деятельности</w:t>
            </w:r>
          </w:p>
        </w:tc>
      </w:tr>
      <w:tr w:rsidR="005D66C6" w:rsidRPr="005D66C6" w:rsidTr="007A5904">
        <w:trPr>
          <w:trHeight w:val="70"/>
        </w:trPr>
        <w:tc>
          <w:tcPr>
            <w:tcW w:w="3085" w:type="dxa"/>
          </w:tcPr>
          <w:p w:rsidR="004518B4" w:rsidRPr="005D66C6" w:rsidRDefault="004518B4" w:rsidP="00BD1C06">
            <w:pPr>
              <w:pStyle w:val="aff2"/>
              <w:contextualSpacing/>
              <w:rPr>
                <w:szCs w:val="28"/>
              </w:rPr>
            </w:pPr>
            <w:r w:rsidRPr="005D66C6">
              <w:rPr>
                <w:szCs w:val="28"/>
              </w:rPr>
              <w:t>ОК 02 Осуществлять поиск, анализ и интерпретацию информации, необходимой для выполнения задач профессиональной деятельности</w:t>
            </w:r>
          </w:p>
          <w:p w:rsidR="004518B4" w:rsidRPr="005D66C6" w:rsidRDefault="004518B4" w:rsidP="00BD1C06">
            <w:pPr>
              <w:pStyle w:val="aff2"/>
              <w:contextualSpacing/>
              <w:rPr>
                <w:szCs w:val="28"/>
              </w:rPr>
            </w:pPr>
          </w:p>
        </w:tc>
        <w:tc>
          <w:tcPr>
            <w:tcW w:w="3686" w:type="dxa"/>
          </w:tcPr>
          <w:p w:rsidR="004518B4" w:rsidRPr="005D66C6" w:rsidRDefault="004518B4" w:rsidP="00BD1C06">
            <w:pPr>
              <w:pStyle w:val="aff2"/>
              <w:contextualSpacing/>
              <w:rPr>
                <w:szCs w:val="28"/>
              </w:rPr>
            </w:pPr>
            <w:r w:rsidRPr="005D66C6">
              <w:rPr>
                <w:szCs w:val="28"/>
              </w:rPr>
              <w:t>- определять задачи для поиска информации;</w:t>
            </w:r>
          </w:p>
          <w:p w:rsidR="004518B4" w:rsidRPr="005D66C6" w:rsidRDefault="004518B4" w:rsidP="00BD1C06">
            <w:pPr>
              <w:pStyle w:val="aff2"/>
              <w:contextualSpacing/>
              <w:rPr>
                <w:szCs w:val="28"/>
              </w:rPr>
            </w:pPr>
            <w:r w:rsidRPr="005D66C6">
              <w:rPr>
                <w:szCs w:val="28"/>
              </w:rPr>
              <w:t xml:space="preserve">-  определять необходимые источники информации; - планировать процесс поиска; - структурировать получаемую информацию; </w:t>
            </w:r>
          </w:p>
          <w:p w:rsidR="004518B4" w:rsidRPr="005D66C6" w:rsidRDefault="004518B4" w:rsidP="00BD1C06">
            <w:pPr>
              <w:pStyle w:val="aff2"/>
              <w:contextualSpacing/>
              <w:rPr>
                <w:szCs w:val="28"/>
              </w:rPr>
            </w:pPr>
            <w:r w:rsidRPr="005D66C6">
              <w:rPr>
                <w:szCs w:val="28"/>
              </w:rPr>
              <w:t xml:space="preserve">- выделять наиболее значимое в перечне информации; оценивать практическую значимость результатов поиска; </w:t>
            </w:r>
          </w:p>
          <w:p w:rsidR="004518B4" w:rsidRPr="005D66C6" w:rsidRDefault="004518B4" w:rsidP="00BD1C06">
            <w:pPr>
              <w:pStyle w:val="aff2"/>
              <w:contextualSpacing/>
              <w:rPr>
                <w:szCs w:val="28"/>
              </w:rPr>
            </w:pPr>
            <w:r w:rsidRPr="005D66C6">
              <w:rPr>
                <w:szCs w:val="28"/>
              </w:rPr>
              <w:t>- оформлять результаты поиска</w:t>
            </w:r>
          </w:p>
        </w:tc>
        <w:tc>
          <w:tcPr>
            <w:tcW w:w="3544" w:type="dxa"/>
          </w:tcPr>
          <w:p w:rsidR="004518B4" w:rsidRPr="005D66C6" w:rsidRDefault="004518B4" w:rsidP="00BD1C06">
            <w:pPr>
              <w:pStyle w:val="aff2"/>
              <w:contextualSpacing/>
              <w:rPr>
                <w:szCs w:val="28"/>
              </w:rPr>
            </w:pPr>
            <w:r w:rsidRPr="005D66C6">
              <w:rPr>
                <w:szCs w:val="28"/>
              </w:rPr>
              <w:t xml:space="preserve">- номенклатура информационных источников применяемых в профессиональной деятельности;  </w:t>
            </w:r>
          </w:p>
          <w:p w:rsidR="004518B4" w:rsidRPr="005D66C6" w:rsidRDefault="004518B4" w:rsidP="00BD1C06">
            <w:pPr>
              <w:pStyle w:val="aff2"/>
              <w:contextualSpacing/>
              <w:rPr>
                <w:szCs w:val="28"/>
              </w:rPr>
            </w:pPr>
            <w:r w:rsidRPr="005D66C6">
              <w:rPr>
                <w:szCs w:val="28"/>
              </w:rPr>
              <w:t xml:space="preserve">-приемы структурирования информации; </w:t>
            </w:r>
          </w:p>
          <w:p w:rsidR="004518B4" w:rsidRPr="005D66C6" w:rsidRDefault="004518B4" w:rsidP="00BD1C06">
            <w:pPr>
              <w:pStyle w:val="aff2"/>
              <w:contextualSpacing/>
              <w:rPr>
                <w:szCs w:val="28"/>
              </w:rPr>
            </w:pPr>
            <w:r w:rsidRPr="005D66C6">
              <w:rPr>
                <w:szCs w:val="28"/>
              </w:rPr>
              <w:t>- формат оформления результатов поиска информации</w:t>
            </w:r>
          </w:p>
        </w:tc>
      </w:tr>
      <w:tr w:rsidR="005D66C6" w:rsidRPr="005D66C6" w:rsidTr="007A5904">
        <w:trPr>
          <w:trHeight w:val="1680"/>
        </w:trPr>
        <w:tc>
          <w:tcPr>
            <w:tcW w:w="3085" w:type="dxa"/>
          </w:tcPr>
          <w:p w:rsidR="004518B4" w:rsidRPr="005D66C6" w:rsidRDefault="004518B4" w:rsidP="00BD1C06">
            <w:pPr>
              <w:pStyle w:val="aff2"/>
              <w:contextualSpacing/>
              <w:rPr>
                <w:szCs w:val="28"/>
              </w:rPr>
            </w:pPr>
            <w:r w:rsidRPr="005D66C6">
              <w:rPr>
                <w:szCs w:val="28"/>
              </w:rPr>
              <w:t>ОК 09 Использовать информационные технологии в профессиональной деятельности</w:t>
            </w:r>
          </w:p>
        </w:tc>
        <w:tc>
          <w:tcPr>
            <w:tcW w:w="3686" w:type="dxa"/>
          </w:tcPr>
          <w:p w:rsidR="004518B4" w:rsidRPr="005D66C6" w:rsidRDefault="004518B4" w:rsidP="00BD1C06">
            <w:pPr>
              <w:pStyle w:val="aff2"/>
              <w:contextualSpacing/>
              <w:rPr>
                <w:szCs w:val="28"/>
              </w:rPr>
            </w:pPr>
            <w:r w:rsidRPr="005D66C6">
              <w:rPr>
                <w:szCs w:val="28"/>
              </w:rPr>
              <w:t xml:space="preserve">- применять средства информационных технологий для решения профессиональных задач; </w:t>
            </w:r>
          </w:p>
          <w:p w:rsidR="004518B4" w:rsidRPr="005D66C6" w:rsidRDefault="004518B4" w:rsidP="00BD1C06">
            <w:pPr>
              <w:pStyle w:val="aff2"/>
              <w:contextualSpacing/>
              <w:rPr>
                <w:szCs w:val="28"/>
              </w:rPr>
            </w:pPr>
            <w:r w:rsidRPr="005D66C6">
              <w:rPr>
                <w:szCs w:val="28"/>
              </w:rPr>
              <w:t>- использовать современное программное обеспечение</w:t>
            </w:r>
          </w:p>
        </w:tc>
        <w:tc>
          <w:tcPr>
            <w:tcW w:w="3544" w:type="dxa"/>
          </w:tcPr>
          <w:p w:rsidR="004518B4" w:rsidRPr="005D66C6" w:rsidRDefault="004518B4" w:rsidP="00BD1C06">
            <w:pPr>
              <w:pStyle w:val="aff2"/>
              <w:contextualSpacing/>
              <w:rPr>
                <w:szCs w:val="28"/>
              </w:rPr>
            </w:pPr>
            <w:r w:rsidRPr="005D66C6">
              <w:rPr>
                <w:szCs w:val="28"/>
              </w:rPr>
              <w:t xml:space="preserve">современные средства и устройства информатизации; </w:t>
            </w:r>
          </w:p>
          <w:p w:rsidR="004518B4" w:rsidRPr="005D66C6" w:rsidRDefault="004518B4" w:rsidP="00BD1C06">
            <w:pPr>
              <w:pStyle w:val="aff2"/>
              <w:contextualSpacing/>
              <w:rPr>
                <w:szCs w:val="28"/>
              </w:rPr>
            </w:pPr>
            <w:r w:rsidRPr="005D66C6">
              <w:rPr>
                <w:szCs w:val="28"/>
              </w:rPr>
              <w:t>-порядок их применения и программное обеспечение в профессиональной деятельности</w:t>
            </w:r>
          </w:p>
        </w:tc>
      </w:tr>
      <w:tr w:rsidR="005D66C6" w:rsidRPr="005D66C6" w:rsidTr="007A5904">
        <w:trPr>
          <w:trHeight w:val="1976"/>
        </w:trPr>
        <w:tc>
          <w:tcPr>
            <w:tcW w:w="3085" w:type="dxa"/>
            <w:vMerge w:val="restart"/>
          </w:tcPr>
          <w:p w:rsidR="004518B4" w:rsidRPr="005D66C6" w:rsidRDefault="004518B4" w:rsidP="00BD1C06">
            <w:pPr>
              <w:pStyle w:val="aff2"/>
              <w:contextualSpacing/>
              <w:rPr>
                <w:szCs w:val="28"/>
              </w:rPr>
            </w:pPr>
            <w:r w:rsidRPr="005D66C6">
              <w:rPr>
                <w:szCs w:val="28"/>
              </w:rPr>
              <w:t>ПК 1.1. Обрабатывать первичные бухгалтерские документы</w:t>
            </w: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r w:rsidRPr="005D66C6">
              <w:rPr>
                <w:szCs w:val="28"/>
              </w:rPr>
              <w:t>ПК 2.2. Выполнять поручения руководства в составе комиссии по инвентаризации активов в местах их хранения;</w:t>
            </w: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r w:rsidRPr="005D66C6">
              <w:rPr>
                <w:szCs w:val="28"/>
              </w:rPr>
              <w:t xml:space="preserve">ПК 2.7. Выполнять контрольные процедуры и их документирование, готовить и оформлять завершающие материалы </w:t>
            </w:r>
            <w:r w:rsidRPr="005D66C6">
              <w:rPr>
                <w:szCs w:val="28"/>
              </w:rPr>
              <w:lastRenderedPageBreak/>
              <w:t>по результатам внутреннего контроля</w:t>
            </w:r>
          </w:p>
          <w:p w:rsidR="004518B4" w:rsidRPr="005D66C6" w:rsidRDefault="004518B4" w:rsidP="00BD1C06">
            <w:pPr>
              <w:pStyle w:val="pboth"/>
              <w:spacing w:before="0" w:beforeAutospacing="0" w:after="0" w:afterAutospacing="0"/>
              <w:contextualSpacing/>
              <w:textAlignment w:val="baseline"/>
              <w:rPr>
                <w:szCs w:val="28"/>
              </w:rPr>
            </w:pPr>
            <w:r w:rsidRPr="005D66C6">
              <w:rPr>
                <w:szCs w:val="28"/>
              </w:rPr>
              <w:t>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4518B4" w:rsidRPr="005D66C6" w:rsidRDefault="004518B4" w:rsidP="00BD1C06">
            <w:pPr>
              <w:pStyle w:val="pboth"/>
              <w:spacing w:before="0" w:beforeAutospacing="0" w:after="0" w:afterAutospacing="0"/>
              <w:contextualSpacing/>
              <w:textAlignment w:val="baseline"/>
              <w:rPr>
                <w:szCs w:val="28"/>
              </w:rPr>
            </w:pPr>
            <w:r w:rsidRPr="005D66C6">
              <w:rPr>
                <w:szCs w:val="28"/>
              </w:rPr>
              <w:t>ПК 4.2. Составлять формы бухгалтерской (финансовой) отчетности в установленные законодательством сроки;</w:t>
            </w:r>
          </w:p>
          <w:p w:rsidR="004518B4" w:rsidRPr="005D66C6" w:rsidRDefault="004518B4" w:rsidP="00BD1C06">
            <w:pPr>
              <w:pStyle w:val="pboth"/>
              <w:spacing w:before="0" w:beforeAutospacing="0" w:after="0" w:afterAutospacing="0"/>
              <w:contextualSpacing/>
              <w:textAlignment w:val="baseline"/>
              <w:rPr>
                <w:szCs w:val="28"/>
              </w:rPr>
            </w:pPr>
            <w:r w:rsidRPr="005D66C6">
              <w:rPr>
                <w:szCs w:val="28"/>
              </w:rPr>
              <w:t>ПК 4.3. 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p w:rsidR="004518B4" w:rsidRPr="005D66C6" w:rsidRDefault="004518B4" w:rsidP="00BD1C06">
            <w:pPr>
              <w:pStyle w:val="pboth"/>
              <w:spacing w:before="0" w:beforeAutospacing="0" w:after="0" w:afterAutospacing="0"/>
              <w:contextualSpacing/>
              <w:textAlignment w:val="baseline"/>
              <w:rPr>
                <w:szCs w:val="28"/>
              </w:rPr>
            </w:pPr>
            <w:r w:rsidRPr="005D66C6">
              <w:rPr>
                <w:szCs w:val="28"/>
              </w:rPr>
              <w:t>ПК 4.4. Проводить контроль и анализ информации об активах и финансовом положении организации, ее платежеспособности и доходности</w:t>
            </w:r>
          </w:p>
          <w:p w:rsidR="004518B4" w:rsidRPr="005D66C6" w:rsidRDefault="004518B4" w:rsidP="00BD1C06">
            <w:pPr>
              <w:pStyle w:val="pboth"/>
              <w:spacing w:before="0" w:beforeAutospacing="0" w:after="0" w:afterAutospacing="0"/>
              <w:contextualSpacing/>
              <w:textAlignment w:val="baseline"/>
              <w:rPr>
                <w:szCs w:val="28"/>
              </w:rPr>
            </w:pPr>
          </w:p>
          <w:p w:rsidR="004518B4" w:rsidRPr="005D66C6" w:rsidRDefault="004518B4" w:rsidP="00BD1C06">
            <w:pPr>
              <w:pStyle w:val="aff2"/>
              <w:contextualSpacing/>
              <w:rPr>
                <w:szCs w:val="28"/>
              </w:rPr>
            </w:pPr>
            <w:r w:rsidRPr="005D66C6">
              <w:rPr>
                <w:szCs w:val="28"/>
              </w:rPr>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c>
          <w:tcPr>
            <w:tcW w:w="3686" w:type="dxa"/>
          </w:tcPr>
          <w:p w:rsidR="004518B4" w:rsidRPr="005D66C6" w:rsidRDefault="004518B4" w:rsidP="00BD1C06">
            <w:pPr>
              <w:pStyle w:val="aff2"/>
              <w:contextualSpacing/>
              <w:rPr>
                <w:szCs w:val="28"/>
              </w:rPr>
            </w:pPr>
            <w:r w:rsidRPr="005D66C6">
              <w:rPr>
                <w:szCs w:val="28"/>
              </w:rPr>
              <w:lastRenderedPageBreak/>
              <w:t>- проводить статистическое наблюдение и выявлять ошибки регистрации и ошибки репрезентативности;</w:t>
            </w:r>
          </w:p>
        </w:tc>
        <w:tc>
          <w:tcPr>
            <w:tcW w:w="3544" w:type="dxa"/>
          </w:tcPr>
          <w:p w:rsidR="004518B4" w:rsidRPr="005D66C6" w:rsidRDefault="004518B4" w:rsidP="00BD1C06">
            <w:pPr>
              <w:pStyle w:val="aff2"/>
              <w:contextualSpacing/>
              <w:rPr>
                <w:szCs w:val="28"/>
              </w:rPr>
            </w:pPr>
            <w:r w:rsidRPr="005D66C6">
              <w:rPr>
                <w:szCs w:val="28"/>
              </w:rPr>
              <w:t>- виды, формы и способы статистического наблюдения;</w:t>
            </w:r>
          </w:p>
          <w:p w:rsidR="004518B4" w:rsidRPr="005D66C6" w:rsidRDefault="004518B4" w:rsidP="00BD1C06">
            <w:pPr>
              <w:pStyle w:val="aff2"/>
              <w:contextualSpacing/>
              <w:rPr>
                <w:szCs w:val="28"/>
              </w:rPr>
            </w:pPr>
            <w:r w:rsidRPr="005D66C6">
              <w:rPr>
                <w:szCs w:val="28"/>
              </w:rPr>
              <w:t xml:space="preserve">- этапы проведения статистического наблюдения, </w:t>
            </w:r>
          </w:p>
          <w:p w:rsidR="004518B4" w:rsidRPr="005D66C6" w:rsidRDefault="004518B4" w:rsidP="00BD1C06">
            <w:pPr>
              <w:pStyle w:val="aff2"/>
              <w:contextualSpacing/>
              <w:rPr>
                <w:szCs w:val="28"/>
              </w:rPr>
            </w:pPr>
            <w:r w:rsidRPr="005D66C6">
              <w:rPr>
                <w:szCs w:val="28"/>
              </w:rPr>
              <w:t>- арифметический и логический контроль информации;</w:t>
            </w:r>
          </w:p>
        </w:tc>
      </w:tr>
      <w:tr w:rsidR="005D66C6" w:rsidRPr="005D66C6" w:rsidTr="007A5904">
        <w:trPr>
          <w:trHeight w:val="496"/>
        </w:trPr>
        <w:tc>
          <w:tcPr>
            <w:tcW w:w="3085" w:type="dxa"/>
            <w:vMerge/>
          </w:tcPr>
          <w:p w:rsidR="004518B4" w:rsidRPr="005D66C6" w:rsidRDefault="004518B4" w:rsidP="00BD1C06">
            <w:pPr>
              <w:pStyle w:val="aff2"/>
              <w:contextualSpacing/>
              <w:rPr>
                <w:szCs w:val="28"/>
              </w:rPr>
            </w:pPr>
          </w:p>
        </w:tc>
        <w:tc>
          <w:tcPr>
            <w:tcW w:w="3686" w:type="dxa"/>
          </w:tcPr>
          <w:p w:rsidR="004518B4" w:rsidRPr="005D66C6" w:rsidRDefault="004518B4" w:rsidP="00BD1C06">
            <w:pPr>
              <w:pStyle w:val="aff2"/>
              <w:contextualSpacing/>
              <w:rPr>
                <w:szCs w:val="28"/>
              </w:rPr>
            </w:pPr>
            <w:r w:rsidRPr="005D66C6">
              <w:rPr>
                <w:szCs w:val="28"/>
              </w:rPr>
              <w:t>- осуществлять сводку и группировку статистических данных;</w:t>
            </w:r>
          </w:p>
          <w:p w:rsidR="004518B4" w:rsidRPr="005D66C6" w:rsidRDefault="004518B4" w:rsidP="00BD1C06">
            <w:pPr>
              <w:pStyle w:val="aff2"/>
              <w:contextualSpacing/>
              <w:rPr>
                <w:szCs w:val="28"/>
              </w:rPr>
            </w:pPr>
            <w:r w:rsidRPr="005D66C6">
              <w:rPr>
                <w:szCs w:val="28"/>
              </w:rPr>
              <w:t>- графически изображать статистические данные</w:t>
            </w:r>
          </w:p>
        </w:tc>
        <w:tc>
          <w:tcPr>
            <w:tcW w:w="3544" w:type="dxa"/>
          </w:tcPr>
          <w:p w:rsidR="004518B4" w:rsidRPr="005D66C6" w:rsidRDefault="004518B4" w:rsidP="00FA05B2">
            <w:pPr>
              <w:pStyle w:val="aff2"/>
              <w:numPr>
                <w:ilvl w:val="0"/>
                <w:numId w:val="77"/>
              </w:numPr>
              <w:tabs>
                <w:tab w:val="left" w:pos="140"/>
              </w:tabs>
              <w:ind w:left="-2" w:firstLine="2"/>
              <w:contextualSpacing/>
              <w:rPr>
                <w:szCs w:val="28"/>
              </w:rPr>
            </w:pPr>
            <w:r w:rsidRPr="005D66C6">
              <w:rPr>
                <w:szCs w:val="28"/>
              </w:rPr>
              <w:t>правила группировки статистических данных;</w:t>
            </w:r>
          </w:p>
          <w:p w:rsidR="004518B4" w:rsidRPr="005D66C6" w:rsidRDefault="004518B4" w:rsidP="00FA05B2">
            <w:pPr>
              <w:pStyle w:val="aff2"/>
              <w:numPr>
                <w:ilvl w:val="0"/>
                <w:numId w:val="77"/>
              </w:numPr>
              <w:tabs>
                <w:tab w:val="left" w:pos="140"/>
              </w:tabs>
              <w:ind w:left="-2" w:firstLine="2"/>
              <w:contextualSpacing/>
              <w:rPr>
                <w:szCs w:val="28"/>
              </w:rPr>
            </w:pPr>
            <w:r w:rsidRPr="005D66C6">
              <w:rPr>
                <w:szCs w:val="28"/>
              </w:rPr>
              <w:t>ряды распределения (атрибутивные и вариационные)</w:t>
            </w:r>
          </w:p>
          <w:p w:rsidR="004518B4" w:rsidRPr="005D66C6" w:rsidRDefault="004518B4" w:rsidP="00FA05B2">
            <w:pPr>
              <w:pStyle w:val="aff2"/>
              <w:numPr>
                <w:ilvl w:val="0"/>
                <w:numId w:val="77"/>
              </w:numPr>
              <w:tabs>
                <w:tab w:val="left" w:pos="140"/>
              </w:tabs>
              <w:ind w:left="-2" w:firstLine="2"/>
              <w:contextualSpacing/>
              <w:rPr>
                <w:szCs w:val="28"/>
              </w:rPr>
            </w:pPr>
            <w:r w:rsidRPr="005D66C6">
              <w:rPr>
                <w:szCs w:val="28"/>
              </w:rPr>
              <w:t>элементы статистического графика;</w:t>
            </w:r>
          </w:p>
          <w:p w:rsidR="004518B4" w:rsidRPr="005D66C6" w:rsidRDefault="004518B4" w:rsidP="00FA05B2">
            <w:pPr>
              <w:pStyle w:val="aff2"/>
              <w:numPr>
                <w:ilvl w:val="0"/>
                <w:numId w:val="77"/>
              </w:numPr>
              <w:tabs>
                <w:tab w:val="left" w:pos="140"/>
              </w:tabs>
              <w:ind w:left="-2" w:firstLine="2"/>
              <w:contextualSpacing/>
              <w:rPr>
                <w:szCs w:val="28"/>
              </w:rPr>
            </w:pPr>
            <w:r w:rsidRPr="005D66C6">
              <w:rPr>
                <w:szCs w:val="28"/>
              </w:rPr>
              <w:t xml:space="preserve">виды графиков по форме графического образа и способу </w:t>
            </w:r>
            <w:r w:rsidRPr="005D66C6">
              <w:rPr>
                <w:szCs w:val="28"/>
              </w:rPr>
              <w:lastRenderedPageBreak/>
              <w:t>построения</w:t>
            </w:r>
          </w:p>
        </w:tc>
      </w:tr>
      <w:tr w:rsidR="005D66C6" w:rsidRPr="005D66C6" w:rsidTr="007A5904">
        <w:trPr>
          <w:trHeight w:val="496"/>
        </w:trPr>
        <w:tc>
          <w:tcPr>
            <w:tcW w:w="3085" w:type="dxa"/>
            <w:vMerge/>
          </w:tcPr>
          <w:p w:rsidR="004518B4" w:rsidRPr="005D66C6" w:rsidRDefault="004518B4" w:rsidP="00BD1C06">
            <w:pPr>
              <w:pStyle w:val="aff2"/>
              <w:contextualSpacing/>
              <w:rPr>
                <w:szCs w:val="28"/>
              </w:rPr>
            </w:pPr>
          </w:p>
        </w:tc>
        <w:tc>
          <w:tcPr>
            <w:tcW w:w="3686" w:type="dxa"/>
          </w:tcPr>
          <w:p w:rsidR="004518B4" w:rsidRPr="005D66C6" w:rsidRDefault="004518B4" w:rsidP="00BD1C06">
            <w:pPr>
              <w:pStyle w:val="aff2"/>
              <w:contextualSpacing/>
              <w:rPr>
                <w:szCs w:val="28"/>
              </w:rPr>
            </w:pPr>
            <w:r w:rsidRPr="005D66C6">
              <w:rPr>
                <w:szCs w:val="28"/>
              </w:rPr>
              <w:t>-  составлять групповые и комбинированные статистические таблицы;</w:t>
            </w:r>
          </w:p>
        </w:tc>
        <w:tc>
          <w:tcPr>
            <w:tcW w:w="3544" w:type="dxa"/>
          </w:tcPr>
          <w:p w:rsidR="004518B4" w:rsidRPr="005D66C6" w:rsidRDefault="004518B4" w:rsidP="00BD1C06">
            <w:pPr>
              <w:pStyle w:val="aff2"/>
              <w:contextualSpacing/>
              <w:rPr>
                <w:szCs w:val="28"/>
              </w:rPr>
            </w:pPr>
            <w:r w:rsidRPr="005D66C6">
              <w:rPr>
                <w:szCs w:val="28"/>
              </w:rPr>
              <w:t>- правила составления статистических таблиц;</w:t>
            </w:r>
          </w:p>
          <w:p w:rsidR="004518B4" w:rsidRPr="005D66C6" w:rsidRDefault="004518B4" w:rsidP="00BD1C06">
            <w:pPr>
              <w:pStyle w:val="aff2"/>
              <w:contextualSpacing/>
              <w:rPr>
                <w:szCs w:val="28"/>
              </w:rPr>
            </w:pPr>
          </w:p>
        </w:tc>
      </w:tr>
      <w:tr w:rsidR="005D66C6" w:rsidRPr="005D66C6" w:rsidTr="007A5904">
        <w:trPr>
          <w:trHeight w:val="496"/>
        </w:trPr>
        <w:tc>
          <w:tcPr>
            <w:tcW w:w="3085" w:type="dxa"/>
            <w:vMerge/>
          </w:tcPr>
          <w:p w:rsidR="004518B4" w:rsidRPr="005D66C6" w:rsidRDefault="004518B4" w:rsidP="00BD1C06">
            <w:pPr>
              <w:pStyle w:val="aff2"/>
              <w:contextualSpacing/>
              <w:rPr>
                <w:szCs w:val="28"/>
              </w:rPr>
            </w:pPr>
          </w:p>
        </w:tc>
        <w:tc>
          <w:tcPr>
            <w:tcW w:w="3686" w:type="dxa"/>
          </w:tcPr>
          <w:p w:rsidR="004518B4" w:rsidRPr="005D66C6" w:rsidRDefault="004518B4" w:rsidP="00FA05B2">
            <w:pPr>
              <w:pStyle w:val="aff2"/>
              <w:numPr>
                <w:ilvl w:val="0"/>
                <w:numId w:val="78"/>
              </w:numPr>
              <w:tabs>
                <w:tab w:val="left" w:pos="0"/>
                <w:tab w:val="left" w:pos="139"/>
              </w:tabs>
              <w:ind w:left="0" w:firstLine="0"/>
              <w:contextualSpacing/>
              <w:rPr>
                <w:szCs w:val="28"/>
              </w:rPr>
            </w:pPr>
            <w:r w:rsidRPr="005D66C6">
              <w:rPr>
                <w:szCs w:val="28"/>
              </w:rPr>
              <w:t>рассчитывать абсолютные и относительные показатели;</w:t>
            </w:r>
          </w:p>
          <w:p w:rsidR="004518B4" w:rsidRPr="005D66C6" w:rsidRDefault="004518B4" w:rsidP="00FA05B2">
            <w:pPr>
              <w:pStyle w:val="aff2"/>
              <w:numPr>
                <w:ilvl w:val="0"/>
                <w:numId w:val="78"/>
              </w:numPr>
              <w:tabs>
                <w:tab w:val="left" w:pos="0"/>
                <w:tab w:val="left" w:pos="139"/>
              </w:tabs>
              <w:ind w:left="0" w:firstLine="0"/>
              <w:contextualSpacing/>
              <w:rPr>
                <w:szCs w:val="28"/>
              </w:rPr>
            </w:pPr>
            <w:r w:rsidRPr="005D66C6">
              <w:rPr>
                <w:szCs w:val="28"/>
              </w:rPr>
              <w:t>рассчитывать абсолютные показатели в стоимостных единицах измерения, рассчитывать относительные показатели в процентах и коэффициентах, необходимых для расчета платежей в бюджеты бюджетной системы Российской Федерации</w:t>
            </w:r>
          </w:p>
          <w:p w:rsidR="004518B4" w:rsidRPr="005D66C6" w:rsidRDefault="004518B4" w:rsidP="00BD1C06">
            <w:pPr>
              <w:pStyle w:val="aff2"/>
              <w:contextualSpacing/>
              <w:rPr>
                <w:szCs w:val="28"/>
              </w:rPr>
            </w:pPr>
            <w:r w:rsidRPr="005D66C6">
              <w:rPr>
                <w:szCs w:val="28"/>
              </w:rPr>
              <w:t>- рассчитывать относительные показатели динамики, планового задания, выполнения плана, структуры;</w:t>
            </w:r>
          </w:p>
        </w:tc>
        <w:tc>
          <w:tcPr>
            <w:tcW w:w="3544" w:type="dxa"/>
          </w:tcPr>
          <w:p w:rsidR="004518B4" w:rsidRPr="005D66C6" w:rsidRDefault="004518B4" w:rsidP="00BD1C06">
            <w:pPr>
              <w:pStyle w:val="aff2"/>
              <w:contextualSpacing/>
              <w:rPr>
                <w:szCs w:val="28"/>
              </w:rPr>
            </w:pPr>
            <w:r w:rsidRPr="005D66C6">
              <w:rPr>
                <w:szCs w:val="28"/>
              </w:rPr>
              <w:t>- методику расчета относительных величин</w:t>
            </w: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p>
        </w:tc>
      </w:tr>
      <w:tr w:rsidR="005D66C6" w:rsidRPr="005D66C6" w:rsidTr="007A5904">
        <w:trPr>
          <w:trHeight w:val="750"/>
        </w:trPr>
        <w:tc>
          <w:tcPr>
            <w:tcW w:w="3085" w:type="dxa"/>
            <w:vMerge/>
          </w:tcPr>
          <w:p w:rsidR="004518B4" w:rsidRPr="005D66C6" w:rsidRDefault="004518B4" w:rsidP="00BD1C06">
            <w:pPr>
              <w:pStyle w:val="aff2"/>
              <w:contextualSpacing/>
              <w:rPr>
                <w:szCs w:val="28"/>
              </w:rPr>
            </w:pPr>
          </w:p>
        </w:tc>
        <w:tc>
          <w:tcPr>
            <w:tcW w:w="3686" w:type="dxa"/>
          </w:tcPr>
          <w:p w:rsidR="004518B4" w:rsidRPr="005D66C6" w:rsidRDefault="004518B4" w:rsidP="00BD1C06">
            <w:pPr>
              <w:pStyle w:val="aff2"/>
              <w:contextualSpacing/>
              <w:rPr>
                <w:szCs w:val="28"/>
              </w:rPr>
            </w:pPr>
            <w:r w:rsidRPr="005D66C6">
              <w:rPr>
                <w:szCs w:val="28"/>
              </w:rPr>
              <w:t>- рассчитывать среднюю хронологическую и показатели изменения уровней рядов динамики базисным и цепным способом</w:t>
            </w:r>
          </w:p>
        </w:tc>
        <w:tc>
          <w:tcPr>
            <w:tcW w:w="3544" w:type="dxa"/>
          </w:tcPr>
          <w:p w:rsidR="004518B4" w:rsidRPr="005D66C6" w:rsidRDefault="004518B4" w:rsidP="00BD1C06">
            <w:pPr>
              <w:pStyle w:val="aff2"/>
              <w:contextualSpacing/>
              <w:rPr>
                <w:szCs w:val="28"/>
              </w:rPr>
            </w:pPr>
            <w:r w:rsidRPr="005D66C6">
              <w:rPr>
                <w:szCs w:val="28"/>
              </w:rPr>
              <w:t>методику расчета средних величин рядов динамики, связь между цепными и базисными показателями рядов динамики</w:t>
            </w:r>
          </w:p>
        </w:tc>
      </w:tr>
      <w:tr w:rsidR="005D66C6" w:rsidRPr="005D66C6" w:rsidTr="007A5904">
        <w:trPr>
          <w:trHeight w:val="753"/>
        </w:trPr>
        <w:tc>
          <w:tcPr>
            <w:tcW w:w="3085" w:type="dxa"/>
            <w:vMerge/>
          </w:tcPr>
          <w:p w:rsidR="004518B4" w:rsidRPr="005D66C6" w:rsidRDefault="004518B4" w:rsidP="00BD1C06">
            <w:pPr>
              <w:pStyle w:val="aff2"/>
              <w:contextualSpacing/>
              <w:rPr>
                <w:szCs w:val="28"/>
              </w:rPr>
            </w:pPr>
          </w:p>
        </w:tc>
        <w:tc>
          <w:tcPr>
            <w:tcW w:w="3686" w:type="dxa"/>
          </w:tcPr>
          <w:p w:rsidR="004518B4" w:rsidRPr="005D66C6" w:rsidRDefault="004518B4" w:rsidP="00BD1C06">
            <w:pPr>
              <w:pStyle w:val="aff2"/>
              <w:contextualSpacing/>
              <w:rPr>
                <w:szCs w:val="28"/>
              </w:rPr>
            </w:pPr>
            <w:r w:rsidRPr="005D66C6">
              <w:rPr>
                <w:szCs w:val="28"/>
              </w:rPr>
              <w:t>- применять среднюю арифметическую взвешенную при расчете бюджетных проектировок;</w:t>
            </w:r>
          </w:p>
        </w:tc>
        <w:tc>
          <w:tcPr>
            <w:tcW w:w="3544" w:type="dxa"/>
          </w:tcPr>
          <w:p w:rsidR="004518B4" w:rsidRPr="005D66C6" w:rsidRDefault="004518B4" w:rsidP="00BD1C06">
            <w:pPr>
              <w:pStyle w:val="aff2"/>
              <w:contextualSpacing/>
              <w:rPr>
                <w:szCs w:val="28"/>
              </w:rPr>
            </w:pPr>
            <w:r w:rsidRPr="005D66C6">
              <w:rPr>
                <w:szCs w:val="28"/>
              </w:rPr>
              <w:t>- методика расчета средних величин;</w:t>
            </w:r>
          </w:p>
          <w:p w:rsidR="004518B4" w:rsidRPr="005D66C6" w:rsidRDefault="004518B4" w:rsidP="00BD1C06">
            <w:pPr>
              <w:pStyle w:val="aff2"/>
              <w:contextualSpacing/>
              <w:rPr>
                <w:szCs w:val="28"/>
              </w:rPr>
            </w:pPr>
          </w:p>
          <w:p w:rsidR="004518B4" w:rsidRPr="005D66C6" w:rsidRDefault="004518B4" w:rsidP="00BD1C06">
            <w:pPr>
              <w:pStyle w:val="aff2"/>
              <w:contextualSpacing/>
              <w:rPr>
                <w:szCs w:val="28"/>
              </w:rPr>
            </w:pPr>
          </w:p>
        </w:tc>
      </w:tr>
      <w:tr w:rsidR="005D66C6" w:rsidRPr="005D66C6" w:rsidTr="007A5904">
        <w:trPr>
          <w:trHeight w:val="465"/>
        </w:trPr>
        <w:tc>
          <w:tcPr>
            <w:tcW w:w="3085" w:type="dxa"/>
            <w:vMerge/>
            <w:hideMark/>
          </w:tcPr>
          <w:p w:rsidR="004518B4" w:rsidRPr="005D66C6" w:rsidRDefault="004518B4" w:rsidP="00BD1C06">
            <w:pPr>
              <w:contextualSpacing/>
              <w:rPr>
                <w:sz w:val="24"/>
                <w:szCs w:val="28"/>
              </w:rPr>
            </w:pPr>
          </w:p>
        </w:tc>
        <w:tc>
          <w:tcPr>
            <w:tcW w:w="3686" w:type="dxa"/>
          </w:tcPr>
          <w:p w:rsidR="004518B4" w:rsidRPr="005D66C6" w:rsidRDefault="004518B4" w:rsidP="00BD1C06">
            <w:pPr>
              <w:pStyle w:val="aff2"/>
              <w:contextualSpacing/>
              <w:rPr>
                <w:szCs w:val="28"/>
              </w:rPr>
            </w:pPr>
            <w:r w:rsidRPr="005D66C6">
              <w:rPr>
                <w:szCs w:val="28"/>
              </w:rPr>
              <w:t xml:space="preserve">рассчитывать показатели вариации, </w:t>
            </w:r>
          </w:p>
        </w:tc>
        <w:tc>
          <w:tcPr>
            <w:tcW w:w="3544" w:type="dxa"/>
          </w:tcPr>
          <w:p w:rsidR="004518B4" w:rsidRPr="005D66C6" w:rsidRDefault="004518B4" w:rsidP="00BD1C06">
            <w:pPr>
              <w:pStyle w:val="aff2"/>
              <w:contextualSpacing/>
              <w:rPr>
                <w:szCs w:val="28"/>
              </w:rPr>
            </w:pPr>
            <w:r w:rsidRPr="005D66C6">
              <w:rPr>
                <w:szCs w:val="28"/>
              </w:rPr>
              <w:t>методику расчета показателей вариации</w:t>
            </w:r>
          </w:p>
        </w:tc>
      </w:tr>
      <w:tr w:rsidR="005D66C6" w:rsidRPr="005D66C6" w:rsidTr="007A5904">
        <w:trPr>
          <w:trHeight w:val="2730"/>
        </w:trPr>
        <w:tc>
          <w:tcPr>
            <w:tcW w:w="3085" w:type="dxa"/>
            <w:vMerge/>
            <w:hideMark/>
          </w:tcPr>
          <w:p w:rsidR="004518B4" w:rsidRPr="005D66C6" w:rsidRDefault="004518B4" w:rsidP="00BD1C06">
            <w:pPr>
              <w:contextualSpacing/>
              <w:rPr>
                <w:sz w:val="24"/>
                <w:szCs w:val="28"/>
              </w:rPr>
            </w:pPr>
          </w:p>
        </w:tc>
        <w:tc>
          <w:tcPr>
            <w:tcW w:w="3686" w:type="dxa"/>
            <w:hideMark/>
          </w:tcPr>
          <w:p w:rsidR="004518B4" w:rsidRPr="005D66C6" w:rsidRDefault="004518B4" w:rsidP="00BD1C06">
            <w:pPr>
              <w:pStyle w:val="aff2"/>
              <w:contextualSpacing/>
              <w:rPr>
                <w:szCs w:val="28"/>
              </w:rPr>
            </w:pPr>
            <w:r w:rsidRPr="005D66C6">
              <w:rPr>
                <w:szCs w:val="28"/>
              </w:rPr>
              <w:t>- проводить статистическое наблюдение уплаченных налогов, сборов и страховых взносов в бюджет бюджетной системы Российской Федерации и внебюджетные фонды;</w:t>
            </w:r>
          </w:p>
          <w:p w:rsidR="004518B4" w:rsidRPr="005D66C6" w:rsidRDefault="004518B4" w:rsidP="00BD1C06">
            <w:pPr>
              <w:pStyle w:val="aff2"/>
              <w:contextualSpacing/>
              <w:rPr>
                <w:szCs w:val="28"/>
              </w:rPr>
            </w:pPr>
            <w:r w:rsidRPr="005D66C6">
              <w:rPr>
                <w:szCs w:val="28"/>
              </w:rPr>
              <w:t>- рассчитывать индивидуальные и общие (сводные) индексы</w:t>
            </w:r>
          </w:p>
          <w:p w:rsidR="004518B4" w:rsidRPr="005D66C6" w:rsidRDefault="004518B4" w:rsidP="00BD1C06">
            <w:pPr>
              <w:pStyle w:val="aff2"/>
              <w:contextualSpacing/>
              <w:rPr>
                <w:szCs w:val="28"/>
              </w:rPr>
            </w:pPr>
            <w:r w:rsidRPr="005D66C6">
              <w:rPr>
                <w:szCs w:val="28"/>
              </w:rPr>
              <w:t>- экономические индексы;</w:t>
            </w:r>
          </w:p>
          <w:p w:rsidR="004518B4" w:rsidRPr="005D66C6" w:rsidRDefault="004518B4" w:rsidP="00BD1C06">
            <w:pPr>
              <w:pStyle w:val="aff2"/>
              <w:contextualSpacing/>
              <w:rPr>
                <w:szCs w:val="28"/>
              </w:rPr>
            </w:pPr>
          </w:p>
        </w:tc>
        <w:tc>
          <w:tcPr>
            <w:tcW w:w="3544" w:type="dxa"/>
            <w:hideMark/>
          </w:tcPr>
          <w:p w:rsidR="004518B4" w:rsidRPr="005D66C6" w:rsidRDefault="004518B4" w:rsidP="00BD1C06">
            <w:pPr>
              <w:pStyle w:val="aff2"/>
              <w:tabs>
                <w:tab w:val="left" w:pos="176"/>
              </w:tabs>
              <w:contextualSpacing/>
              <w:rPr>
                <w:szCs w:val="28"/>
              </w:rPr>
            </w:pPr>
            <w:r w:rsidRPr="005D66C6">
              <w:rPr>
                <w:szCs w:val="28"/>
              </w:rPr>
              <w:t>- арифметический и логический контроль информации;</w:t>
            </w:r>
          </w:p>
          <w:p w:rsidR="004518B4" w:rsidRPr="005D66C6" w:rsidRDefault="004518B4" w:rsidP="00FA05B2">
            <w:pPr>
              <w:pStyle w:val="aff2"/>
              <w:numPr>
                <w:ilvl w:val="0"/>
                <w:numId w:val="78"/>
              </w:numPr>
              <w:tabs>
                <w:tab w:val="left" w:pos="176"/>
              </w:tabs>
              <w:ind w:left="0" w:firstLine="0"/>
              <w:contextualSpacing/>
              <w:jc w:val="both"/>
              <w:rPr>
                <w:szCs w:val="28"/>
              </w:rPr>
            </w:pPr>
            <w:r w:rsidRPr="005D66C6">
              <w:rPr>
                <w:szCs w:val="28"/>
              </w:rPr>
              <w:t>методики расчета абсолютных и относительных величин</w:t>
            </w:r>
          </w:p>
          <w:p w:rsidR="004518B4" w:rsidRPr="005D66C6" w:rsidRDefault="004518B4" w:rsidP="00BD1C06">
            <w:pPr>
              <w:pStyle w:val="aff2"/>
              <w:contextualSpacing/>
              <w:rPr>
                <w:szCs w:val="28"/>
              </w:rPr>
            </w:pPr>
            <w:r w:rsidRPr="005D66C6">
              <w:rPr>
                <w:szCs w:val="28"/>
              </w:rPr>
              <w:t>- понятие об индексируемой величине и весах (измерителях индекса)</w:t>
            </w:r>
          </w:p>
          <w:p w:rsidR="004518B4" w:rsidRPr="005D66C6" w:rsidRDefault="004518B4" w:rsidP="00BD1C06">
            <w:pPr>
              <w:pStyle w:val="aff2"/>
              <w:contextualSpacing/>
              <w:rPr>
                <w:szCs w:val="28"/>
              </w:rPr>
            </w:pPr>
            <w:r w:rsidRPr="005D66C6">
              <w:rPr>
                <w:szCs w:val="28"/>
              </w:rPr>
              <w:t>методику расчета показателей экономических индексов</w:t>
            </w:r>
          </w:p>
        </w:tc>
      </w:tr>
      <w:tr w:rsidR="004518B4" w:rsidRPr="005D66C6" w:rsidTr="007A5904">
        <w:trPr>
          <w:trHeight w:val="212"/>
        </w:trPr>
        <w:tc>
          <w:tcPr>
            <w:tcW w:w="3085" w:type="dxa"/>
            <w:vMerge/>
          </w:tcPr>
          <w:p w:rsidR="004518B4" w:rsidRPr="005D66C6" w:rsidRDefault="004518B4" w:rsidP="00BD1C06">
            <w:pPr>
              <w:pStyle w:val="aff2"/>
              <w:contextualSpacing/>
              <w:rPr>
                <w:szCs w:val="28"/>
              </w:rPr>
            </w:pPr>
          </w:p>
        </w:tc>
        <w:tc>
          <w:tcPr>
            <w:tcW w:w="3686" w:type="dxa"/>
          </w:tcPr>
          <w:p w:rsidR="004518B4" w:rsidRPr="005D66C6" w:rsidRDefault="004518B4" w:rsidP="00BD1C06">
            <w:pPr>
              <w:pStyle w:val="aff2"/>
              <w:contextualSpacing/>
              <w:rPr>
                <w:szCs w:val="28"/>
              </w:rPr>
            </w:pPr>
            <w:r w:rsidRPr="005D66C6">
              <w:rPr>
                <w:szCs w:val="28"/>
              </w:rPr>
              <w:t>− анализировать показатели естественного движения населения, рассчитывать перспективную численность населения;</w:t>
            </w:r>
          </w:p>
          <w:p w:rsidR="004518B4" w:rsidRPr="005D66C6" w:rsidRDefault="004518B4" w:rsidP="00BD1C06">
            <w:pPr>
              <w:pStyle w:val="aff2"/>
              <w:contextualSpacing/>
              <w:rPr>
                <w:szCs w:val="28"/>
              </w:rPr>
            </w:pPr>
            <w:r w:rsidRPr="005D66C6">
              <w:rPr>
                <w:szCs w:val="28"/>
              </w:rPr>
              <w:t>− определять показатели статистики занятости и безработицы, определять показатели движения персонала, определять показатели использования рабочего времени;</w:t>
            </w:r>
          </w:p>
          <w:p w:rsidR="004518B4" w:rsidRPr="005D66C6" w:rsidRDefault="004518B4" w:rsidP="00BD1C06">
            <w:pPr>
              <w:pStyle w:val="aff2"/>
              <w:contextualSpacing/>
              <w:rPr>
                <w:szCs w:val="28"/>
              </w:rPr>
            </w:pPr>
            <w:r w:rsidRPr="005D66C6">
              <w:rPr>
                <w:szCs w:val="28"/>
              </w:rPr>
              <w:t xml:space="preserve">− анализировать показатели уровня жизни населения.   </w:t>
            </w:r>
          </w:p>
        </w:tc>
        <w:tc>
          <w:tcPr>
            <w:tcW w:w="3544" w:type="dxa"/>
          </w:tcPr>
          <w:p w:rsidR="004518B4" w:rsidRPr="005D66C6" w:rsidRDefault="004518B4" w:rsidP="00BD1C06">
            <w:pPr>
              <w:pStyle w:val="aff2"/>
              <w:contextualSpacing/>
              <w:rPr>
                <w:szCs w:val="28"/>
              </w:rPr>
            </w:pPr>
            <w:r w:rsidRPr="005D66C6">
              <w:rPr>
                <w:szCs w:val="28"/>
              </w:rPr>
              <w:t>− законодательную базу об организации государственной статистической отчетности и ответственности за нарушение порядка ее представления;</w:t>
            </w:r>
          </w:p>
          <w:p w:rsidR="004518B4" w:rsidRPr="005D66C6" w:rsidRDefault="004518B4" w:rsidP="00BD1C06">
            <w:pPr>
              <w:pStyle w:val="aff2"/>
              <w:contextualSpacing/>
              <w:rPr>
                <w:szCs w:val="28"/>
              </w:rPr>
            </w:pPr>
            <w:r w:rsidRPr="005D66C6">
              <w:rPr>
                <w:szCs w:val="28"/>
              </w:rPr>
              <w:t>− источники учета статистической информации;</w:t>
            </w:r>
          </w:p>
          <w:p w:rsidR="004518B4" w:rsidRPr="005D66C6" w:rsidRDefault="004518B4" w:rsidP="00BD1C06">
            <w:pPr>
              <w:pStyle w:val="aff2"/>
              <w:contextualSpacing/>
              <w:rPr>
                <w:szCs w:val="28"/>
              </w:rPr>
            </w:pPr>
            <w:r w:rsidRPr="005D66C6">
              <w:rPr>
                <w:szCs w:val="28"/>
              </w:rPr>
              <w:t>− статистические закономерности и динамику социально-экономических процессов, происходящих в стране.</w:t>
            </w:r>
          </w:p>
        </w:tc>
      </w:tr>
    </w:tbl>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caps/>
          <w:sz w:val="28"/>
          <w:szCs w:val="28"/>
        </w:rPr>
      </w:pPr>
    </w:p>
    <w:p w:rsidR="00FC5340" w:rsidRPr="005D66C6" w:rsidRDefault="00FC5340" w:rsidP="00BD1C06">
      <w:pPr>
        <w:spacing w:after="0" w:line="240" w:lineRule="auto"/>
        <w:contextualSpacing/>
        <w:jc w:val="center"/>
        <w:rPr>
          <w:rFonts w:ascii="Times New Roman" w:hAnsi="Times New Roman" w:cs="Times New Roman"/>
          <w:sz w:val="28"/>
          <w:szCs w:val="28"/>
          <w:lang w:eastAsia="en-US"/>
        </w:rPr>
      </w:pPr>
      <w:r w:rsidRPr="005D66C6">
        <w:rPr>
          <w:rFonts w:ascii="Times New Roman" w:hAnsi="Times New Roman" w:cs="Times New Roman"/>
          <w:sz w:val="28"/>
          <w:szCs w:val="28"/>
        </w:rPr>
        <w:lastRenderedPageBreak/>
        <w:t>Содержание</w:t>
      </w:r>
    </w:p>
    <w:p w:rsidR="004518B4" w:rsidRPr="005D66C6" w:rsidRDefault="004518B4" w:rsidP="00BD1C06">
      <w:pPr>
        <w:pStyle w:val="afc"/>
        <w:spacing w:after="0" w:line="240" w:lineRule="auto"/>
        <w:ind w:firstLine="709"/>
        <w:rPr>
          <w:rFonts w:ascii="Times New Roman" w:hAnsi="Times New Roman" w:cs="Times New Roman"/>
          <w:sz w:val="28"/>
          <w:szCs w:val="28"/>
        </w:rPr>
      </w:pPr>
      <w:r w:rsidRPr="005D66C6">
        <w:rPr>
          <w:rFonts w:ascii="Times New Roman" w:hAnsi="Times New Roman" w:cs="Times New Roman"/>
          <w:sz w:val="28"/>
          <w:szCs w:val="28"/>
        </w:rPr>
        <w:t xml:space="preserve">Наименование разделов и тем </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1. Введение в статистику</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2. Статистическое наблюдение</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3. Сводка и группировка статистических данных</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4. Способы наглядного представления  статистических данных</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5. Статистические показатели</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6. Ряды динамики в статистике</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7. Индексы в статистике</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8. Выборочное наблюдение</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9. Исследование связей между явлениями</w:t>
      </w:r>
    </w:p>
    <w:p w:rsidR="004518B4" w:rsidRPr="005D66C6" w:rsidRDefault="004518B4" w:rsidP="00BD1C06">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10. Социально-экономическая статистика</w:t>
      </w:r>
    </w:p>
    <w:p w:rsidR="00FC5340" w:rsidRPr="005D66C6" w:rsidRDefault="00FC5340" w:rsidP="00BD1C06">
      <w:pPr>
        <w:pStyle w:val="afc"/>
        <w:spacing w:after="0" w:line="240" w:lineRule="auto"/>
        <w:ind w:left="0" w:firstLine="709"/>
        <w:rPr>
          <w:rFonts w:ascii="Times New Roman" w:hAnsi="Times New Roman" w:cs="Times New Roman"/>
          <w:sz w:val="28"/>
          <w:szCs w:val="28"/>
        </w:rPr>
      </w:pPr>
      <w:r w:rsidRPr="005D66C6">
        <w:rPr>
          <w:rFonts w:ascii="Times New Roman" w:hAnsi="Times New Roman" w:cs="Times New Roman"/>
          <w:sz w:val="28"/>
          <w:szCs w:val="28"/>
        </w:rPr>
        <w:t xml:space="preserve">Рекомендуемое количество часов на освоение программы учебной дисциплины: </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Вид учебной деятельности</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bCs/>
                <w:sz w:val="24"/>
                <w:szCs w:val="28"/>
              </w:rPr>
            </w:pPr>
            <w:r w:rsidRPr="005D66C6">
              <w:rPr>
                <w:rFonts w:ascii="Times New Roman" w:hAnsi="Times New Roman" w:cs="Times New Roman"/>
                <w:bCs/>
                <w:sz w:val="24"/>
                <w:szCs w:val="28"/>
              </w:rPr>
              <w:t>Объем часов</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Объем образовательной программы в часах,  (всего) в т.ч.  </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66</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Работа обучающихся во взаимодействии с преподавателем</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62</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Теоретического обучения</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Лабораторные и практические занятия</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30</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 xml:space="preserve">Самостоятельная работа </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4</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Консультации</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2</w:t>
            </w:r>
          </w:p>
        </w:tc>
      </w:tr>
      <w:tr w:rsidR="005D66C6" w:rsidRPr="005D66C6" w:rsidTr="00BD1C06">
        <w:tc>
          <w:tcPr>
            <w:tcW w:w="7018"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Промежуточная аттестация</w:t>
            </w:r>
          </w:p>
        </w:tc>
        <w:tc>
          <w:tcPr>
            <w:tcW w:w="2977" w:type="dxa"/>
          </w:tcPr>
          <w:p w:rsidR="004518B4" w:rsidRPr="005D66C6" w:rsidRDefault="004518B4" w:rsidP="00BD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Дифференцированный зачет</w:t>
            </w:r>
          </w:p>
        </w:tc>
      </w:tr>
    </w:tbl>
    <w:p w:rsidR="00FC5340" w:rsidRPr="005D66C6" w:rsidRDefault="00FC5340" w:rsidP="00BD1C06">
      <w:pPr>
        <w:spacing w:after="0" w:line="240" w:lineRule="auto"/>
        <w:contextualSpacing/>
        <w:rPr>
          <w:rFonts w:ascii="Times New Roman" w:hAnsi="Times New Roman" w:cs="Times New Roman"/>
          <w:sz w:val="28"/>
          <w:szCs w:val="28"/>
        </w:rPr>
      </w:pPr>
    </w:p>
    <w:p w:rsidR="00B33456" w:rsidRPr="005D66C6" w:rsidRDefault="00C12BB1" w:rsidP="00C12B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5D66C6">
        <w:rPr>
          <w:rFonts w:ascii="Times New Roman" w:hAnsi="Times New Roman" w:cs="Times New Roman"/>
          <w:b/>
          <w:sz w:val="28"/>
          <w:szCs w:val="28"/>
        </w:rPr>
        <w:t>Аннотаци</w:t>
      </w:r>
      <w:r w:rsidR="00654579" w:rsidRPr="005D66C6">
        <w:rPr>
          <w:rFonts w:ascii="Times New Roman" w:hAnsi="Times New Roman" w:cs="Times New Roman"/>
          <w:b/>
          <w:sz w:val="28"/>
          <w:szCs w:val="28"/>
        </w:rPr>
        <w:t>и</w:t>
      </w:r>
      <w:r w:rsidRPr="005D66C6">
        <w:rPr>
          <w:rFonts w:ascii="Times New Roman" w:hAnsi="Times New Roman" w:cs="Times New Roman"/>
          <w:b/>
          <w:sz w:val="28"/>
          <w:szCs w:val="28"/>
        </w:rPr>
        <w:t xml:space="preserve"> рабочих программ профессионального цикла</w:t>
      </w:r>
    </w:p>
    <w:p w:rsidR="00C12BB1" w:rsidRPr="005D66C6" w:rsidRDefault="00C12BB1" w:rsidP="00C12B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sz w:val="28"/>
          <w:szCs w:val="28"/>
        </w:rPr>
      </w:pPr>
    </w:p>
    <w:p w:rsidR="000A7C00" w:rsidRPr="005D66C6" w:rsidRDefault="000A7C00" w:rsidP="000A7C00">
      <w:pPr>
        <w:shd w:val="clear" w:color="auto" w:fill="FFFFFF"/>
        <w:autoSpaceDE w:val="0"/>
        <w:autoSpaceDN w:val="0"/>
        <w:adjustRightInd w:val="0"/>
        <w:spacing w:after="0" w:line="240" w:lineRule="auto"/>
        <w:contextualSpacing/>
        <w:jc w:val="center"/>
        <w:rPr>
          <w:rFonts w:ascii="Times New Roman" w:eastAsia="Calibri" w:hAnsi="Times New Roman" w:cs="Times New Roman"/>
          <w:b/>
          <w:sz w:val="28"/>
          <w:szCs w:val="28"/>
          <w:lang w:eastAsia="en-US"/>
        </w:rPr>
      </w:pPr>
      <w:r w:rsidRPr="005D66C6">
        <w:rPr>
          <w:rFonts w:ascii="Times New Roman" w:eastAsia="Calibri" w:hAnsi="Times New Roman" w:cs="Times New Roman"/>
          <w:b/>
          <w:sz w:val="28"/>
          <w:szCs w:val="28"/>
          <w:lang w:eastAsia="en-US"/>
        </w:rPr>
        <w:t>ПМ. 01 Документирование хозяйственных операций и ведение бухгалтерского учета активов организации</w:t>
      </w:r>
    </w:p>
    <w:p w:rsidR="00C12BB1" w:rsidRPr="005D66C6" w:rsidRDefault="00C12BB1" w:rsidP="00C12BB1">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
          <w:sz w:val="28"/>
          <w:szCs w:val="28"/>
          <w:lang w:eastAsia="en-US"/>
        </w:rPr>
      </w:pPr>
    </w:p>
    <w:p w:rsidR="006828F8" w:rsidRPr="005D66C6" w:rsidRDefault="006828F8" w:rsidP="00682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sz w:val="24"/>
          <w:szCs w:val="24"/>
        </w:rPr>
      </w:pPr>
      <w:r w:rsidRPr="005D66C6">
        <w:rPr>
          <w:rFonts w:ascii="Times New Roman" w:hAnsi="Times New Roman"/>
          <w:sz w:val="24"/>
          <w:szCs w:val="24"/>
        </w:rPr>
        <w:t>1.1. Область применения программы</w:t>
      </w:r>
    </w:p>
    <w:p w:rsidR="006828F8" w:rsidRPr="005D66C6" w:rsidRDefault="006828F8" w:rsidP="006828F8">
      <w:pPr>
        <w:spacing w:after="0" w:line="240" w:lineRule="auto"/>
        <w:ind w:firstLine="737"/>
        <w:contextualSpacing/>
        <w:jc w:val="both"/>
        <w:rPr>
          <w:rFonts w:ascii="Times New Roman" w:hAnsi="Times New Roman"/>
          <w:sz w:val="24"/>
          <w:szCs w:val="24"/>
        </w:rPr>
      </w:pPr>
      <w:r w:rsidRPr="005D66C6">
        <w:rPr>
          <w:rFonts w:ascii="Times New Roman" w:hAnsi="Times New Roman"/>
          <w:sz w:val="24"/>
          <w:szCs w:val="24"/>
        </w:rPr>
        <w:t>Программа междисциплинарного курса профессионального модуля ПМ.01 – является частью образовательной программы ГАПОУ  «Лаишевский технико-экономический техникум» по  специальности  38.02.01  Экономика и бухгалтерский учет (по отраслям) базовой подготовки, в части освоения основного вида профессиональной деятельности: Документирование хозяйственных операций и ведение бухгалтерского учета активов организации.</w:t>
      </w:r>
    </w:p>
    <w:p w:rsidR="006828F8" w:rsidRPr="005D66C6" w:rsidRDefault="006828F8" w:rsidP="006828F8">
      <w:pPr>
        <w:spacing w:after="0" w:line="240" w:lineRule="auto"/>
        <w:contextualSpacing/>
        <w:jc w:val="both"/>
        <w:rPr>
          <w:rFonts w:ascii="Times New Roman" w:hAnsi="Times New Roman"/>
          <w:sz w:val="24"/>
        </w:rPr>
      </w:pPr>
      <w:r w:rsidRPr="005D66C6">
        <w:rPr>
          <w:rFonts w:ascii="Times New Roman" w:hAnsi="Times New Roman"/>
          <w:sz w:val="24"/>
          <w:szCs w:val="24"/>
        </w:rPr>
        <w:tab/>
        <w:t xml:space="preserve">Рабочая программа составляется для студентов очной  формы обучения. </w:t>
      </w:r>
      <w:r w:rsidRPr="005D66C6">
        <w:rPr>
          <w:rFonts w:ascii="Times New Roman" w:hAnsi="Times New Roman"/>
          <w:sz w:val="24"/>
        </w:rPr>
        <w:t>Рабочая программа может быть использована в дополнительном профессиональном образовании (в программах повышения квалификации и переподготовки) и профессиональной подготовке по рабочей профессии 20336 Бухгалтер, 23369 Кассир.</w:t>
      </w:r>
    </w:p>
    <w:p w:rsidR="006828F8" w:rsidRPr="005D66C6" w:rsidRDefault="006828F8" w:rsidP="006828F8">
      <w:pPr>
        <w:shd w:val="clear" w:color="auto" w:fill="FFFFFF"/>
        <w:autoSpaceDE w:val="0"/>
        <w:autoSpaceDN w:val="0"/>
        <w:adjustRightInd w:val="0"/>
        <w:spacing w:after="0" w:line="240" w:lineRule="auto"/>
        <w:contextualSpacing/>
        <w:jc w:val="both"/>
        <w:rPr>
          <w:rFonts w:ascii="Times New Roman" w:eastAsia="Calibri" w:hAnsi="Times New Roman"/>
          <w:sz w:val="24"/>
          <w:szCs w:val="24"/>
          <w:lang w:eastAsia="en-US"/>
        </w:rPr>
      </w:pPr>
    </w:p>
    <w:p w:rsidR="006828F8" w:rsidRPr="005D66C6" w:rsidRDefault="006828F8" w:rsidP="006828F8">
      <w:pPr>
        <w:spacing w:after="0" w:line="240" w:lineRule="auto"/>
        <w:contextualSpacing/>
        <w:jc w:val="both"/>
        <w:rPr>
          <w:rFonts w:ascii="Times New Roman" w:hAnsi="Times New Roman"/>
          <w:sz w:val="24"/>
          <w:szCs w:val="24"/>
        </w:rPr>
      </w:pPr>
      <w:r w:rsidRPr="005D66C6">
        <w:rPr>
          <w:rFonts w:ascii="Times New Roman" w:hAnsi="Times New Roman"/>
          <w:sz w:val="24"/>
          <w:szCs w:val="24"/>
        </w:rPr>
        <w:t xml:space="preserve">1.2. Цель и планируемые результаты освоения профессионального модуля </w:t>
      </w:r>
    </w:p>
    <w:p w:rsidR="006828F8" w:rsidRPr="005D66C6" w:rsidRDefault="006828F8" w:rsidP="006828F8">
      <w:pPr>
        <w:spacing w:after="0" w:line="240" w:lineRule="auto"/>
        <w:contextualSpacing/>
        <w:jc w:val="both"/>
        <w:rPr>
          <w:rFonts w:ascii="Times New Roman" w:hAnsi="Times New Roman"/>
          <w:sz w:val="24"/>
          <w:szCs w:val="24"/>
        </w:rPr>
      </w:pPr>
      <w:r w:rsidRPr="005D66C6">
        <w:rPr>
          <w:rFonts w:ascii="Times New Roman" w:hAnsi="Times New Roman"/>
          <w:sz w:val="24"/>
          <w:szCs w:val="24"/>
        </w:rPr>
        <w:t>В результате изучения профессионального модуля обучающийся должен освоить основной вид деятельности: документирование хозяйственных операций и ведение бухгалтерского учета активов организации и соответствующие ему общие компетенции, и профессиональные компетенции:</w:t>
      </w:r>
    </w:p>
    <w:p w:rsidR="006828F8" w:rsidRPr="005D66C6" w:rsidRDefault="006828F8" w:rsidP="006828F8">
      <w:pPr>
        <w:spacing w:after="0" w:line="240" w:lineRule="auto"/>
        <w:ind w:left="360"/>
        <w:contextualSpacing/>
        <w:jc w:val="both"/>
        <w:rPr>
          <w:rFonts w:ascii="Times New Roman" w:hAnsi="Times New Roman"/>
          <w:sz w:val="24"/>
          <w:szCs w:val="24"/>
        </w:rPr>
      </w:pPr>
      <w:r w:rsidRPr="005D66C6">
        <w:rPr>
          <w:rFonts w:ascii="Times New Roman" w:hAnsi="Times New Roman"/>
          <w:sz w:val="24"/>
          <w:szCs w:val="24"/>
        </w:rPr>
        <w:t>1.2.1. Перечень общих компетенций</w:t>
      </w:r>
    </w:p>
    <w:tbl>
      <w:tblPr>
        <w:tblpPr w:leftFromText="180" w:rightFromText="180" w:vertAnchor="text" w:horzAnchor="margin"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355"/>
      </w:tblGrid>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Код</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Наименование общих компетенций</w:t>
            </w:r>
          </w:p>
        </w:tc>
      </w:tr>
      <w:tr w:rsidR="005D66C6" w:rsidRPr="005D66C6" w:rsidTr="002F018F">
        <w:trPr>
          <w:trHeight w:val="327"/>
        </w:trPr>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01.</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02.</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 xml:space="preserve">Осуществлять поиск, анализ и интерпретацию информации, необходимой для </w:t>
            </w:r>
            <w:r w:rsidRPr="005D66C6">
              <w:rPr>
                <w:rFonts w:ascii="Times New Roman" w:hAnsi="Times New Roman"/>
                <w:bCs/>
                <w:iCs/>
                <w:sz w:val="24"/>
                <w:szCs w:val="24"/>
              </w:rPr>
              <w:lastRenderedPageBreak/>
              <w:t>выполнения задач профессиональной деятельности;</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lastRenderedPageBreak/>
              <w:t>ОК 03.</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Планировать и реализовывать собственное профессиональное и личностное развитие;</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04.</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05.</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09.</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Использовать информационные технологии в профессиональной деятельности;</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10.</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Пользоваться профессиональной документацией на государственном и иностранном языках;</w:t>
            </w:r>
          </w:p>
        </w:tc>
      </w:tr>
      <w:tr w:rsidR="005D66C6" w:rsidRPr="005D66C6" w:rsidTr="002F018F">
        <w:tc>
          <w:tcPr>
            <w:tcW w:w="959"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ОК 11.</w:t>
            </w:r>
          </w:p>
        </w:tc>
        <w:tc>
          <w:tcPr>
            <w:tcW w:w="9355" w:type="dxa"/>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6828F8" w:rsidRPr="005D66C6" w:rsidRDefault="006828F8" w:rsidP="006828F8">
      <w:pPr>
        <w:pStyle w:val="affc"/>
        <w:contextualSpacing/>
        <w:rPr>
          <w:b w:val="0"/>
          <w:lang w:val="ru-RU"/>
        </w:rPr>
      </w:pPr>
      <w:r w:rsidRPr="005D66C6">
        <w:rPr>
          <w:b w:val="0"/>
          <w:lang w:val="ru-RU"/>
        </w:rPr>
        <w:t xml:space="preserve"> </w:t>
      </w:r>
    </w:p>
    <w:p w:rsidR="006828F8" w:rsidRPr="005D66C6" w:rsidRDefault="006828F8" w:rsidP="006828F8">
      <w:pPr>
        <w:pStyle w:val="affc"/>
        <w:spacing w:after="240"/>
        <w:rPr>
          <w:b w:val="0"/>
        </w:rPr>
      </w:pPr>
      <w:r w:rsidRPr="005D66C6">
        <w:rPr>
          <w:b w:val="0"/>
        </w:rPr>
        <w:t>1.</w:t>
      </w:r>
      <w:r w:rsidRPr="005D66C6">
        <w:rPr>
          <w:b w:val="0"/>
          <w:lang w:val="ru-RU"/>
        </w:rPr>
        <w:t>2</w:t>
      </w:r>
      <w:r w:rsidRPr="005D66C6">
        <w:rPr>
          <w:b w:val="0"/>
        </w:rPr>
        <w:t xml:space="preserve">.2. </w:t>
      </w:r>
      <w:proofErr w:type="spellStart"/>
      <w:r w:rsidRPr="005D66C6">
        <w:rPr>
          <w:b w:val="0"/>
        </w:rPr>
        <w:t>Перечень</w:t>
      </w:r>
      <w:proofErr w:type="spellEnd"/>
      <w:r w:rsidRPr="005D66C6">
        <w:rPr>
          <w:b w:val="0"/>
        </w:rPr>
        <w:t xml:space="preserve"> </w:t>
      </w:r>
      <w:proofErr w:type="spellStart"/>
      <w:r w:rsidRPr="005D66C6">
        <w:rPr>
          <w:b w:val="0"/>
        </w:rPr>
        <w:t>профессиональных</w:t>
      </w:r>
      <w:proofErr w:type="spellEnd"/>
      <w:r w:rsidRPr="005D66C6">
        <w:rPr>
          <w:b w:val="0"/>
        </w:rPr>
        <w:t xml:space="preserve"> </w:t>
      </w:r>
      <w:proofErr w:type="spellStart"/>
      <w:r w:rsidRPr="005D66C6">
        <w:rPr>
          <w:b w:val="0"/>
        </w:rPr>
        <w:t>компетенций</w:t>
      </w:r>
      <w:proofErr w:type="spellEnd"/>
      <w:r w:rsidRPr="005D66C6">
        <w:rPr>
          <w:b w:val="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213"/>
      </w:tblGrid>
      <w:tr w:rsidR="005D66C6" w:rsidRPr="005D66C6" w:rsidTr="002F018F">
        <w:tc>
          <w:tcPr>
            <w:tcW w:w="1101"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Код</w:t>
            </w:r>
          </w:p>
        </w:tc>
        <w:tc>
          <w:tcPr>
            <w:tcW w:w="9213"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Наименование видов деятельности и профессиональных компетенций</w:t>
            </w:r>
          </w:p>
        </w:tc>
      </w:tr>
      <w:tr w:rsidR="005D66C6" w:rsidRPr="005D66C6" w:rsidTr="002F018F">
        <w:tc>
          <w:tcPr>
            <w:tcW w:w="1101"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ПМ.01</w:t>
            </w:r>
          </w:p>
        </w:tc>
        <w:tc>
          <w:tcPr>
            <w:tcW w:w="9213"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Документирование хозяйственных операций и ведение бухгалтерского учета активов организации</w:t>
            </w:r>
          </w:p>
        </w:tc>
      </w:tr>
      <w:tr w:rsidR="005D66C6" w:rsidRPr="005D66C6" w:rsidTr="002F018F">
        <w:tc>
          <w:tcPr>
            <w:tcW w:w="1101"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ПК 1.1.</w:t>
            </w:r>
          </w:p>
        </w:tc>
        <w:tc>
          <w:tcPr>
            <w:tcW w:w="9213"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Обрабатывать первичные бухгалтерские документы;</w:t>
            </w:r>
          </w:p>
        </w:tc>
      </w:tr>
      <w:tr w:rsidR="005D66C6" w:rsidRPr="005D66C6" w:rsidTr="002F018F">
        <w:tc>
          <w:tcPr>
            <w:tcW w:w="1101"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ПК 1.2.</w:t>
            </w:r>
          </w:p>
        </w:tc>
        <w:tc>
          <w:tcPr>
            <w:tcW w:w="9213"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Разрабатывать и согласовывать с руководством организации рабочий план счетов бухгалтерского учета организации;</w:t>
            </w:r>
          </w:p>
        </w:tc>
      </w:tr>
      <w:tr w:rsidR="005D66C6" w:rsidRPr="005D66C6" w:rsidTr="002F018F">
        <w:tc>
          <w:tcPr>
            <w:tcW w:w="1101"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ПК 1.3.</w:t>
            </w:r>
          </w:p>
        </w:tc>
        <w:tc>
          <w:tcPr>
            <w:tcW w:w="9213"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Проводить учет денежных средств, оформлять денежные и кассовые документы;</w:t>
            </w:r>
          </w:p>
        </w:tc>
      </w:tr>
      <w:tr w:rsidR="006828F8" w:rsidRPr="005D66C6" w:rsidTr="002F018F">
        <w:tc>
          <w:tcPr>
            <w:tcW w:w="1101"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ПК 1.4.</w:t>
            </w:r>
          </w:p>
        </w:tc>
        <w:tc>
          <w:tcPr>
            <w:tcW w:w="9213" w:type="dxa"/>
            <w:shd w:val="clear" w:color="auto" w:fill="auto"/>
          </w:tcPr>
          <w:p w:rsidR="006828F8" w:rsidRPr="005D66C6" w:rsidRDefault="006828F8" w:rsidP="002F018F">
            <w:pPr>
              <w:keepNext/>
              <w:spacing w:after="0" w:line="240" w:lineRule="auto"/>
              <w:contextualSpacing/>
              <w:jc w:val="both"/>
              <w:outlineLvl w:val="1"/>
              <w:rPr>
                <w:rFonts w:ascii="Times New Roman" w:hAnsi="Times New Roman"/>
                <w:bCs/>
                <w:iCs/>
                <w:sz w:val="24"/>
                <w:szCs w:val="24"/>
              </w:rPr>
            </w:pPr>
            <w:r w:rsidRPr="005D66C6">
              <w:rPr>
                <w:rFonts w:ascii="Times New Roman" w:hAnsi="Times New Roman"/>
                <w:bCs/>
                <w:iCs/>
                <w:sz w:val="24"/>
                <w:szCs w:val="24"/>
              </w:rPr>
              <w:t>Формировать бухгалтерские проводки по учету активов организации на основе рабочего плана счетов бухгалтерского учета;</w:t>
            </w:r>
          </w:p>
        </w:tc>
      </w:tr>
    </w:tbl>
    <w:p w:rsidR="006828F8" w:rsidRPr="005D66C6" w:rsidRDefault="006828F8" w:rsidP="006828F8">
      <w:pPr>
        <w:pStyle w:val="affc"/>
        <w:contextualSpacing/>
        <w:rPr>
          <w:b w:val="0"/>
          <w:lang w:val="ru-RU"/>
        </w:rPr>
      </w:pPr>
    </w:p>
    <w:p w:rsidR="006828F8" w:rsidRPr="005D66C6" w:rsidRDefault="006828F8" w:rsidP="006828F8">
      <w:pPr>
        <w:pStyle w:val="affc"/>
        <w:contextualSpacing/>
        <w:rPr>
          <w:b w:val="0"/>
          <w:bCs/>
          <w:lang w:val="ru-RU"/>
        </w:rPr>
      </w:pPr>
      <w:r w:rsidRPr="005D66C6">
        <w:rPr>
          <w:b w:val="0"/>
          <w:bCs/>
          <w:lang w:val="ru-RU"/>
        </w:rPr>
        <w:t xml:space="preserve">1.2.3. В результате освоения профессионального модуля обучающийся должен </w:t>
      </w:r>
    </w:p>
    <w:p w:rsidR="006828F8" w:rsidRPr="005D66C6" w:rsidRDefault="006828F8" w:rsidP="006828F8">
      <w:pPr>
        <w:pStyle w:val="affc"/>
        <w:contextualSpacing/>
        <w:rPr>
          <w:b w:val="0"/>
          <w:bCs/>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646"/>
      </w:tblGrid>
      <w:tr w:rsidR="005D66C6" w:rsidRPr="005D66C6" w:rsidTr="002F018F">
        <w:tc>
          <w:tcPr>
            <w:tcW w:w="1668" w:type="dxa"/>
          </w:tcPr>
          <w:p w:rsidR="006828F8" w:rsidRPr="005D66C6" w:rsidRDefault="006828F8" w:rsidP="002F018F">
            <w:pPr>
              <w:spacing w:after="0" w:line="240" w:lineRule="auto"/>
              <w:contextualSpacing/>
              <w:jc w:val="center"/>
              <w:rPr>
                <w:rFonts w:ascii="Times New Roman" w:hAnsi="Times New Roman"/>
                <w:bCs/>
                <w:sz w:val="24"/>
                <w:szCs w:val="24"/>
                <w:lang w:eastAsia="en-US"/>
              </w:rPr>
            </w:pPr>
            <w:r w:rsidRPr="005D66C6">
              <w:rPr>
                <w:rFonts w:ascii="Times New Roman" w:hAnsi="Times New Roman"/>
                <w:bCs/>
                <w:sz w:val="24"/>
                <w:szCs w:val="24"/>
                <w:lang w:eastAsia="en-US"/>
              </w:rPr>
              <w:t>Иметь практический опыт</w:t>
            </w:r>
          </w:p>
        </w:tc>
        <w:tc>
          <w:tcPr>
            <w:tcW w:w="8646" w:type="dxa"/>
          </w:tcPr>
          <w:p w:rsidR="006828F8" w:rsidRPr="005D66C6" w:rsidRDefault="006828F8" w:rsidP="002F018F">
            <w:pPr>
              <w:spacing w:after="0" w:line="240" w:lineRule="auto"/>
              <w:contextualSpacing/>
              <w:jc w:val="center"/>
              <w:rPr>
                <w:rFonts w:ascii="Times New Roman" w:hAnsi="Times New Roman"/>
                <w:bCs/>
                <w:sz w:val="24"/>
                <w:szCs w:val="24"/>
                <w:lang w:eastAsia="en-US"/>
              </w:rPr>
            </w:pPr>
            <w:r w:rsidRPr="005D66C6">
              <w:rPr>
                <w:rFonts w:ascii="Times New Roman" w:hAnsi="Times New Roman"/>
                <w:bCs/>
                <w:sz w:val="24"/>
                <w:szCs w:val="24"/>
                <w:lang w:eastAsia="en-US"/>
              </w:rPr>
              <w:t>В документировании хозяйственных операций и ведении бухгалтерского учета активов организации.</w:t>
            </w:r>
          </w:p>
        </w:tc>
      </w:tr>
      <w:tr w:rsidR="005D66C6" w:rsidRPr="005D66C6" w:rsidTr="002F018F">
        <w:tc>
          <w:tcPr>
            <w:tcW w:w="1668" w:type="dxa"/>
          </w:tcPr>
          <w:p w:rsidR="006828F8" w:rsidRPr="005D66C6" w:rsidRDefault="006828F8" w:rsidP="002F018F">
            <w:pPr>
              <w:spacing w:after="0" w:line="240" w:lineRule="auto"/>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уметь</w:t>
            </w:r>
          </w:p>
        </w:tc>
        <w:tc>
          <w:tcPr>
            <w:tcW w:w="8646" w:type="dxa"/>
          </w:tcPr>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проверять наличие в произвольных первичных бухгалтерских документах обязательных реквизитов;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формальную проверку документов, проверку по существу, арифметическую проверку;</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группировку первичных бухгалтерских документов по ряду признаков;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 xml:space="preserve">проводить таксировку и </w:t>
            </w:r>
            <w:proofErr w:type="spellStart"/>
            <w:r w:rsidRPr="005D66C6">
              <w:rPr>
                <w:rFonts w:ascii="Times New Roman" w:hAnsi="Times New Roman"/>
                <w:bCs/>
                <w:sz w:val="24"/>
                <w:szCs w:val="24"/>
                <w:lang w:eastAsia="en-US"/>
              </w:rPr>
              <w:t>контировку</w:t>
            </w:r>
            <w:proofErr w:type="spellEnd"/>
            <w:r w:rsidRPr="005D66C6">
              <w:rPr>
                <w:rFonts w:ascii="Times New Roman" w:hAnsi="Times New Roman"/>
                <w:bCs/>
                <w:sz w:val="24"/>
                <w:szCs w:val="24"/>
                <w:lang w:eastAsia="en-US"/>
              </w:rPr>
              <w:t xml:space="preserve"> первичных бухгалтерских документов;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организовывать документооборот;</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разбираться в номенклатуре дел;</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заносить данные по сгруппированным документам в регистры бухгалтерского учета;</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передавать первичные бухгалтерские документы в текущий бухгалтерский архив;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передавать первичные бухгалтерские документы в постоянный архив по истечении установленного срока хранения;</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исправлять ошибки в первичных бухгалтерских документах;</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понимать и анализировать план счетов бухгалтерского учета финансово-хозяйственной деятельности организаций;</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 xml:space="preserve">конструировать поэтапно рабочий план счетов бухгалтерского учета </w:t>
            </w:r>
            <w:r w:rsidRPr="005D66C6">
              <w:rPr>
                <w:rFonts w:ascii="Times New Roman" w:hAnsi="Times New Roman"/>
                <w:bCs/>
                <w:sz w:val="24"/>
                <w:szCs w:val="24"/>
                <w:lang w:eastAsia="en-US"/>
              </w:rPr>
              <w:lastRenderedPageBreak/>
              <w:t>организации;</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кассовых операций, денежных документов и переводов в пути;</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денежных средств на расчетных и специальных счетах;</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учитывать особенности учета кассовых операций в иностранной валюте и операций по валютным счетам;</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оформлять денежные и кассовые документы;</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заполнять кассовую книгу и отчет кассира в бухгалтерию;</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основных средств;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нематериальных активов;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долгосрочных инвестиций;</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финансовых вложений и ценных бумаг;</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материально-производственных запасов;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 xml:space="preserve">проводить учет затрат на производство и </w:t>
            </w:r>
            <w:proofErr w:type="spellStart"/>
            <w:r w:rsidRPr="005D66C6">
              <w:rPr>
                <w:rFonts w:ascii="Times New Roman" w:hAnsi="Times New Roman"/>
                <w:bCs/>
                <w:sz w:val="24"/>
                <w:szCs w:val="24"/>
                <w:lang w:eastAsia="en-US"/>
              </w:rPr>
              <w:t>калькулирование</w:t>
            </w:r>
            <w:proofErr w:type="spellEnd"/>
            <w:r w:rsidRPr="005D66C6">
              <w:rPr>
                <w:rFonts w:ascii="Times New Roman" w:hAnsi="Times New Roman"/>
                <w:bCs/>
                <w:sz w:val="24"/>
                <w:szCs w:val="24"/>
                <w:lang w:eastAsia="en-US"/>
              </w:rPr>
              <w:t xml:space="preserve"> себестоимости;</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готовой продукции и ее реализации;</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текущих операций и расчетов;</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труда и заработной платы;</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финансовых результатов и использования прибыли;</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собственного капитала;</w:t>
            </w:r>
          </w:p>
          <w:p w:rsidR="006828F8" w:rsidRPr="005D66C6" w:rsidRDefault="006828F8" w:rsidP="00FA05B2">
            <w:pPr>
              <w:numPr>
                <w:ilvl w:val="0"/>
                <w:numId w:val="6"/>
              </w:numPr>
              <w:tabs>
                <w:tab w:val="left" w:pos="175"/>
              </w:tabs>
              <w:spacing w:after="0" w:line="240" w:lineRule="auto"/>
              <w:ind w:left="33" w:hanging="33"/>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проводить учет кредитов и займов.</w:t>
            </w:r>
          </w:p>
        </w:tc>
      </w:tr>
      <w:tr w:rsidR="006828F8" w:rsidRPr="005D66C6" w:rsidTr="002F018F">
        <w:tc>
          <w:tcPr>
            <w:tcW w:w="1668" w:type="dxa"/>
          </w:tcPr>
          <w:p w:rsidR="006828F8" w:rsidRPr="005D66C6" w:rsidRDefault="006828F8" w:rsidP="002F018F">
            <w:pPr>
              <w:spacing w:after="0" w:line="240" w:lineRule="auto"/>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lastRenderedPageBreak/>
              <w:t>знать</w:t>
            </w:r>
          </w:p>
        </w:tc>
        <w:tc>
          <w:tcPr>
            <w:tcW w:w="8646" w:type="dxa"/>
          </w:tcPr>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общие требования к бухгалтерскому учету в части документирования всех хозяйственных действий и операций;</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понятие первичной бухгалтерской документации;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определение первичных бухгалтерских документов;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формы первичных бухгалтерских документов, содержащих обязательные реквизиты первичного учетного документа;</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принципы и признаки группировки первичных бухгалтерских документов;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 xml:space="preserve">порядок проведения таксировки и </w:t>
            </w:r>
            <w:proofErr w:type="spellStart"/>
            <w:r w:rsidRPr="005D66C6">
              <w:rPr>
                <w:rFonts w:ascii="Times New Roman" w:hAnsi="Times New Roman"/>
                <w:bCs/>
                <w:sz w:val="24"/>
                <w:szCs w:val="24"/>
                <w:lang w:eastAsia="en-US"/>
              </w:rPr>
              <w:t>контировки</w:t>
            </w:r>
            <w:proofErr w:type="spellEnd"/>
            <w:r w:rsidRPr="005D66C6">
              <w:rPr>
                <w:rFonts w:ascii="Times New Roman" w:hAnsi="Times New Roman"/>
                <w:bCs/>
                <w:sz w:val="24"/>
                <w:szCs w:val="24"/>
                <w:lang w:eastAsia="en-US"/>
              </w:rPr>
              <w:t xml:space="preserve"> первичных бухгалтерских документов;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порядок составления регистров бухгалтерского учета;</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правила и сроки хранения первичной бухгалтерской документации;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сущность плана счетов бухгалтерского учета финансово-хозяйственной деятельности организаций;</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теоретические вопросы разработки и применения плана счетов бухгалтерского учета в финансово-хозяйственной деятельности организации;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инструкцию по применению плана счетов бухгалтерского учета;</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принципы и цели разработки рабочего плана счетов бухгалтерского учета организации;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классификацию счетов бухгалтерского учета по экономическому содержанию, назначению и структуре;</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кассовых операций, денежных документов и переводов в пути;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денежных средств на расчетных и специальных счетах;</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особенности учета кассовых операций в иностранной валюте и операций по валютным счетам;</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порядок оформления денежных и кассовых документов, заполнения кассовой книги;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правила заполнения отчета кассира в бухгалтерию;</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понятие и классификацию основных средств;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оценку и переоценку основных средств;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поступления основных средств;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выбытия и аренды основных средств;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lastRenderedPageBreak/>
              <w:t>учет амортизации основных средств;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особенности учета арендованных и сданных в аренду основных средств;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понятие и классификацию нематериальных активов;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поступления и выбытия нематериальных активов;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амортизацию нематериальных активов;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долгосрочных инвестиций;</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финансовых вложений и ценных бумаг;</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материально-производственных запасов;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понятие, классификацию и оценку материально-производственных запасов;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документальное оформление поступления и расхода материально-производственных запасов;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материалов на складе и в бухгалтерии;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синтетический учет движения материалов;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транспортно-заготовительных расходов;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 xml:space="preserve">учет затрат на производство и </w:t>
            </w:r>
            <w:proofErr w:type="spellStart"/>
            <w:r w:rsidRPr="005D66C6">
              <w:rPr>
                <w:rFonts w:ascii="Times New Roman" w:hAnsi="Times New Roman"/>
                <w:bCs/>
                <w:sz w:val="24"/>
                <w:szCs w:val="24"/>
                <w:lang w:eastAsia="en-US"/>
              </w:rPr>
              <w:t>калькулирование</w:t>
            </w:r>
            <w:proofErr w:type="spellEnd"/>
            <w:r w:rsidRPr="005D66C6">
              <w:rPr>
                <w:rFonts w:ascii="Times New Roman" w:hAnsi="Times New Roman"/>
                <w:bCs/>
                <w:sz w:val="24"/>
                <w:szCs w:val="24"/>
                <w:lang w:eastAsia="en-US"/>
              </w:rPr>
              <w:t xml:space="preserve"> себестоимости;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систему учета производственных затрат и их классификацию;</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сводный учет затрат на производство, обслуживание производства и управление;</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особенности учета и распределения затрат вспомогательных производств;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потерь и непроизводственных расходов;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и оценку незавершенного производства;</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калькуляцию себестоимости продукции;</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характеристику готовой продукции, оценку и синтетический учет;</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технологию реализации готовой продукции (работ, услуг);</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выручки от реализации продукции (работ, услуг);</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расходов по реализации продукции, выполнению работ и оказанию услуг;</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дебиторской и кредиторской задолженности и формы расчетов;</w:t>
            </w:r>
          </w:p>
          <w:p w:rsidR="006828F8" w:rsidRPr="005D66C6" w:rsidRDefault="006828F8" w:rsidP="00FA05B2">
            <w:pPr>
              <w:numPr>
                <w:ilvl w:val="0"/>
                <w:numId w:val="5"/>
              </w:numPr>
              <w:tabs>
                <w:tab w:val="left" w:pos="175"/>
              </w:tabs>
              <w:spacing w:after="0" w:line="240" w:lineRule="auto"/>
              <w:ind w:left="0" w:firstLine="0"/>
              <w:contextualSpacing/>
              <w:jc w:val="both"/>
              <w:rPr>
                <w:rFonts w:ascii="Times New Roman" w:hAnsi="Times New Roman"/>
                <w:bCs/>
                <w:sz w:val="24"/>
                <w:szCs w:val="24"/>
                <w:lang w:eastAsia="en-US"/>
              </w:rPr>
            </w:pPr>
            <w:r w:rsidRPr="005D66C6">
              <w:rPr>
                <w:rFonts w:ascii="Times New Roman" w:hAnsi="Times New Roman"/>
                <w:bCs/>
                <w:sz w:val="24"/>
                <w:szCs w:val="24"/>
                <w:lang w:eastAsia="en-US"/>
              </w:rPr>
              <w:t>учет расчетов с работниками по прочим операциям и расчетов с подотчетными лицами.</w:t>
            </w:r>
          </w:p>
        </w:tc>
      </w:tr>
    </w:tbl>
    <w:p w:rsidR="006828F8" w:rsidRPr="005D66C6" w:rsidRDefault="006828F8" w:rsidP="00682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p>
    <w:p w:rsidR="006828F8" w:rsidRPr="005D66C6" w:rsidRDefault="006828F8" w:rsidP="00682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4"/>
        </w:rPr>
      </w:pPr>
      <w:r w:rsidRPr="005D66C6">
        <w:rPr>
          <w:rFonts w:ascii="Times New Roman" w:hAnsi="Times New Roman"/>
          <w:sz w:val="28"/>
          <w:szCs w:val="24"/>
        </w:rPr>
        <w:t>1.2.4 Вариативная часть:</w:t>
      </w:r>
    </w:p>
    <w:p w:rsidR="006828F8" w:rsidRPr="005D66C6" w:rsidRDefault="006828F8" w:rsidP="006828F8">
      <w:pPr>
        <w:autoSpaceDE w:val="0"/>
        <w:autoSpaceDN w:val="0"/>
        <w:adjustRightInd w:val="0"/>
        <w:spacing w:after="0" w:line="240" w:lineRule="auto"/>
        <w:contextualSpacing/>
        <w:jc w:val="both"/>
        <w:rPr>
          <w:rFonts w:ascii="Times New Roman" w:hAnsi="Times New Roman"/>
          <w:bCs/>
          <w:sz w:val="28"/>
          <w:szCs w:val="24"/>
        </w:rPr>
      </w:pPr>
      <w:r w:rsidRPr="005D66C6">
        <w:rPr>
          <w:rFonts w:ascii="Times New Roman" w:hAnsi="Times New Roman"/>
          <w:bCs/>
          <w:sz w:val="28"/>
          <w:szCs w:val="24"/>
        </w:rPr>
        <w:t>Знания:</w:t>
      </w:r>
    </w:p>
    <w:p w:rsidR="006828F8" w:rsidRPr="005D66C6" w:rsidRDefault="006828F8" w:rsidP="00FA05B2">
      <w:pPr>
        <w:numPr>
          <w:ilvl w:val="0"/>
          <w:numId w:val="79"/>
        </w:numPr>
        <w:spacing w:after="0" w:line="240" w:lineRule="auto"/>
        <w:contextualSpacing/>
        <w:jc w:val="both"/>
        <w:rPr>
          <w:rFonts w:ascii="Times New Roman" w:hAnsi="Times New Roman"/>
          <w:sz w:val="28"/>
          <w:szCs w:val="24"/>
        </w:rPr>
      </w:pPr>
      <w:r w:rsidRPr="005D66C6">
        <w:rPr>
          <w:rFonts w:ascii="Times New Roman" w:hAnsi="Times New Roman"/>
          <w:sz w:val="28"/>
          <w:szCs w:val="24"/>
        </w:rPr>
        <w:t>калькуляцию себестоимости продукции по видам производств;</w:t>
      </w:r>
    </w:p>
    <w:p w:rsidR="006828F8" w:rsidRPr="005D66C6" w:rsidRDefault="006828F8" w:rsidP="00FA05B2">
      <w:pPr>
        <w:numPr>
          <w:ilvl w:val="0"/>
          <w:numId w:val="79"/>
        </w:numPr>
        <w:spacing w:after="0" w:line="240" w:lineRule="auto"/>
        <w:ind w:left="357" w:hanging="357"/>
        <w:contextualSpacing/>
        <w:jc w:val="both"/>
        <w:rPr>
          <w:rFonts w:ascii="Times New Roman" w:hAnsi="Times New Roman"/>
          <w:sz w:val="28"/>
          <w:szCs w:val="24"/>
        </w:rPr>
      </w:pPr>
      <w:r w:rsidRPr="005D66C6">
        <w:rPr>
          <w:rFonts w:ascii="Times New Roman" w:hAnsi="Times New Roman"/>
          <w:sz w:val="28"/>
          <w:szCs w:val="24"/>
        </w:rPr>
        <w:t xml:space="preserve"> основы делового общения.</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способы установки и настойки программы «1С:Предприятие –Бухгалтерия 8»;</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 xml:space="preserve"> основные пункты главного и контекстного меню программы; </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 xml:space="preserve">основные понятия программы:  план счетов типовой конфигурации, счета и подсчета, субконто, бухгалтерская проводка; </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 xml:space="preserve">работу с журналами документов, справочниками, отчетами и бухгалтерским балансом; </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 xml:space="preserve">методы создания, редактирования и настройки журнала документов;  </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 xml:space="preserve">методы создания структуры справочника, добавления записи в справочник, создания печатной формы справочника;  </w:t>
      </w:r>
    </w:p>
    <w:p w:rsidR="006828F8" w:rsidRPr="005D66C6" w:rsidRDefault="006828F8" w:rsidP="00FA05B2">
      <w:pPr>
        <w:pStyle w:val="afc"/>
        <w:numPr>
          <w:ilvl w:val="0"/>
          <w:numId w:val="79"/>
        </w:numPr>
        <w:spacing w:after="0" w:line="240" w:lineRule="auto"/>
        <w:jc w:val="both"/>
        <w:rPr>
          <w:rFonts w:ascii="Times New Roman" w:hAnsi="Times New Roman"/>
          <w:sz w:val="28"/>
          <w:szCs w:val="24"/>
        </w:rPr>
      </w:pPr>
      <w:r w:rsidRPr="005D66C6">
        <w:rPr>
          <w:rFonts w:ascii="Times New Roman" w:hAnsi="Times New Roman"/>
          <w:sz w:val="28"/>
          <w:szCs w:val="24"/>
        </w:rPr>
        <w:t>способы  получения бухгалтерских  документов и отчетов.</w:t>
      </w:r>
    </w:p>
    <w:p w:rsidR="006828F8" w:rsidRPr="005D66C6" w:rsidRDefault="006828F8" w:rsidP="006828F8">
      <w:pPr>
        <w:autoSpaceDE w:val="0"/>
        <w:autoSpaceDN w:val="0"/>
        <w:adjustRightInd w:val="0"/>
        <w:contextualSpacing/>
        <w:jc w:val="both"/>
        <w:rPr>
          <w:rFonts w:ascii="Times New Roman" w:hAnsi="Times New Roman"/>
          <w:sz w:val="28"/>
          <w:szCs w:val="24"/>
        </w:rPr>
      </w:pPr>
    </w:p>
    <w:p w:rsidR="006828F8" w:rsidRPr="005D66C6" w:rsidRDefault="006828F8" w:rsidP="006828F8">
      <w:pPr>
        <w:autoSpaceDE w:val="0"/>
        <w:autoSpaceDN w:val="0"/>
        <w:adjustRightInd w:val="0"/>
        <w:contextualSpacing/>
        <w:jc w:val="both"/>
        <w:rPr>
          <w:rFonts w:ascii="Times New Roman" w:hAnsi="Times New Roman"/>
          <w:sz w:val="28"/>
          <w:szCs w:val="24"/>
        </w:rPr>
      </w:pPr>
      <w:r w:rsidRPr="005D66C6">
        <w:rPr>
          <w:rFonts w:ascii="Times New Roman" w:hAnsi="Times New Roman"/>
          <w:sz w:val="28"/>
          <w:szCs w:val="24"/>
        </w:rPr>
        <w:t>Умения:</w:t>
      </w:r>
    </w:p>
    <w:p w:rsidR="006828F8" w:rsidRPr="005D66C6" w:rsidRDefault="006828F8" w:rsidP="00FA05B2">
      <w:pPr>
        <w:numPr>
          <w:ilvl w:val="0"/>
          <w:numId w:val="80"/>
        </w:numPr>
        <w:spacing w:after="0" w:line="240" w:lineRule="auto"/>
        <w:contextualSpacing/>
        <w:jc w:val="both"/>
        <w:rPr>
          <w:rFonts w:ascii="Times New Roman" w:hAnsi="Times New Roman"/>
          <w:sz w:val="28"/>
          <w:szCs w:val="24"/>
        </w:rPr>
      </w:pPr>
      <w:r w:rsidRPr="005D66C6">
        <w:rPr>
          <w:rFonts w:ascii="Times New Roman" w:hAnsi="Times New Roman"/>
          <w:sz w:val="28"/>
          <w:szCs w:val="24"/>
        </w:rPr>
        <w:t>рассчитывать себестоимость продукции растениеводства;</w:t>
      </w:r>
    </w:p>
    <w:p w:rsidR="006828F8" w:rsidRPr="005D66C6" w:rsidRDefault="006828F8" w:rsidP="00FA05B2">
      <w:pPr>
        <w:numPr>
          <w:ilvl w:val="0"/>
          <w:numId w:val="80"/>
        </w:numPr>
        <w:spacing w:after="0" w:line="240" w:lineRule="auto"/>
        <w:contextualSpacing/>
        <w:jc w:val="both"/>
        <w:rPr>
          <w:rFonts w:ascii="Times New Roman" w:hAnsi="Times New Roman"/>
          <w:sz w:val="28"/>
          <w:szCs w:val="24"/>
        </w:rPr>
      </w:pPr>
      <w:r w:rsidRPr="005D66C6">
        <w:rPr>
          <w:rFonts w:ascii="Times New Roman" w:hAnsi="Times New Roman"/>
          <w:sz w:val="28"/>
          <w:szCs w:val="24"/>
        </w:rPr>
        <w:t xml:space="preserve"> рассчитывать себестоимость продукции животноводства;</w:t>
      </w:r>
    </w:p>
    <w:p w:rsidR="006828F8" w:rsidRPr="005D66C6" w:rsidRDefault="006828F8" w:rsidP="00FA05B2">
      <w:pPr>
        <w:numPr>
          <w:ilvl w:val="0"/>
          <w:numId w:val="80"/>
        </w:numPr>
        <w:spacing w:after="0" w:line="240" w:lineRule="auto"/>
        <w:ind w:left="357" w:hanging="357"/>
        <w:contextualSpacing/>
        <w:jc w:val="both"/>
        <w:rPr>
          <w:rFonts w:ascii="Times New Roman" w:hAnsi="Times New Roman"/>
          <w:sz w:val="28"/>
          <w:szCs w:val="24"/>
        </w:rPr>
      </w:pPr>
      <w:r w:rsidRPr="005D66C6">
        <w:rPr>
          <w:rFonts w:ascii="Times New Roman" w:hAnsi="Times New Roman"/>
          <w:sz w:val="28"/>
          <w:szCs w:val="24"/>
        </w:rPr>
        <w:t>рассчитывать себестоимость продукции промышленных производств;</w:t>
      </w:r>
    </w:p>
    <w:p w:rsidR="006828F8" w:rsidRPr="005D66C6" w:rsidRDefault="006828F8" w:rsidP="00FA05B2">
      <w:pPr>
        <w:numPr>
          <w:ilvl w:val="0"/>
          <w:numId w:val="80"/>
        </w:numPr>
        <w:spacing w:after="0" w:line="240" w:lineRule="auto"/>
        <w:ind w:left="357" w:hanging="357"/>
        <w:contextualSpacing/>
        <w:jc w:val="both"/>
        <w:rPr>
          <w:rFonts w:ascii="Times New Roman" w:hAnsi="Times New Roman"/>
          <w:sz w:val="28"/>
          <w:szCs w:val="24"/>
        </w:rPr>
      </w:pPr>
      <w:r w:rsidRPr="005D66C6">
        <w:rPr>
          <w:rFonts w:ascii="Times New Roman" w:hAnsi="Times New Roman"/>
          <w:sz w:val="28"/>
          <w:szCs w:val="24"/>
        </w:rPr>
        <w:t>рассчитывать себестоимость продукции вспомогательных производств;</w:t>
      </w:r>
    </w:p>
    <w:p w:rsidR="006828F8" w:rsidRPr="005D66C6" w:rsidRDefault="006828F8" w:rsidP="00FA05B2">
      <w:pPr>
        <w:numPr>
          <w:ilvl w:val="0"/>
          <w:numId w:val="80"/>
        </w:numPr>
        <w:spacing w:after="0" w:line="240" w:lineRule="auto"/>
        <w:ind w:left="357" w:hanging="357"/>
        <w:contextualSpacing/>
        <w:jc w:val="both"/>
        <w:rPr>
          <w:rFonts w:ascii="Times New Roman" w:hAnsi="Times New Roman"/>
          <w:sz w:val="28"/>
          <w:szCs w:val="24"/>
        </w:rPr>
      </w:pPr>
      <w:r w:rsidRPr="005D66C6">
        <w:rPr>
          <w:rFonts w:ascii="Times New Roman" w:hAnsi="Times New Roman"/>
          <w:sz w:val="28"/>
          <w:szCs w:val="24"/>
        </w:rPr>
        <w:t>владеть навыками делового общения.</w:t>
      </w:r>
    </w:p>
    <w:p w:rsidR="006828F8" w:rsidRPr="005D66C6" w:rsidRDefault="006828F8" w:rsidP="00FA05B2">
      <w:pPr>
        <w:pStyle w:val="ConsPlusNormal"/>
        <w:numPr>
          <w:ilvl w:val="0"/>
          <w:numId w:val="80"/>
        </w:numPr>
        <w:tabs>
          <w:tab w:val="left" w:pos="232"/>
        </w:tabs>
        <w:ind w:left="357" w:hanging="357"/>
        <w:contextualSpacing/>
        <w:jc w:val="both"/>
        <w:rPr>
          <w:rFonts w:ascii="Times New Roman" w:hAnsi="Times New Roman" w:cs="Times New Roman"/>
          <w:color w:val="auto"/>
          <w:sz w:val="28"/>
          <w:szCs w:val="24"/>
        </w:rPr>
      </w:pPr>
      <w:r w:rsidRPr="005D66C6">
        <w:rPr>
          <w:rFonts w:ascii="Times New Roman" w:hAnsi="Times New Roman" w:cs="Times New Roman"/>
          <w:color w:val="auto"/>
          <w:sz w:val="28"/>
          <w:szCs w:val="24"/>
        </w:rPr>
        <w:t xml:space="preserve">пользоваться компьютерными программами для ведения бухгалтерского учета, </w:t>
      </w:r>
      <w:r w:rsidRPr="005D66C6">
        <w:rPr>
          <w:rFonts w:ascii="Times New Roman" w:hAnsi="Times New Roman" w:cs="Times New Roman"/>
          <w:color w:val="auto"/>
          <w:sz w:val="28"/>
          <w:szCs w:val="24"/>
        </w:rPr>
        <w:lastRenderedPageBreak/>
        <w:t>информационными и справочно-правовыми системами, оргтехникой</w:t>
      </w:r>
    </w:p>
    <w:p w:rsidR="006828F8" w:rsidRPr="005D66C6" w:rsidRDefault="006828F8" w:rsidP="00FA05B2">
      <w:pPr>
        <w:pStyle w:val="afc"/>
        <w:numPr>
          <w:ilvl w:val="0"/>
          <w:numId w:val="80"/>
        </w:numPr>
        <w:tabs>
          <w:tab w:val="left" w:pos="317"/>
        </w:tabs>
        <w:spacing w:after="0" w:line="240" w:lineRule="auto"/>
        <w:ind w:left="357" w:hanging="357"/>
        <w:jc w:val="both"/>
        <w:rPr>
          <w:rFonts w:ascii="Times New Roman" w:hAnsi="Times New Roman"/>
          <w:sz w:val="28"/>
          <w:szCs w:val="24"/>
        </w:rPr>
      </w:pPr>
      <w:r w:rsidRPr="005D66C6">
        <w:rPr>
          <w:rFonts w:ascii="Times New Roman" w:hAnsi="Times New Roman"/>
          <w:sz w:val="28"/>
          <w:szCs w:val="24"/>
        </w:rPr>
        <w:t>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6828F8" w:rsidRPr="005D66C6" w:rsidRDefault="006828F8" w:rsidP="00FA05B2">
      <w:pPr>
        <w:pStyle w:val="afc"/>
        <w:numPr>
          <w:ilvl w:val="0"/>
          <w:numId w:val="80"/>
        </w:numPr>
        <w:tabs>
          <w:tab w:val="left" w:pos="317"/>
        </w:tabs>
        <w:spacing w:after="0" w:line="240" w:lineRule="auto"/>
        <w:jc w:val="both"/>
        <w:rPr>
          <w:rFonts w:ascii="Times New Roman" w:hAnsi="Times New Roman"/>
          <w:sz w:val="28"/>
          <w:szCs w:val="24"/>
        </w:rPr>
      </w:pPr>
      <w:r w:rsidRPr="005D66C6">
        <w:rPr>
          <w:rFonts w:ascii="Times New Roman" w:hAnsi="Times New Roman"/>
          <w:sz w:val="28"/>
          <w:szCs w:val="24"/>
        </w:rPr>
        <w:t xml:space="preserve"> устанавливать и настраивать программные продукты фирмы «1С»; </w:t>
      </w:r>
    </w:p>
    <w:p w:rsidR="006828F8" w:rsidRPr="005D66C6" w:rsidRDefault="006828F8" w:rsidP="00FA05B2">
      <w:pPr>
        <w:pStyle w:val="afc"/>
        <w:numPr>
          <w:ilvl w:val="0"/>
          <w:numId w:val="80"/>
        </w:numPr>
        <w:tabs>
          <w:tab w:val="left" w:pos="317"/>
        </w:tabs>
        <w:spacing w:after="0" w:line="240" w:lineRule="auto"/>
        <w:jc w:val="both"/>
        <w:rPr>
          <w:rFonts w:ascii="Times New Roman" w:hAnsi="Times New Roman"/>
          <w:sz w:val="28"/>
          <w:szCs w:val="24"/>
        </w:rPr>
      </w:pPr>
      <w:r w:rsidRPr="005D66C6">
        <w:rPr>
          <w:rFonts w:ascii="Times New Roman" w:hAnsi="Times New Roman"/>
          <w:sz w:val="28"/>
          <w:szCs w:val="24"/>
        </w:rPr>
        <w:t>работать с основными компонентами программы и получать печатные формы необходимых документов в программе «1С: Предприятие – Бухгалтерия 8»;</w:t>
      </w:r>
    </w:p>
    <w:p w:rsidR="006828F8" w:rsidRPr="005D66C6" w:rsidRDefault="006828F8" w:rsidP="006828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4"/>
        </w:rPr>
      </w:pPr>
      <w:r w:rsidRPr="005D66C6">
        <w:rPr>
          <w:rFonts w:ascii="Times New Roman" w:hAnsi="Times New Roman"/>
          <w:sz w:val="28"/>
          <w:szCs w:val="24"/>
        </w:rPr>
        <w:t xml:space="preserve"> добавлять, удалять, редактировать учетные записи в журналах операций, журналах проводок, справочниках программы.</w:t>
      </w:r>
    </w:p>
    <w:p w:rsidR="000A7C00" w:rsidRPr="005D66C6" w:rsidRDefault="000A7C00" w:rsidP="000A7C00">
      <w:pPr>
        <w:spacing w:after="0" w:line="240" w:lineRule="auto"/>
        <w:jc w:val="center"/>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Содержание</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Раздел  1. Освоение практических навыков  бухгалтерского учета имущества организации</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МДК 01.01 Практические основы бухгалтерского учета имущества организации</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Тема 1.1. Документирование хозяйственных операций и организация документооборота.</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Тема 1.2. План счетов. Порядок работы.  </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Тема 1.3 . Учет денежных средств. Учет расчетно-кассовых операций. </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Тема 1.4 Учет долгосрочных инвестиций и  финансовых вложений.</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Тема 1.5 Учет основных средств  и нематериальных активов.</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Тема 1.6. Учет материально-производственных  запасов.</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Тема 1.7.  Учет затрат на производство и </w:t>
      </w:r>
      <w:proofErr w:type="spellStart"/>
      <w:r w:rsidRPr="005D66C6">
        <w:rPr>
          <w:rFonts w:ascii="Times New Roman" w:hAnsi="Times New Roman" w:cs="Times New Roman"/>
          <w:bCs/>
          <w:sz w:val="28"/>
          <w:szCs w:val="28"/>
        </w:rPr>
        <w:t>калькулирование</w:t>
      </w:r>
      <w:proofErr w:type="spellEnd"/>
      <w:r w:rsidRPr="005D66C6">
        <w:rPr>
          <w:rFonts w:ascii="Times New Roman" w:hAnsi="Times New Roman" w:cs="Times New Roman"/>
          <w:bCs/>
          <w:sz w:val="28"/>
          <w:szCs w:val="28"/>
        </w:rPr>
        <w:t xml:space="preserve"> себестоимости  продукции.</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Тема 1.8. Учет готовой продукции и ее продажи</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Тема 1.9.  Учет дебиторской и кредиторской задолженности и расчеты с подотчетными лицами.</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Раздел 2. Прикладные программы в профессиональной деятельности   </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Тема 2.1.  Начало работы в программе 1С:Бухгалтерия 8 </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 xml:space="preserve">Знакомство с  программой 1С:Бухгалтерия 8  Заполнение учетной политики. </w:t>
      </w:r>
    </w:p>
    <w:p w:rsidR="006828F8" w:rsidRPr="005D66C6" w:rsidRDefault="006828F8" w:rsidP="006828F8">
      <w:pPr>
        <w:spacing w:after="0" w:line="240" w:lineRule="auto"/>
        <w:rPr>
          <w:rFonts w:ascii="Times New Roman" w:hAnsi="Times New Roman" w:cs="Times New Roman"/>
          <w:bCs/>
          <w:sz w:val="28"/>
          <w:szCs w:val="28"/>
        </w:rPr>
      </w:pPr>
      <w:r w:rsidRPr="005D66C6">
        <w:rPr>
          <w:rFonts w:ascii="Times New Roman" w:hAnsi="Times New Roman" w:cs="Times New Roman"/>
          <w:bCs/>
          <w:sz w:val="28"/>
          <w:szCs w:val="28"/>
        </w:rPr>
        <w:t>Заполнение справочников. Учет активов организации в программе 1С Бухгалтерия</w:t>
      </w:r>
    </w:p>
    <w:p w:rsidR="006C5C1A" w:rsidRPr="005D66C6" w:rsidRDefault="006C5C1A" w:rsidP="006828F8">
      <w:pPr>
        <w:spacing w:after="0" w:line="240" w:lineRule="auto"/>
        <w:ind w:firstLine="708"/>
        <w:rPr>
          <w:rFonts w:ascii="Times New Roman" w:hAnsi="Times New Roman" w:cs="Times New Roman"/>
          <w:sz w:val="28"/>
          <w:szCs w:val="28"/>
        </w:rPr>
      </w:pPr>
    </w:p>
    <w:p w:rsidR="007A6620" w:rsidRPr="005D66C6" w:rsidRDefault="007A6620" w:rsidP="006828F8">
      <w:pPr>
        <w:spacing w:after="0" w:line="240" w:lineRule="auto"/>
        <w:ind w:firstLine="708"/>
        <w:rPr>
          <w:rFonts w:ascii="Times New Roman" w:hAnsi="Times New Roman" w:cs="Times New Roman"/>
          <w:sz w:val="28"/>
          <w:szCs w:val="28"/>
        </w:rPr>
      </w:pPr>
      <w:r w:rsidRPr="005D66C6">
        <w:rPr>
          <w:rFonts w:ascii="Times New Roman" w:hAnsi="Times New Roman" w:cs="Times New Roman"/>
          <w:sz w:val="28"/>
          <w:szCs w:val="28"/>
        </w:rPr>
        <w:t>Количество часов, отводимое на освоение профессионального модуля</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Вид учебной деятельности</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Объем часов</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 xml:space="preserve"> Всего</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286</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Всего во взаимодействие  с преподавателем в том числе:</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192</w:t>
            </w:r>
          </w:p>
        </w:tc>
      </w:tr>
      <w:tr w:rsidR="005D66C6" w:rsidRPr="005D66C6" w:rsidTr="002F018F">
        <w:trPr>
          <w:trHeight w:val="562"/>
        </w:trPr>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Практические занятия и</w:t>
            </w:r>
          </w:p>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Лабораторные занятия</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90</w:t>
            </w:r>
          </w:p>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36</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Контрольные работы</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Предусмотрено</w:t>
            </w:r>
          </w:p>
        </w:tc>
      </w:tr>
      <w:tr w:rsidR="005D66C6" w:rsidRPr="005D66C6" w:rsidTr="002F018F">
        <w:trPr>
          <w:trHeight w:val="88"/>
        </w:trPr>
        <w:tc>
          <w:tcPr>
            <w:tcW w:w="7018" w:type="dxa"/>
          </w:tcPr>
          <w:p w:rsidR="006828F8" w:rsidRPr="005D66C6" w:rsidRDefault="006828F8" w:rsidP="002F018F">
            <w:pPr>
              <w:pStyle w:val="aff5"/>
              <w:contextualSpacing/>
              <w:jc w:val="both"/>
              <w:rPr>
                <w:rFonts w:ascii="Times New Roman" w:hAnsi="Times New Roman"/>
                <w:sz w:val="24"/>
                <w:szCs w:val="24"/>
              </w:rPr>
            </w:pPr>
            <w:r w:rsidRPr="005D66C6">
              <w:rPr>
                <w:rFonts w:ascii="Times New Roman" w:hAnsi="Times New Roman"/>
                <w:sz w:val="24"/>
                <w:szCs w:val="24"/>
              </w:rPr>
              <w:t>Учебная практика</w:t>
            </w:r>
          </w:p>
        </w:tc>
        <w:tc>
          <w:tcPr>
            <w:tcW w:w="2977" w:type="dxa"/>
          </w:tcPr>
          <w:p w:rsidR="006828F8" w:rsidRPr="005D66C6" w:rsidRDefault="006828F8" w:rsidP="002F018F">
            <w:pPr>
              <w:spacing w:after="0" w:line="240" w:lineRule="auto"/>
              <w:contextualSpacing/>
              <w:jc w:val="center"/>
              <w:rPr>
                <w:rFonts w:ascii="Times New Roman" w:hAnsi="Times New Roman"/>
                <w:sz w:val="24"/>
                <w:szCs w:val="24"/>
              </w:rPr>
            </w:pPr>
            <w:r w:rsidRPr="005D66C6">
              <w:rPr>
                <w:rFonts w:ascii="Times New Roman" w:hAnsi="Times New Roman"/>
                <w:sz w:val="24"/>
                <w:szCs w:val="24"/>
              </w:rPr>
              <w:t>36</w:t>
            </w:r>
          </w:p>
        </w:tc>
      </w:tr>
      <w:tr w:rsidR="005D66C6" w:rsidRPr="005D66C6" w:rsidTr="002F018F">
        <w:tc>
          <w:tcPr>
            <w:tcW w:w="7018" w:type="dxa"/>
          </w:tcPr>
          <w:p w:rsidR="006828F8" w:rsidRPr="005D66C6" w:rsidRDefault="006828F8" w:rsidP="002F018F">
            <w:pPr>
              <w:pStyle w:val="aff5"/>
              <w:contextualSpacing/>
              <w:jc w:val="both"/>
              <w:rPr>
                <w:rFonts w:ascii="Times New Roman" w:hAnsi="Times New Roman"/>
                <w:sz w:val="24"/>
                <w:szCs w:val="24"/>
              </w:rPr>
            </w:pPr>
            <w:r w:rsidRPr="005D66C6">
              <w:rPr>
                <w:rFonts w:ascii="Times New Roman" w:hAnsi="Times New Roman"/>
                <w:sz w:val="24"/>
                <w:szCs w:val="24"/>
              </w:rPr>
              <w:t>Производственная практика</w:t>
            </w:r>
          </w:p>
        </w:tc>
        <w:tc>
          <w:tcPr>
            <w:tcW w:w="2977" w:type="dxa"/>
          </w:tcPr>
          <w:p w:rsidR="006828F8" w:rsidRPr="005D66C6" w:rsidRDefault="006828F8" w:rsidP="002F018F">
            <w:pPr>
              <w:spacing w:after="0" w:line="240" w:lineRule="auto"/>
              <w:contextualSpacing/>
              <w:jc w:val="center"/>
              <w:rPr>
                <w:rFonts w:ascii="Times New Roman" w:hAnsi="Times New Roman"/>
                <w:sz w:val="24"/>
                <w:szCs w:val="24"/>
              </w:rPr>
            </w:pPr>
            <w:r w:rsidRPr="005D66C6">
              <w:rPr>
                <w:rFonts w:ascii="Times New Roman" w:hAnsi="Times New Roman"/>
                <w:sz w:val="24"/>
                <w:szCs w:val="24"/>
              </w:rPr>
              <w:t>36</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Самостоятельная работа студента (всего)</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22</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в том числе:</w:t>
            </w:r>
          </w:p>
        </w:tc>
        <w:tc>
          <w:tcPr>
            <w:tcW w:w="2977" w:type="dxa"/>
          </w:tcPr>
          <w:p w:rsidR="006828F8" w:rsidRPr="005D66C6" w:rsidRDefault="006828F8" w:rsidP="002F018F">
            <w:pPr>
              <w:pStyle w:val="aff5"/>
              <w:contextualSpacing/>
              <w:jc w:val="center"/>
              <w:rPr>
                <w:rFonts w:ascii="Times New Roman" w:hAnsi="Times New Roman"/>
                <w:sz w:val="24"/>
                <w:szCs w:val="24"/>
              </w:rPr>
            </w:pP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работа с учебной литературой в т.ч. электронными учебниками</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40</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 xml:space="preserve">Консультации </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6</w:t>
            </w:r>
          </w:p>
        </w:tc>
      </w:tr>
      <w:tr w:rsidR="005D66C6" w:rsidRPr="005D66C6" w:rsidTr="002F018F">
        <w:tc>
          <w:tcPr>
            <w:tcW w:w="7018" w:type="dxa"/>
          </w:tcPr>
          <w:p w:rsidR="006828F8" w:rsidRPr="005D66C6" w:rsidRDefault="006828F8" w:rsidP="002F018F">
            <w:pPr>
              <w:pStyle w:val="aff5"/>
              <w:contextualSpacing/>
              <w:rPr>
                <w:rFonts w:ascii="Times New Roman" w:hAnsi="Times New Roman"/>
                <w:sz w:val="24"/>
                <w:szCs w:val="24"/>
              </w:rPr>
            </w:pPr>
            <w:r w:rsidRPr="005D66C6">
              <w:rPr>
                <w:rFonts w:ascii="Times New Roman" w:hAnsi="Times New Roman"/>
                <w:sz w:val="24"/>
                <w:szCs w:val="24"/>
              </w:rPr>
              <w:t xml:space="preserve">Промежуточная аттестация  в форме </w:t>
            </w:r>
          </w:p>
        </w:tc>
        <w:tc>
          <w:tcPr>
            <w:tcW w:w="2977" w:type="dxa"/>
          </w:tcPr>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(квалификационный)</w:t>
            </w:r>
          </w:p>
          <w:p w:rsidR="006828F8" w:rsidRPr="005D66C6" w:rsidRDefault="006828F8" w:rsidP="002F018F">
            <w:pPr>
              <w:pStyle w:val="aff5"/>
              <w:contextualSpacing/>
              <w:jc w:val="center"/>
              <w:rPr>
                <w:rFonts w:ascii="Times New Roman" w:hAnsi="Times New Roman"/>
                <w:sz w:val="24"/>
                <w:szCs w:val="24"/>
              </w:rPr>
            </w:pPr>
            <w:r w:rsidRPr="005D66C6">
              <w:rPr>
                <w:rFonts w:ascii="Times New Roman" w:hAnsi="Times New Roman"/>
                <w:sz w:val="24"/>
                <w:szCs w:val="24"/>
              </w:rPr>
              <w:t>Экзамен 6 ч.</w:t>
            </w:r>
          </w:p>
        </w:tc>
      </w:tr>
    </w:tbl>
    <w:p w:rsidR="007A6620" w:rsidRPr="005D66C6" w:rsidRDefault="007A6620" w:rsidP="009D64D6">
      <w:pPr>
        <w:spacing w:after="0" w:line="240" w:lineRule="auto"/>
        <w:jc w:val="center"/>
        <w:rPr>
          <w:rFonts w:ascii="Times New Roman" w:hAnsi="Times New Roman" w:cs="Times New Roman"/>
          <w:b/>
          <w:sz w:val="28"/>
          <w:szCs w:val="28"/>
        </w:rPr>
      </w:pPr>
    </w:p>
    <w:p w:rsidR="000A7C00" w:rsidRPr="005D66C6" w:rsidRDefault="009D64D6" w:rsidP="009D64D6">
      <w:pPr>
        <w:spacing w:after="0" w:line="240" w:lineRule="auto"/>
        <w:jc w:val="center"/>
        <w:rPr>
          <w:rFonts w:ascii="Times New Roman" w:hAnsi="Times New Roman" w:cs="Times New Roman"/>
          <w:b/>
          <w:sz w:val="28"/>
          <w:szCs w:val="28"/>
        </w:rPr>
      </w:pPr>
      <w:r w:rsidRPr="005D66C6">
        <w:rPr>
          <w:rFonts w:ascii="Times New Roman" w:hAnsi="Times New Roman" w:cs="Times New Roman"/>
          <w:b/>
          <w:sz w:val="28"/>
          <w:szCs w:val="28"/>
        </w:rPr>
        <w:t>Учебная практика УП. 01</w:t>
      </w:r>
    </w:p>
    <w:p w:rsidR="00C12BB1" w:rsidRPr="005D66C6" w:rsidRDefault="00C12BB1" w:rsidP="009D64D6">
      <w:pPr>
        <w:spacing w:after="0" w:line="240" w:lineRule="auto"/>
        <w:jc w:val="center"/>
        <w:rPr>
          <w:rFonts w:ascii="Times New Roman" w:hAnsi="Times New Roman" w:cs="Times New Roman"/>
          <w:b/>
          <w:sz w:val="28"/>
          <w:szCs w:val="28"/>
        </w:rPr>
      </w:pPr>
    </w:p>
    <w:p w:rsidR="009D64D6" w:rsidRPr="005D66C6" w:rsidRDefault="009D64D6" w:rsidP="007A6620">
      <w:pPr>
        <w:tabs>
          <w:tab w:val="left" w:pos="851"/>
          <w:tab w:val="left" w:pos="993"/>
          <w:tab w:val="left" w:pos="5944"/>
        </w:tabs>
        <w:spacing w:after="0" w:line="240" w:lineRule="auto"/>
        <w:ind w:firstLine="567"/>
        <w:jc w:val="both"/>
        <w:rPr>
          <w:rFonts w:ascii="Times New Roman" w:hAnsi="Times New Roman"/>
          <w:sz w:val="28"/>
          <w:szCs w:val="28"/>
        </w:rPr>
      </w:pPr>
      <w:r w:rsidRPr="005D66C6">
        <w:rPr>
          <w:rFonts w:ascii="Times New Roman" w:hAnsi="Times New Roman"/>
          <w:sz w:val="28"/>
          <w:szCs w:val="28"/>
        </w:rPr>
        <w:t>Программа учебной практики является частью ОПОП по специальности 38.02.01 Экономика и  бухгалтерский учет (по отраслям)  в части освоения основных видов профессиональной деятельности:</w:t>
      </w:r>
    </w:p>
    <w:p w:rsidR="009D64D6" w:rsidRPr="005D66C6" w:rsidRDefault="009D64D6" w:rsidP="007A6620">
      <w:pPr>
        <w:widowControl w:val="0"/>
        <w:tabs>
          <w:tab w:val="left" w:pos="851"/>
          <w:tab w:val="left" w:pos="993"/>
        </w:tabs>
        <w:suppressAutoHyphens/>
        <w:autoSpaceDE w:val="0"/>
        <w:autoSpaceDN w:val="0"/>
        <w:adjustRightInd w:val="0"/>
        <w:spacing w:after="0" w:line="240" w:lineRule="auto"/>
        <w:ind w:firstLine="567"/>
        <w:jc w:val="both"/>
        <w:rPr>
          <w:rFonts w:ascii="Times New Roman" w:hAnsi="Times New Roman"/>
          <w:sz w:val="28"/>
          <w:szCs w:val="28"/>
        </w:rPr>
      </w:pPr>
      <w:r w:rsidRPr="005D66C6">
        <w:rPr>
          <w:rFonts w:ascii="Times New Roman" w:hAnsi="Times New Roman"/>
          <w:sz w:val="28"/>
          <w:szCs w:val="28"/>
        </w:rPr>
        <w:lastRenderedPageBreak/>
        <w:t>ПМ.01 Документирование хозяйственных операций и ведение бухгалтерского учета имущества организации.</w:t>
      </w:r>
    </w:p>
    <w:p w:rsidR="009D64D6" w:rsidRPr="005D66C6" w:rsidRDefault="009D64D6" w:rsidP="007A6620">
      <w:pPr>
        <w:tabs>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rPr>
        <w:t>Задачей учебной практики по специальности 38.02.01 Экономика и бухгалтерский учет (по отраслям) является освоение  видов профессиональной деятельности: «Документирование хозяйственных операций и ведение бухгалтерского учета имущества организации»</w:t>
      </w:r>
      <w:r w:rsidRPr="005D66C6">
        <w:rPr>
          <w:rFonts w:ascii="Times New Roman" w:hAnsi="Times New Roman"/>
          <w:sz w:val="28"/>
          <w:szCs w:val="28"/>
        </w:rPr>
        <w:t>,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«Документирование хозяйственных операций и ведение бухгалтерского учета имущества организации», предусмотренных ФГОС СПО.</w:t>
      </w:r>
    </w:p>
    <w:p w:rsidR="009D64D6" w:rsidRPr="005D66C6" w:rsidRDefault="009D64D6" w:rsidP="007A6620">
      <w:pPr>
        <w:tabs>
          <w:tab w:val="left" w:pos="0"/>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szCs w:val="28"/>
        </w:rPr>
        <w:t>С целью овладения указанными видами деятельности студент в ходе данного вида практики должен:</w:t>
      </w:r>
    </w:p>
    <w:p w:rsidR="009D64D6" w:rsidRPr="005D66C6" w:rsidRDefault="009D64D6" w:rsidP="007A6620">
      <w:pPr>
        <w:tabs>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szCs w:val="28"/>
        </w:rPr>
        <w:t>Вид профессиональной деятельности:</w:t>
      </w:r>
    </w:p>
    <w:p w:rsidR="009D64D6" w:rsidRPr="005D66C6" w:rsidRDefault="009D64D6" w:rsidP="007A6620">
      <w:pPr>
        <w:tabs>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szCs w:val="28"/>
        </w:rPr>
        <w:t>ПМ.01  «Документирование хозяйственных операций и ведение бухгалтерского учета имущества организации»</w:t>
      </w:r>
    </w:p>
    <w:p w:rsidR="009D64D6" w:rsidRPr="005D66C6" w:rsidRDefault="009D64D6" w:rsidP="007A6620">
      <w:pPr>
        <w:tabs>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szCs w:val="28"/>
        </w:rPr>
        <w:t>иметь практический опыт:</w:t>
      </w:r>
    </w:p>
    <w:p w:rsidR="009D64D6" w:rsidRPr="005D66C6" w:rsidRDefault="009D64D6" w:rsidP="00FA05B2">
      <w:pPr>
        <w:pStyle w:val="12"/>
        <w:numPr>
          <w:ilvl w:val="0"/>
          <w:numId w:val="14"/>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документирования хозяйственных  операций и ведения бухгалтерского  учета имущества организации</w:t>
      </w:r>
      <w:r w:rsidRPr="005D66C6">
        <w:rPr>
          <w:rFonts w:ascii="Times New Roman" w:hAnsi="Times New Roman"/>
          <w:b/>
          <w:sz w:val="28"/>
          <w:szCs w:val="28"/>
        </w:rPr>
        <w:t>;</w:t>
      </w:r>
    </w:p>
    <w:p w:rsidR="009D64D6" w:rsidRPr="005D66C6" w:rsidRDefault="009D64D6" w:rsidP="007A6620">
      <w:pPr>
        <w:tabs>
          <w:tab w:val="left" w:pos="426"/>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szCs w:val="28"/>
        </w:rPr>
        <w:t>уметь:</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принимать произвольные первичные бухгалтерские документы,    рассматриваемые как письменное  доказательство совершения хозяйственной</w:t>
      </w:r>
      <w:r w:rsidRPr="005D66C6">
        <w:rPr>
          <w:rFonts w:ascii="Times New Roman" w:hAnsi="Times New Roman"/>
          <w:b/>
          <w:sz w:val="28"/>
          <w:szCs w:val="28"/>
        </w:rPr>
        <w:t xml:space="preserve"> </w:t>
      </w:r>
      <w:r w:rsidRPr="005D66C6">
        <w:rPr>
          <w:rFonts w:ascii="Times New Roman" w:hAnsi="Times New Roman"/>
          <w:sz w:val="28"/>
          <w:szCs w:val="28"/>
        </w:rPr>
        <w:t>операции или получения разрешения на ее</w:t>
      </w:r>
      <w:r w:rsidRPr="005D66C6">
        <w:rPr>
          <w:rFonts w:ascii="Times New Roman" w:hAnsi="Times New Roman"/>
          <w:b/>
          <w:sz w:val="28"/>
          <w:szCs w:val="28"/>
        </w:rPr>
        <w:t xml:space="preserve"> </w:t>
      </w:r>
      <w:r w:rsidRPr="005D66C6">
        <w:rPr>
          <w:rFonts w:ascii="Times New Roman" w:hAnsi="Times New Roman"/>
          <w:sz w:val="28"/>
          <w:szCs w:val="28"/>
        </w:rPr>
        <w:t>проведение;</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принимать первичные унифицированные  бухгалтерские документы на любых видах носителей;</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i/>
          <w:sz w:val="28"/>
          <w:szCs w:val="28"/>
        </w:rPr>
      </w:pPr>
      <w:r w:rsidRPr="005D66C6">
        <w:rPr>
          <w:rFonts w:ascii="Times New Roman" w:hAnsi="Times New Roman"/>
          <w:sz w:val="28"/>
          <w:szCs w:val="28"/>
        </w:rPr>
        <w:t>проверять наличие в произвольных первичных бухгалтерских документах     обязательных реквизитов;</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формальную проверку     документов, проверку по существу,      арифметическую проверку;</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группировку первичных    бухгалтерских документов по ряду       признаков;</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 xml:space="preserve">проводить таксировку и </w:t>
      </w:r>
      <w:proofErr w:type="spellStart"/>
      <w:r w:rsidRPr="005D66C6">
        <w:rPr>
          <w:rFonts w:ascii="Times New Roman" w:hAnsi="Times New Roman"/>
          <w:sz w:val="28"/>
          <w:szCs w:val="28"/>
        </w:rPr>
        <w:t>контировку</w:t>
      </w:r>
      <w:proofErr w:type="spellEnd"/>
      <w:r w:rsidRPr="005D66C6">
        <w:rPr>
          <w:rFonts w:ascii="Times New Roman" w:hAnsi="Times New Roman"/>
          <w:sz w:val="28"/>
          <w:szCs w:val="28"/>
        </w:rPr>
        <w:t xml:space="preserve"> первичных бухгалтерских документов;</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организовывать документооборот;</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разбираться в номенклатуре дел;</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заносить данные по сгруппированным   документам в ведомости учета затрат    (расходов) - учетные регистры;</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передавать первичные бухгалтерские документы в текущий бухгалтерский      архив;</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передавать первичные бухгалтерские   документы в постоянный архив по истечении установленного срока     хранения;</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исправлять ошибки в первичных  бухгалтерских документах;</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понимать и анализировать план счетов бухгалтерского учета финансово-хозяйственной деятельности организаций;</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обосновывать необходимость разработки</w:t>
      </w:r>
      <w:r w:rsidRPr="005D66C6">
        <w:rPr>
          <w:rFonts w:ascii="Times New Roman" w:hAnsi="Times New Roman"/>
          <w:b/>
          <w:sz w:val="28"/>
          <w:szCs w:val="28"/>
        </w:rPr>
        <w:t xml:space="preserve"> </w:t>
      </w:r>
      <w:r w:rsidRPr="005D66C6">
        <w:rPr>
          <w:rFonts w:ascii="Times New Roman" w:hAnsi="Times New Roman"/>
          <w:sz w:val="28"/>
          <w:szCs w:val="28"/>
        </w:rPr>
        <w:t>рабочего плана счетов на основе типового плана счетов бухгалтерского   учета финансово-хозяйственной      деятельности;</w:t>
      </w:r>
    </w:p>
    <w:p w:rsidR="009D64D6" w:rsidRPr="005D66C6" w:rsidRDefault="009D64D6" w:rsidP="00FA05B2">
      <w:pPr>
        <w:pStyle w:val="12"/>
        <w:numPr>
          <w:ilvl w:val="0"/>
          <w:numId w:val="15"/>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поэтапно конструировать рабочий план счетов бухгалтерского учета</w:t>
      </w:r>
    </w:p>
    <w:p w:rsidR="009D64D6" w:rsidRPr="005D66C6" w:rsidRDefault="009D64D6" w:rsidP="007A6620">
      <w:pPr>
        <w:tabs>
          <w:tab w:val="left" w:pos="426"/>
          <w:tab w:val="left" w:pos="851"/>
          <w:tab w:val="left" w:pos="993"/>
        </w:tabs>
        <w:spacing w:after="0" w:line="240" w:lineRule="auto"/>
        <w:ind w:firstLine="567"/>
        <w:jc w:val="both"/>
        <w:rPr>
          <w:rFonts w:ascii="Times New Roman" w:hAnsi="Times New Roman"/>
          <w:b/>
          <w:sz w:val="28"/>
          <w:szCs w:val="28"/>
        </w:rPr>
      </w:pPr>
      <w:r w:rsidRPr="005D66C6">
        <w:rPr>
          <w:rFonts w:ascii="Times New Roman" w:hAnsi="Times New Roman"/>
          <w:sz w:val="28"/>
          <w:szCs w:val="28"/>
        </w:rPr>
        <w:t>организации;</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lastRenderedPageBreak/>
        <w:t>проводить учет кассовых операций,    денежных документов и переводов в пути;</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денежных средств на   расчетных и специальных счетах;</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учитывать особенности учета кассовых операций в иностранной валюте и        операций по валютным счетам;</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оформлять денежные и кассовые   документы;</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заполнять кассовую книгу и отчет  кассира в бухгалтерию;</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основных средств;</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нематериальных активов;</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долгосрочных   инвестиций;</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финансовых вложений и ценных бумаг;</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материально- производственных запасов;</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затрат на производство</w:t>
      </w:r>
      <w:r w:rsidRPr="005D66C6">
        <w:rPr>
          <w:rFonts w:ascii="Times New Roman" w:hAnsi="Times New Roman"/>
          <w:b/>
          <w:sz w:val="28"/>
          <w:szCs w:val="28"/>
        </w:rPr>
        <w:t xml:space="preserve"> </w:t>
      </w:r>
      <w:r w:rsidRPr="005D66C6">
        <w:rPr>
          <w:rFonts w:ascii="Times New Roman" w:hAnsi="Times New Roman"/>
          <w:sz w:val="28"/>
          <w:szCs w:val="28"/>
        </w:rPr>
        <w:t xml:space="preserve">и </w:t>
      </w:r>
      <w:proofErr w:type="spellStart"/>
      <w:r w:rsidRPr="005D66C6">
        <w:rPr>
          <w:rFonts w:ascii="Times New Roman" w:hAnsi="Times New Roman"/>
          <w:sz w:val="28"/>
          <w:szCs w:val="28"/>
        </w:rPr>
        <w:t>калькулирование</w:t>
      </w:r>
      <w:proofErr w:type="spellEnd"/>
      <w:r w:rsidRPr="005D66C6">
        <w:rPr>
          <w:rFonts w:ascii="Times New Roman" w:hAnsi="Times New Roman"/>
          <w:sz w:val="28"/>
          <w:szCs w:val="28"/>
        </w:rPr>
        <w:t xml:space="preserve"> себестоимости;</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готовой продукции и ее</w:t>
      </w:r>
      <w:r w:rsidRPr="005D66C6">
        <w:rPr>
          <w:rFonts w:ascii="Times New Roman" w:hAnsi="Times New Roman"/>
          <w:b/>
          <w:sz w:val="28"/>
          <w:szCs w:val="28"/>
        </w:rPr>
        <w:t xml:space="preserve"> </w:t>
      </w:r>
      <w:r w:rsidRPr="005D66C6">
        <w:rPr>
          <w:rFonts w:ascii="Times New Roman" w:hAnsi="Times New Roman"/>
          <w:sz w:val="28"/>
          <w:szCs w:val="28"/>
        </w:rPr>
        <w:t>реализации;</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текущих операций и расчетов;</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труда и заработной  платы;</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финансовых результатов</w:t>
      </w:r>
      <w:r w:rsidRPr="005D66C6">
        <w:rPr>
          <w:rFonts w:ascii="Times New Roman" w:hAnsi="Times New Roman"/>
          <w:b/>
          <w:sz w:val="28"/>
          <w:szCs w:val="28"/>
        </w:rPr>
        <w:t xml:space="preserve"> </w:t>
      </w:r>
      <w:r w:rsidRPr="005D66C6">
        <w:rPr>
          <w:rFonts w:ascii="Times New Roman" w:hAnsi="Times New Roman"/>
          <w:sz w:val="28"/>
          <w:szCs w:val="28"/>
        </w:rPr>
        <w:t>и использования прибыли;</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проводить учет собственного капитала;</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проводить учет кредитов и займов;</w:t>
      </w:r>
    </w:p>
    <w:p w:rsidR="009D64D6" w:rsidRPr="005D66C6" w:rsidRDefault="009D64D6" w:rsidP="00FA05B2">
      <w:pPr>
        <w:pStyle w:val="12"/>
        <w:numPr>
          <w:ilvl w:val="0"/>
          <w:numId w:val="16"/>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устанавливать и настраивать программные продукты фирмы «1С»; работать с основными компонентами программы и получать печатные формы необходимых документов в программе «1С: Предприятие –Бухгалтерия 8»; добавлять, удалять, редактировать учетные записи в журналах операций, журналах проводок, справочниках программы.</w:t>
      </w:r>
    </w:p>
    <w:p w:rsidR="009D64D6" w:rsidRPr="005D66C6" w:rsidRDefault="009D64D6" w:rsidP="00FA05B2">
      <w:pPr>
        <w:numPr>
          <w:ilvl w:val="0"/>
          <w:numId w:val="16"/>
        </w:numPr>
        <w:tabs>
          <w:tab w:val="left" w:pos="426"/>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составлять (оформлять) первичные учетные документы, в том числе электронные документы;</w:t>
      </w:r>
    </w:p>
    <w:p w:rsidR="009D64D6" w:rsidRPr="005D66C6" w:rsidRDefault="009D64D6" w:rsidP="00FA05B2">
      <w:pPr>
        <w:numPr>
          <w:ilvl w:val="0"/>
          <w:numId w:val="16"/>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9D64D6" w:rsidRPr="005D66C6" w:rsidRDefault="009D64D6" w:rsidP="00FA05B2">
      <w:pPr>
        <w:numPr>
          <w:ilvl w:val="0"/>
          <w:numId w:val="16"/>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обеспечивать сохранность первичных учетных документов до передачи их в архив;</w:t>
      </w:r>
    </w:p>
    <w:p w:rsidR="009D64D6" w:rsidRPr="005D66C6" w:rsidRDefault="009D64D6" w:rsidP="00FA05B2">
      <w:pPr>
        <w:numPr>
          <w:ilvl w:val="0"/>
          <w:numId w:val="16"/>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9D64D6" w:rsidRPr="005D66C6" w:rsidRDefault="009D64D6" w:rsidP="00FA05B2">
      <w:pPr>
        <w:numPr>
          <w:ilvl w:val="0"/>
          <w:numId w:val="16"/>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составлять бухгалтерские записи в соответствии с рабочим планом счетов экономического субъекта;</w:t>
      </w:r>
    </w:p>
    <w:p w:rsidR="009D64D6" w:rsidRPr="005D66C6" w:rsidRDefault="009D64D6" w:rsidP="00FA05B2">
      <w:pPr>
        <w:numPr>
          <w:ilvl w:val="0"/>
          <w:numId w:val="16"/>
        </w:numPr>
        <w:tabs>
          <w:tab w:val="left" w:pos="284"/>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 xml:space="preserve">владеть методами </w:t>
      </w:r>
      <w:proofErr w:type="spellStart"/>
      <w:r w:rsidRPr="005D66C6">
        <w:rPr>
          <w:rFonts w:ascii="Times New Roman" w:hAnsi="Times New Roman"/>
          <w:sz w:val="28"/>
          <w:szCs w:val="28"/>
        </w:rPr>
        <w:t>калькулирования</w:t>
      </w:r>
      <w:proofErr w:type="spellEnd"/>
      <w:r w:rsidRPr="005D66C6">
        <w:rPr>
          <w:rFonts w:ascii="Times New Roman" w:hAnsi="Times New Roman"/>
          <w:sz w:val="28"/>
          <w:szCs w:val="28"/>
        </w:rPr>
        <w:t xml:space="preserve">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9D64D6" w:rsidRPr="005D66C6" w:rsidRDefault="009D64D6" w:rsidP="00FA05B2">
      <w:pPr>
        <w:numPr>
          <w:ilvl w:val="0"/>
          <w:numId w:val="16"/>
        </w:numPr>
        <w:tabs>
          <w:tab w:val="left" w:pos="284"/>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исчислять рублевый эквивалент выраженной в иностранной валюте стоимости активов и обязательств;</w:t>
      </w:r>
    </w:p>
    <w:p w:rsidR="009D64D6" w:rsidRPr="005D66C6" w:rsidRDefault="009D64D6" w:rsidP="00FA05B2">
      <w:pPr>
        <w:numPr>
          <w:ilvl w:val="0"/>
          <w:numId w:val="16"/>
        </w:numPr>
        <w:tabs>
          <w:tab w:val="left" w:pos="284"/>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9D64D6" w:rsidRPr="005D66C6" w:rsidRDefault="009D64D6" w:rsidP="00FA05B2">
      <w:pPr>
        <w:numPr>
          <w:ilvl w:val="0"/>
          <w:numId w:val="16"/>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подготавливать различные справки, готовить ответы на запросы, содержащие информацию, формируемую в системе бухгалтерского учета;</w:t>
      </w:r>
    </w:p>
    <w:p w:rsidR="009D64D6" w:rsidRPr="005D66C6" w:rsidRDefault="009D64D6" w:rsidP="00FA05B2">
      <w:pPr>
        <w:numPr>
          <w:ilvl w:val="0"/>
          <w:numId w:val="16"/>
        </w:numPr>
        <w:tabs>
          <w:tab w:val="left" w:pos="426"/>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определять (разрабатывать) способы ведения бухгалтерского учета и формировать учетную политику экономического субъекта;</w:t>
      </w:r>
    </w:p>
    <w:p w:rsidR="009D64D6" w:rsidRPr="005D66C6" w:rsidRDefault="009D64D6" w:rsidP="00FA05B2">
      <w:pPr>
        <w:numPr>
          <w:ilvl w:val="0"/>
          <w:numId w:val="16"/>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lastRenderedPageBreak/>
        <w:t>оценивать возможные последствия изменений в учетной политике экономического субъекта, в том числе их влияние на его дальнейшую деятельность;</w:t>
      </w:r>
    </w:p>
    <w:p w:rsidR="009D64D6" w:rsidRPr="005D66C6" w:rsidRDefault="009D64D6" w:rsidP="00FA05B2">
      <w:pPr>
        <w:numPr>
          <w:ilvl w:val="0"/>
          <w:numId w:val="16"/>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разрабатывать формы первичных учетных документов, регистров бухгалтерского учета, формы бухгалтерской (финансовой) отчетности и составлять график документооборота;</w:t>
      </w:r>
    </w:p>
    <w:p w:rsidR="009D64D6" w:rsidRPr="005D66C6" w:rsidRDefault="009D64D6" w:rsidP="00FA05B2">
      <w:pPr>
        <w:numPr>
          <w:ilvl w:val="0"/>
          <w:numId w:val="16"/>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распределять объем учетных работ между работниками (группами работников) бухгалтерской службы;</w:t>
      </w:r>
    </w:p>
    <w:p w:rsidR="009D64D6" w:rsidRPr="005D66C6" w:rsidRDefault="009D64D6" w:rsidP="00FA05B2">
      <w:pPr>
        <w:numPr>
          <w:ilvl w:val="0"/>
          <w:numId w:val="16"/>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владеть методами проверки качества составления регистров бухгалтерского учета, бухгалтерской (финансовой) отчетности.</w:t>
      </w:r>
    </w:p>
    <w:p w:rsidR="009D64D6" w:rsidRPr="005D66C6" w:rsidRDefault="009D64D6" w:rsidP="007A6620">
      <w:pPr>
        <w:tabs>
          <w:tab w:val="left" w:pos="851"/>
          <w:tab w:val="left" w:pos="993"/>
        </w:tabs>
        <w:spacing w:after="0" w:line="240" w:lineRule="auto"/>
        <w:ind w:firstLine="567"/>
        <w:jc w:val="both"/>
        <w:rPr>
          <w:rFonts w:ascii="Times New Roman" w:hAnsi="Times New Roman"/>
          <w:sz w:val="28"/>
          <w:szCs w:val="28"/>
        </w:rPr>
      </w:pPr>
      <w:r w:rsidRPr="005D66C6">
        <w:rPr>
          <w:rFonts w:ascii="Times New Roman" w:hAnsi="Times New Roman"/>
          <w:sz w:val="28"/>
          <w:szCs w:val="28"/>
        </w:rPr>
        <w:t>знать:</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основные правила ведения  бухгалтерского учета в части</w:t>
      </w:r>
    </w:p>
    <w:p w:rsidR="009D64D6" w:rsidRPr="005D66C6" w:rsidRDefault="009D64D6" w:rsidP="007A6620">
      <w:pPr>
        <w:tabs>
          <w:tab w:val="left" w:pos="426"/>
          <w:tab w:val="left" w:pos="851"/>
          <w:tab w:val="left" w:pos="993"/>
        </w:tabs>
        <w:spacing w:after="0" w:line="240" w:lineRule="auto"/>
        <w:ind w:firstLine="567"/>
        <w:jc w:val="both"/>
        <w:rPr>
          <w:rFonts w:ascii="Times New Roman" w:hAnsi="Times New Roman"/>
          <w:b/>
          <w:sz w:val="28"/>
          <w:szCs w:val="28"/>
        </w:rPr>
      </w:pPr>
      <w:r w:rsidRPr="005D66C6">
        <w:rPr>
          <w:rFonts w:ascii="Times New Roman" w:hAnsi="Times New Roman"/>
          <w:sz w:val="28"/>
          <w:szCs w:val="28"/>
        </w:rPr>
        <w:t>документирования всех хозяйственных действий и операций;</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понятие первичной бухгалтерской  документации;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определение первичных бухгалтерских  документов;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унифицированные формы первичных бухгалтерских документов;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порядок проведения проверки первичных</w:t>
      </w:r>
      <w:r w:rsidRPr="005D66C6">
        <w:rPr>
          <w:rFonts w:ascii="Times New Roman" w:hAnsi="Times New Roman"/>
          <w:b/>
          <w:sz w:val="28"/>
          <w:szCs w:val="28"/>
        </w:rPr>
        <w:t xml:space="preserve"> </w:t>
      </w:r>
      <w:r w:rsidRPr="005D66C6">
        <w:rPr>
          <w:rFonts w:ascii="Times New Roman" w:hAnsi="Times New Roman"/>
          <w:sz w:val="28"/>
          <w:szCs w:val="28"/>
        </w:rPr>
        <w:t>бухгалтерских документов: формальной,  по существу, арифметической;</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принципы и признаки группировки первичных бухгалтерских документов;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 xml:space="preserve">порядок проведения таксировки и </w:t>
      </w:r>
      <w:proofErr w:type="spellStart"/>
      <w:r w:rsidRPr="005D66C6">
        <w:rPr>
          <w:rFonts w:ascii="Times New Roman" w:hAnsi="Times New Roman"/>
          <w:sz w:val="28"/>
          <w:szCs w:val="28"/>
        </w:rPr>
        <w:t>контировки</w:t>
      </w:r>
      <w:proofErr w:type="spellEnd"/>
      <w:r w:rsidRPr="005D66C6">
        <w:rPr>
          <w:rFonts w:ascii="Times New Roman" w:hAnsi="Times New Roman"/>
          <w:sz w:val="28"/>
          <w:szCs w:val="28"/>
        </w:rPr>
        <w:t xml:space="preserve">  первичных бухгалтерских    документов;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порядок составления ведомостей учета затрат (расходов) - учетных регистров;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правила и сроки хранения первичной   бухгалтерской документации;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сущность плана счетов бухгалтерского учета финансово-хозяйственной   деятельности организаций;</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теоретические вопросы разработки и   применения плана счетов бухгалтерского учета в финансово-хозяйственной деятельности организации;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инструкцию по применению плана счетов</w:t>
      </w:r>
      <w:r w:rsidRPr="005D66C6">
        <w:rPr>
          <w:rFonts w:ascii="Times New Roman" w:hAnsi="Times New Roman"/>
          <w:b/>
          <w:sz w:val="28"/>
          <w:szCs w:val="28"/>
        </w:rPr>
        <w:t xml:space="preserve"> </w:t>
      </w:r>
      <w:r w:rsidRPr="005D66C6">
        <w:rPr>
          <w:rFonts w:ascii="Times New Roman" w:hAnsi="Times New Roman"/>
          <w:sz w:val="28"/>
          <w:szCs w:val="28"/>
        </w:rPr>
        <w:t>бухгалтерского учета;</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принципы и цели разработки рабочего  плана счетов бухгалтерского учета   организации;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классификацию счетов бухгалтерского  учета по экономическому содержанию,    назначению и структуре;</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два подхода к проблеме оптимальной   организации рабочего плана счетов- автономию финансового и управленческого</w:t>
      </w:r>
      <w:r w:rsidRPr="005D66C6">
        <w:rPr>
          <w:rFonts w:ascii="Times New Roman" w:hAnsi="Times New Roman"/>
          <w:b/>
          <w:sz w:val="28"/>
          <w:szCs w:val="28"/>
        </w:rPr>
        <w:t xml:space="preserve"> </w:t>
      </w:r>
      <w:r w:rsidRPr="005D66C6">
        <w:rPr>
          <w:rFonts w:ascii="Times New Roman" w:hAnsi="Times New Roman"/>
          <w:sz w:val="28"/>
          <w:szCs w:val="28"/>
        </w:rPr>
        <w:t>учета и объединение финансового и  управленческого учета;</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кассовых операций, денежных  документов и переводов в пути;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денежных средств на расчетных и специальных счетах;</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особенности учета кассовых операций в иностранной валюте и операций по       валютным счетам;</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порядок оформления денежных и кассовых документов, заполнения        кассовой книги;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правила заполнения отчета кассира в  бухгалтерию;</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понятие и классификацию основных  средств;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оценку и переоценку основных средств;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поступления основных средств;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выбытия и аренды основных  средств;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lastRenderedPageBreak/>
        <w:t>учет амортизации основных средств;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особенности учета арендованных и сданных в аренду основных средств;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понятие и классификацию   нематериальных активов;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поступления и выбытия  нематериальных активов;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амортизацию нематериальных активов;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долгосрочных инвестиций;</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финансовых вложений и ценных бумаг;</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материально-производственных запасов: понятие, классификацию и    оценку материально-производственных  запасов;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документальное оформление поступления и расхода материально-производственных запасов;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материалов на складе и в   бухгалтерии;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синтетический учет движения   материалов;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транспортно-заготовительных   расходов;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 xml:space="preserve">учет затрат на производство и  </w:t>
      </w:r>
      <w:proofErr w:type="spellStart"/>
      <w:r w:rsidRPr="005D66C6">
        <w:rPr>
          <w:rFonts w:ascii="Times New Roman" w:hAnsi="Times New Roman"/>
          <w:sz w:val="28"/>
          <w:szCs w:val="28"/>
        </w:rPr>
        <w:t>калькулирование</w:t>
      </w:r>
      <w:proofErr w:type="spellEnd"/>
      <w:r w:rsidRPr="005D66C6">
        <w:rPr>
          <w:rFonts w:ascii="Times New Roman" w:hAnsi="Times New Roman"/>
          <w:sz w:val="28"/>
          <w:szCs w:val="28"/>
        </w:rPr>
        <w:t xml:space="preserve"> себестоимости;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систему учета производственных затрат и их классификацию;</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сводный учет затрат на производство, обслуживание производства и управление;</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особенности учета и распределения затрат вспомогательных производств;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потерь и непроизводственных  расходов;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и оценку незавершенного   производства;</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калькуляцию себестоимости продукции;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характеристику готовой продукции,   оценку и синтетический учет;</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технологию реализации готовой  продукции (работ, услуг);</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выручки от реализации продукции (работ, услуг);</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расходов по реализации продукции, выполнению работ и оказанию услуг;</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b/>
          <w:sz w:val="28"/>
          <w:szCs w:val="28"/>
        </w:rPr>
      </w:pPr>
      <w:r w:rsidRPr="005D66C6">
        <w:rPr>
          <w:rFonts w:ascii="Times New Roman" w:hAnsi="Times New Roman"/>
          <w:sz w:val="28"/>
          <w:szCs w:val="28"/>
        </w:rPr>
        <w:t>учет дебиторской и кредиторской   задолженности и формы расчетов;</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расчетов с работниками по прочим операциям и расчетов с подотчетными    лицами;</w:t>
      </w:r>
    </w:p>
    <w:p w:rsidR="009D64D6" w:rsidRPr="005D66C6" w:rsidRDefault="009D64D6" w:rsidP="00FA05B2">
      <w:pPr>
        <w:pStyle w:val="12"/>
        <w:numPr>
          <w:ilvl w:val="0"/>
          <w:numId w:val="17"/>
        </w:numPr>
        <w:tabs>
          <w:tab w:val="left" w:pos="426"/>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способы установки и настойки программы «1С: Предприятие –Бухгалтерия 8»; основные пункты главного и контекстного меню программы; основные понятия программы:  план счетов типовой конфигурации, счета и подсчета, субконто, бухгалтерская проводка; работу с журналами документов, справочниками, отчетами и бухгалтерским балансом; методы создания, редактирования и настройки журнала документов;  методы создания структуры справочника, добавления записи в справочник, создания печатной формы справочника;  способы  получения бухгалтерских  документов и отчетов.</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основы законодательства российской федерации о бухгалтерском учете (в том числе нормативные правовые акты о документах и </w:t>
      </w:r>
      <w:bookmarkStart w:id="2" w:name="l27"/>
      <w:bookmarkEnd w:id="2"/>
      <w:r w:rsidRPr="005D66C6">
        <w:rPr>
          <w:rFonts w:ascii="Times New Roman" w:hAnsi="Times New Roman"/>
          <w:sz w:val="28"/>
          <w:szCs w:val="28"/>
        </w:rPr>
        <w:t>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практика применения законодательства российской федерации по вопросам оформления первичных учетных документов;</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lastRenderedPageBreak/>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практика применения законодательства российской федерации по вопросам денежного измерения объектов бухгалтерского учета;</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 xml:space="preserve">методы </w:t>
      </w:r>
      <w:proofErr w:type="spellStart"/>
      <w:r w:rsidRPr="005D66C6">
        <w:rPr>
          <w:rFonts w:ascii="Times New Roman" w:hAnsi="Times New Roman"/>
          <w:sz w:val="28"/>
          <w:szCs w:val="28"/>
        </w:rPr>
        <w:t>калькулирования</w:t>
      </w:r>
      <w:proofErr w:type="spellEnd"/>
      <w:r w:rsidRPr="005D66C6">
        <w:rPr>
          <w:rFonts w:ascii="Times New Roman" w:hAnsi="Times New Roman"/>
          <w:sz w:val="28"/>
          <w:szCs w:val="28"/>
        </w:rPr>
        <w:t xml:space="preserve"> себестоимости продукции (работ, услуг);</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методы учета затрат продукции (работ, услуг);</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современные технологии автоматизированной обработки информации;</w:t>
      </w:r>
    </w:p>
    <w:p w:rsidR="009D64D6" w:rsidRPr="005D66C6" w:rsidRDefault="009D64D6" w:rsidP="00FA05B2">
      <w:pPr>
        <w:numPr>
          <w:ilvl w:val="0"/>
          <w:numId w:val="17"/>
        </w:numPr>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p w:rsidR="009D64D6" w:rsidRPr="005D66C6" w:rsidRDefault="009D64D6" w:rsidP="007A6620">
      <w:pPr>
        <w:pStyle w:val="12"/>
        <w:tabs>
          <w:tab w:val="left" w:pos="851"/>
          <w:tab w:val="left" w:pos="993"/>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Результатом учебной практики является освоение  общих (ОК) и профессиональных (ПК) компетенций:</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072"/>
      </w:tblGrid>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Наименование общих компетенций</w:t>
            </w:r>
          </w:p>
        </w:tc>
      </w:tr>
      <w:tr w:rsidR="005D66C6" w:rsidRPr="005D66C6" w:rsidTr="009D64D6">
        <w:trPr>
          <w:trHeight w:val="597"/>
        </w:trPr>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1.</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2.</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3.</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Планировать и реализовывать собственное профессиональное и личностное развитие</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4.</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5.</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6.</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7.</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8.</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9.</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Использовать информационные технологии в профессиональной деятельности</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10.</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Пользоваться профессиональной документацией на государственном и иностранном языках</w:t>
            </w:r>
          </w:p>
        </w:tc>
      </w:tr>
      <w:tr w:rsidR="005D66C6" w:rsidRPr="005D66C6" w:rsidTr="009D64D6">
        <w:tc>
          <w:tcPr>
            <w:tcW w:w="1134"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11.</w:t>
            </w:r>
          </w:p>
        </w:tc>
        <w:tc>
          <w:tcPr>
            <w:tcW w:w="9072" w:type="dxa"/>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9D64D6" w:rsidRPr="005D66C6" w:rsidRDefault="009D64D6" w:rsidP="009D64D6">
      <w:pPr>
        <w:pStyle w:val="12"/>
        <w:tabs>
          <w:tab w:val="left" w:pos="4695"/>
        </w:tabs>
        <w:spacing w:after="0" w:line="240" w:lineRule="auto"/>
        <w:ind w:left="0" w:firstLine="567"/>
        <w:jc w:val="both"/>
        <w:rPr>
          <w:rFonts w:ascii="Times New Roman" w:hAnsi="Times New Roman"/>
          <w:sz w:val="24"/>
          <w:szCs w:val="24"/>
        </w:rPr>
      </w:pPr>
      <w:r w:rsidRPr="005D66C6">
        <w:rPr>
          <w:rFonts w:ascii="Times New Roman" w:hAnsi="Times New Roman"/>
          <w:sz w:val="24"/>
          <w:szCs w:val="24"/>
        </w:rPr>
        <w:tab/>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155"/>
        <w:gridCol w:w="6878"/>
      </w:tblGrid>
      <w:tr w:rsidR="005D66C6" w:rsidRPr="005D66C6" w:rsidTr="007A6620">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9D64D6" w:rsidRPr="005D66C6" w:rsidRDefault="009D64D6" w:rsidP="009D64D6">
            <w:pPr>
              <w:pStyle w:val="12"/>
              <w:spacing w:after="0" w:line="240" w:lineRule="auto"/>
              <w:ind w:left="0" w:firstLine="567"/>
              <w:jc w:val="center"/>
              <w:rPr>
                <w:rFonts w:ascii="Times New Roman" w:hAnsi="Times New Roman"/>
                <w:sz w:val="28"/>
                <w:szCs w:val="28"/>
              </w:rPr>
            </w:pPr>
            <w:r w:rsidRPr="005D66C6">
              <w:rPr>
                <w:rFonts w:ascii="Times New Roman" w:hAnsi="Times New Roman"/>
                <w:sz w:val="28"/>
                <w:szCs w:val="28"/>
              </w:rPr>
              <w:t>Профессиональные  компетенции:</w:t>
            </w:r>
          </w:p>
        </w:tc>
      </w:tr>
      <w:tr w:rsidR="005D66C6" w:rsidRPr="005D66C6" w:rsidTr="007A6620">
        <w:tc>
          <w:tcPr>
            <w:tcW w:w="1106"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jc w:val="center"/>
              <w:rPr>
                <w:rFonts w:ascii="Times New Roman" w:eastAsia="Times New Roman" w:hAnsi="Times New Roman"/>
                <w:sz w:val="24"/>
                <w:szCs w:val="24"/>
                <w:lang w:eastAsia="en-US"/>
              </w:rPr>
            </w:pPr>
            <w:r w:rsidRPr="005D66C6">
              <w:rPr>
                <w:rFonts w:ascii="Times New Roman" w:hAnsi="Times New Roman"/>
                <w:sz w:val="24"/>
                <w:szCs w:val="24"/>
              </w:rPr>
              <w:t xml:space="preserve">Вид </w:t>
            </w:r>
            <w:proofErr w:type="spellStart"/>
            <w:r w:rsidRPr="005D66C6">
              <w:rPr>
                <w:rFonts w:ascii="Times New Roman" w:hAnsi="Times New Roman"/>
                <w:sz w:val="24"/>
                <w:szCs w:val="24"/>
              </w:rPr>
              <w:t>профессио</w:t>
            </w:r>
            <w:proofErr w:type="spellEnd"/>
            <w:r w:rsidRPr="005D66C6">
              <w:rPr>
                <w:rFonts w:ascii="Times New Roman" w:hAnsi="Times New Roman"/>
                <w:sz w:val="24"/>
                <w:szCs w:val="24"/>
              </w:rPr>
              <w:t>-</w:t>
            </w:r>
          </w:p>
          <w:p w:rsidR="009D64D6" w:rsidRPr="005D66C6" w:rsidRDefault="009D64D6" w:rsidP="009D64D6">
            <w:pPr>
              <w:widowControl w:val="0"/>
              <w:suppressAutoHyphens/>
              <w:spacing w:after="0" w:line="240" w:lineRule="auto"/>
              <w:jc w:val="center"/>
              <w:rPr>
                <w:rFonts w:ascii="Times New Roman" w:eastAsia="Times New Roman" w:hAnsi="Times New Roman"/>
                <w:sz w:val="24"/>
                <w:szCs w:val="24"/>
                <w:lang w:eastAsia="en-US"/>
              </w:rPr>
            </w:pPr>
            <w:proofErr w:type="spellStart"/>
            <w:r w:rsidRPr="005D66C6">
              <w:rPr>
                <w:rFonts w:ascii="Times New Roman" w:hAnsi="Times New Roman"/>
                <w:sz w:val="24"/>
                <w:szCs w:val="24"/>
              </w:rPr>
              <w:t>нальной</w:t>
            </w:r>
            <w:proofErr w:type="spellEnd"/>
            <w:r w:rsidRPr="005D66C6">
              <w:rPr>
                <w:rFonts w:ascii="Times New Roman" w:hAnsi="Times New Roman"/>
                <w:sz w:val="24"/>
                <w:szCs w:val="24"/>
              </w:rPr>
              <w:t xml:space="preserve"> деятельности</w:t>
            </w:r>
          </w:p>
        </w:tc>
        <w:tc>
          <w:tcPr>
            <w:tcW w:w="560" w:type="pct"/>
            <w:tcBorders>
              <w:top w:val="single" w:sz="4" w:space="0" w:color="auto"/>
              <w:left w:val="single" w:sz="4" w:space="0" w:color="auto"/>
              <w:bottom w:val="single" w:sz="4" w:space="0" w:color="auto"/>
              <w:right w:val="single" w:sz="4" w:space="0" w:color="auto"/>
            </w:tcBorders>
          </w:tcPr>
          <w:p w:rsidR="009D64D6" w:rsidRPr="005D66C6" w:rsidRDefault="009D64D6" w:rsidP="009D64D6">
            <w:pPr>
              <w:widowControl w:val="0"/>
              <w:suppressAutoHyphens/>
              <w:spacing w:after="0" w:line="240" w:lineRule="auto"/>
              <w:jc w:val="center"/>
              <w:rPr>
                <w:rFonts w:ascii="Times New Roman" w:eastAsia="Times New Roman" w:hAnsi="Times New Roman"/>
                <w:sz w:val="24"/>
                <w:szCs w:val="24"/>
                <w:lang w:eastAsia="en-US"/>
              </w:rPr>
            </w:pPr>
          </w:p>
          <w:p w:rsidR="009D64D6" w:rsidRPr="005D66C6" w:rsidRDefault="009D64D6" w:rsidP="009D64D6">
            <w:pPr>
              <w:widowControl w:val="0"/>
              <w:suppressAutoHyphens/>
              <w:spacing w:after="0" w:line="240" w:lineRule="auto"/>
              <w:jc w:val="center"/>
              <w:rPr>
                <w:rFonts w:ascii="Times New Roman" w:eastAsia="Times New Roman" w:hAnsi="Times New Roman"/>
                <w:sz w:val="24"/>
                <w:szCs w:val="24"/>
                <w:lang w:eastAsia="en-US"/>
              </w:rPr>
            </w:pPr>
            <w:r w:rsidRPr="005D66C6">
              <w:rPr>
                <w:rFonts w:ascii="Times New Roman" w:hAnsi="Times New Roman"/>
                <w:sz w:val="24"/>
                <w:szCs w:val="24"/>
              </w:rPr>
              <w:t>Код</w:t>
            </w:r>
          </w:p>
        </w:tc>
        <w:tc>
          <w:tcPr>
            <w:tcW w:w="3334" w:type="pct"/>
            <w:tcBorders>
              <w:top w:val="single" w:sz="4" w:space="0" w:color="auto"/>
              <w:left w:val="single" w:sz="4" w:space="0" w:color="auto"/>
              <w:bottom w:val="single" w:sz="4" w:space="0" w:color="auto"/>
              <w:right w:val="single" w:sz="4" w:space="0" w:color="auto"/>
            </w:tcBorders>
          </w:tcPr>
          <w:p w:rsidR="009D64D6" w:rsidRPr="005D66C6" w:rsidRDefault="009D64D6" w:rsidP="009D64D6">
            <w:pPr>
              <w:spacing w:after="0" w:line="240" w:lineRule="auto"/>
              <w:jc w:val="center"/>
              <w:rPr>
                <w:rFonts w:ascii="Times New Roman" w:eastAsia="Times New Roman" w:hAnsi="Times New Roman"/>
                <w:sz w:val="24"/>
                <w:szCs w:val="24"/>
                <w:lang w:eastAsia="en-US"/>
              </w:rPr>
            </w:pPr>
          </w:p>
          <w:p w:rsidR="009D64D6" w:rsidRPr="005D66C6" w:rsidRDefault="009D64D6" w:rsidP="009D64D6">
            <w:pPr>
              <w:spacing w:after="0" w:line="240" w:lineRule="auto"/>
              <w:jc w:val="center"/>
              <w:rPr>
                <w:rFonts w:ascii="Times New Roman" w:eastAsia="Times New Roman" w:hAnsi="Times New Roman"/>
                <w:sz w:val="24"/>
                <w:szCs w:val="24"/>
                <w:lang w:eastAsia="en-US"/>
              </w:rPr>
            </w:pPr>
            <w:r w:rsidRPr="005D66C6">
              <w:rPr>
                <w:rFonts w:ascii="Times New Roman" w:hAnsi="Times New Roman"/>
                <w:sz w:val="24"/>
                <w:szCs w:val="24"/>
              </w:rPr>
              <w:t>Наименование результатов практики</w:t>
            </w:r>
          </w:p>
        </w:tc>
      </w:tr>
      <w:tr w:rsidR="005D66C6" w:rsidRPr="005D66C6" w:rsidTr="007A6620">
        <w:tc>
          <w:tcPr>
            <w:tcW w:w="1106" w:type="pct"/>
            <w:vMerge w:val="restar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jc w:val="center"/>
              <w:rPr>
                <w:rFonts w:ascii="Times New Roman" w:eastAsia="Times New Roman" w:hAnsi="Times New Roman"/>
                <w:b/>
                <w:sz w:val="24"/>
                <w:szCs w:val="24"/>
                <w:lang w:eastAsia="en-US"/>
              </w:rPr>
            </w:pPr>
            <w:r w:rsidRPr="005D66C6">
              <w:rPr>
                <w:rFonts w:ascii="Times New Roman" w:hAnsi="Times New Roman"/>
                <w:b/>
                <w:sz w:val="24"/>
                <w:szCs w:val="24"/>
              </w:rPr>
              <w:t>ПМ.01</w:t>
            </w:r>
          </w:p>
          <w:p w:rsidR="009D64D6" w:rsidRPr="005D66C6" w:rsidRDefault="007A6620" w:rsidP="009D64D6">
            <w:pPr>
              <w:widowControl w:val="0"/>
              <w:suppressAutoHyphens/>
              <w:spacing w:after="0" w:line="240" w:lineRule="auto"/>
              <w:jc w:val="center"/>
              <w:rPr>
                <w:rFonts w:ascii="Times New Roman" w:eastAsia="Times New Roman" w:hAnsi="Times New Roman"/>
                <w:b/>
                <w:sz w:val="24"/>
                <w:szCs w:val="24"/>
                <w:lang w:eastAsia="en-US"/>
              </w:rPr>
            </w:pPr>
            <w:r w:rsidRPr="005D66C6">
              <w:rPr>
                <w:rFonts w:ascii="Times New Roman" w:hAnsi="Times New Roman"/>
                <w:sz w:val="24"/>
                <w:szCs w:val="24"/>
              </w:rPr>
              <w:t>Документирование хо</w:t>
            </w:r>
            <w:r w:rsidR="009D64D6" w:rsidRPr="005D66C6">
              <w:rPr>
                <w:rFonts w:ascii="Times New Roman" w:hAnsi="Times New Roman"/>
                <w:sz w:val="24"/>
                <w:szCs w:val="24"/>
              </w:rPr>
              <w:t>зяй</w:t>
            </w:r>
            <w:r w:rsidRPr="005D66C6">
              <w:rPr>
                <w:rFonts w:ascii="Times New Roman" w:hAnsi="Times New Roman"/>
                <w:sz w:val="24"/>
                <w:szCs w:val="24"/>
              </w:rPr>
              <w:t>ственных операций и ведение бух</w:t>
            </w:r>
            <w:r w:rsidR="009D64D6" w:rsidRPr="005D66C6">
              <w:rPr>
                <w:rFonts w:ascii="Times New Roman" w:hAnsi="Times New Roman"/>
                <w:sz w:val="24"/>
                <w:szCs w:val="24"/>
              </w:rPr>
              <w:t>галтерского учета активов организации</w:t>
            </w:r>
          </w:p>
        </w:tc>
        <w:tc>
          <w:tcPr>
            <w:tcW w:w="560"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ПК 1.1</w:t>
            </w:r>
          </w:p>
        </w:tc>
        <w:tc>
          <w:tcPr>
            <w:tcW w:w="3334"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5D66C6">
              <w:rPr>
                <w:rFonts w:ascii="Times New Roman" w:hAnsi="Times New Roman"/>
                <w:sz w:val="24"/>
                <w:szCs w:val="24"/>
              </w:rPr>
              <w:t>Обрабатывать первичные бухгалтерские документы.</w:t>
            </w:r>
          </w:p>
        </w:tc>
      </w:tr>
      <w:tr w:rsidR="005D66C6" w:rsidRPr="005D66C6" w:rsidTr="007A6620">
        <w:tc>
          <w:tcPr>
            <w:tcW w:w="0" w:type="auto"/>
            <w:vMerge/>
            <w:tcBorders>
              <w:top w:val="single" w:sz="4" w:space="0" w:color="auto"/>
              <w:left w:val="single" w:sz="4" w:space="0" w:color="auto"/>
              <w:bottom w:val="single" w:sz="4" w:space="0" w:color="auto"/>
              <w:right w:val="single" w:sz="4" w:space="0" w:color="auto"/>
            </w:tcBorders>
            <w:vAlign w:val="center"/>
            <w:hideMark/>
          </w:tcPr>
          <w:p w:rsidR="009D64D6" w:rsidRPr="005D66C6" w:rsidRDefault="009D64D6" w:rsidP="009D64D6">
            <w:pPr>
              <w:spacing w:after="0" w:line="240" w:lineRule="auto"/>
              <w:rPr>
                <w:rFonts w:ascii="Times New Roman" w:eastAsia="Times New Roman" w:hAnsi="Times New Roman"/>
                <w:b/>
                <w:sz w:val="24"/>
                <w:szCs w:val="24"/>
                <w:lang w:eastAsia="en-US"/>
              </w:rPr>
            </w:pPr>
          </w:p>
        </w:tc>
        <w:tc>
          <w:tcPr>
            <w:tcW w:w="560"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ПК 1.2</w:t>
            </w:r>
          </w:p>
        </w:tc>
        <w:tc>
          <w:tcPr>
            <w:tcW w:w="3334"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5D66C6">
              <w:rPr>
                <w:rFonts w:ascii="Times New Roman" w:hAnsi="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5D66C6" w:rsidRPr="005D66C6" w:rsidTr="007A6620">
        <w:tc>
          <w:tcPr>
            <w:tcW w:w="0" w:type="auto"/>
            <w:vMerge/>
            <w:tcBorders>
              <w:top w:val="single" w:sz="4" w:space="0" w:color="auto"/>
              <w:left w:val="single" w:sz="4" w:space="0" w:color="auto"/>
              <w:bottom w:val="single" w:sz="4" w:space="0" w:color="auto"/>
              <w:right w:val="single" w:sz="4" w:space="0" w:color="auto"/>
            </w:tcBorders>
            <w:vAlign w:val="center"/>
            <w:hideMark/>
          </w:tcPr>
          <w:p w:rsidR="009D64D6" w:rsidRPr="005D66C6" w:rsidRDefault="009D64D6" w:rsidP="009D64D6">
            <w:pPr>
              <w:spacing w:after="0" w:line="240" w:lineRule="auto"/>
              <w:rPr>
                <w:rFonts w:ascii="Times New Roman" w:eastAsia="Times New Roman" w:hAnsi="Times New Roman"/>
                <w:b/>
                <w:sz w:val="24"/>
                <w:szCs w:val="24"/>
                <w:lang w:eastAsia="en-US"/>
              </w:rPr>
            </w:pPr>
          </w:p>
        </w:tc>
        <w:tc>
          <w:tcPr>
            <w:tcW w:w="560"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ind w:firstLine="180"/>
              <w:jc w:val="both"/>
              <w:rPr>
                <w:rFonts w:ascii="Times New Roman" w:eastAsia="Times New Roman" w:hAnsi="Times New Roman"/>
                <w:sz w:val="24"/>
                <w:szCs w:val="24"/>
                <w:lang w:eastAsia="en-US"/>
              </w:rPr>
            </w:pPr>
            <w:r w:rsidRPr="005D66C6">
              <w:rPr>
                <w:rFonts w:ascii="Times New Roman" w:hAnsi="Times New Roman"/>
                <w:sz w:val="24"/>
                <w:szCs w:val="24"/>
              </w:rPr>
              <w:t>ПК 1.3</w:t>
            </w:r>
          </w:p>
        </w:tc>
        <w:tc>
          <w:tcPr>
            <w:tcW w:w="3334"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Проводить учет денежных средств, оформлять денежные и кассовые документы.</w:t>
            </w:r>
          </w:p>
        </w:tc>
      </w:tr>
      <w:tr w:rsidR="009D64D6" w:rsidRPr="005D66C6" w:rsidTr="007A6620">
        <w:tc>
          <w:tcPr>
            <w:tcW w:w="0" w:type="auto"/>
            <w:vMerge/>
            <w:tcBorders>
              <w:top w:val="single" w:sz="4" w:space="0" w:color="auto"/>
              <w:left w:val="single" w:sz="4" w:space="0" w:color="auto"/>
              <w:bottom w:val="single" w:sz="4" w:space="0" w:color="auto"/>
              <w:right w:val="single" w:sz="4" w:space="0" w:color="auto"/>
            </w:tcBorders>
            <w:vAlign w:val="center"/>
            <w:hideMark/>
          </w:tcPr>
          <w:p w:rsidR="009D64D6" w:rsidRPr="005D66C6" w:rsidRDefault="009D64D6" w:rsidP="009D64D6">
            <w:pPr>
              <w:spacing w:after="0" w:line="240" w:lineRule="auto"/>
              <w:rPr>
                <w:rFonts w:ascii="Times New Roman" w:eastAsia="Times New Roman" w:hAnsi="Times New Roman"/>
                <w:b/>
                <w:sz w:val="24"/>
                <w:szCs w:val="24"/>
                <w:lang w:eastAsia="en-US"/>
              </w:rPr>
            </w:pPr>
          </w:p>
        </w:tc>
        <w:tc>
          <w:tcPr>
            <w:tcW w:w="560"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widowControl w:val="0"/>
              <w:suppressAutoHyphens/>
              <w:spacing w:after="0" w:line="240" w:lineRule="auto"/>
              <w:ind w:firstLine="180"/>
              <w:jc w:val="both"/>
              <w:rPr>
                <w:rFonts w:ascii="Times New Roman" w:eastAsia="Times New Roman" w:hAnsi="Times New Roman"/>
                <w:sz w:val="24"/>
                <w:szCs w:val="24"/>
                <w:lang w:eastAsia="en-US"/>
              </w:rPr>
            </w:pPr>
            <w:r w:rsidRPr="005D66C6">
              <w:rPr>
                <w:rFonts w:ascii="Times New Roman" w:hAnsi="Times New Roman"/>
                <w:sz w:val="24"/>
                <w:szCs w:val="24"/>
              </w:rPr>
              <w:t>ПК 1.4</w:t>
            </w:r>
          </w:p>
        </w:tc>
        <w:tc>
          <w:tcPr>
            <w:tcW w:w="3334" w:type="pct"/>
            <w:tcBorders>
              <w:top w:val="single" w:sz="4" w:space="0" w:color="auto"/>
              <w:left w:val="single" w:sz="4" w:space="0" w:color="auto"/>
              <w:bottom w:val="single" w:sz="4" w:space="0" w:color="auto"/>
              <w:right w:val="single" w:sz="4" w:space="0" w:color="auto"/>
            </w:tcBorders>
            <w:hideMark/>
          </w:tcPr>
          <w:p w:rsidR="009D64D6" w:rsidRPr="005D66C6" w:rsidRDefault="009D64D6" w:rsidP="009D64D6">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5D66C6">
              <w:rPr>
                <w:rFonts w:ascii="Times New Roman" w:hAnsi="Times New Roman"/>
                <w:sz w:val="24"/>
                <w:szCs w:val="24"/>
              </w:rPr>
              <w:t>Формировать бухгалтерские проводки по учету активов организации на основе рабочего плана счетов бухгалтерского учета.</w:t>
            </w:r>
          </w:p>
        </w:tc>
      </w:tr>
    </w:tbl>
    <w:p w:rsidR="009D64D6" w:rsidRPr="005D66C6" w:rsidRDefault="009D64D6" w:rsidP="009D64D6">
      <w:pPr>
        <w:spacing w:after="0" w:line="240" w:lineRule="auto"/>
        <w:jc w:val="center"/>
        <w:rPr>
          <w:rFonts w:ascii="Times New Roman" w:hAnsi="Times New Roman" w:cs="Times New Roman"/>
          <w:sz w:val="28"/>
          <w:szCs w:val="28"/>
        </w:rPr>
      </w:pPr>
    </w:p>
    <w:p w:rsidR="006C5C1A" w:rsidRPr="005D66C6" w:rsidRDefault="006C5C1A" w:rsidP="009D64D6">
      <w:pPr>
        <w:spacing w:after="0" w:line="240" w:lineRule="auto"/>
        <w:jc w:val="center"/>
        <w:rPr>
          <w:rFonts w:ascii="Times New Roman" w:hAnsi="Times New Roman" w:cs="Times New Roman"/>
          <w:sz w:val="28"/>
          <w:szCs w:val="28"/>
        </w:rPr>
      </w:pPr>
    </w:p>
    <w:p w:rsidR="009D64D6" w:rsidRPr="005D66C6" w:rsidRDefault="009D64D6" w:rsidP="009D64D6">
      <w:pPr>
        <w:spacing w:after="0" w:line="240" w:lineRule="auto"/>
        <w:jc w:val="center"/>
        <w:rPr>
          <w:rFonts w:ascii="Times New Roman" w:hAnsi="Times New Roman" w:cs="Times New Roman"/>
          <w:sz w:val="28"/>
          <w:szCs w:val="28"/>
        </w:rPr>
      </w:pPr>
      <w:r w:rsidRPr="005D66C6">
        <w:rPr>
          <w:rFonts w:ascii="Times New Roman" w:hAnsi="Times New Roman" w:cs="Times New Roman"/>
          <w:sz w:val="28"/>
          <w:szCs w:val="28"/>
        </w:rPr>
        <w:lastRenderedPageBreak/>
        <w:t>Содержание</w:t>
      </w:r>
    </w:p>
    <w:p w:rsidR="00B76343" w:rsidRPr="005D66C6" w:rsidRDefault="00B76343" w:rsidP="00B76343">
      <w:pPr>
        <w:spacing w:after="0" w:line="240" w:lineRule="auto"/>
        <w:rPr>
          <w:rFonts w:ascii="Times New Roman" w:hAnsi="Times New Roman"/>
          <w:sz w:val="28"/>
          <w:szCs w:val="28"/>
        </w:rPr>
      </w:pPr>
      <w:r w:rsidRPr="005D66C6">
        <w:rPr>
          <w:rFonts w:ascii="Times New Roman" w:hAnsi="Times New Roman"/>
          <w:sz w:val="28"/>
          <w:szCs w:val="28"/>
        </w:rPr>
        <w:t xml:space="preserve">Тема 1.1. Заполнение реквизитов организации. Настройка параметров учета учетной политики.  </w:t>
      </w:r>
    </w:p>
    <w:p w:rsidR="00B76343" w:rsidRPr="005D66C6" w:rsidRDefault="00B76343" w:rsidP="00B76343">
      <w:pPr>
        <w:spacing w:after="0" w:line="240" w:lineRule="auto"/>
        <w:rPr>
          <w:rFonts w:ascii="Times New Roman" w:hAnsi="Times New Roman"/>
          <w:sz w:val="28"/>
          <w:szCs w:val="28"/>
        </w:rPr>
      </w:pPr>
      <w:r w:rsidRPr="005D66C6">
        <w:rPr>
          <w:rFonts w:ascii="Times New Roman" w:hAnsi="Times New Roman"/>
          <w:sz w:val="28"/>
          <w:szCs w:val="28"/>
        </w:rPr>
        <w:t>Тема 1.2           Заполнение справочников  и  ввод начальных остатков в «1С: Бухгалтерия 8».  Автоматизированный учет денежных средств в «1С: Бухгалтерия 8».</w:t>
      </w:r>
    </w:p>
    <w:p w:rsidR="00B76343" w:rsidRPr="005D66C6" w:rsidRDefault="00B76343" w:rsidP="00B76343">
      <w:pPr>
        <w:spacing w:after="0" w:line="240" w:lineRule="auto"/>
        <w:rPr>
          <w:rFonts w:ascii="Times New Roman" w:hAnsi="Times New Roman"/>
          <w:sz w:val="28"/>
          <w:szCs w:val="28"/>
        </w:rPr>
      </w:pPr>
      <w:r w:rsidRPr="005D66C6">
        <w:rPr>
          <w:rFonts w:ascii="Times New Roman" w:hAnsi="Times New Roman"/>
          <w:sz w:val="28"/>
          <w:szCs w:val="28"/>
        </w:rPr>
        <w:t>Тема 1.3 Ввод начальных остатков по вступительному балансу. Формирование первичных документов по расчетам с подотчетными лицами в «1С: Бухгалтерия 8».</w:t>
      </w:r>
    </w:p>
    <w:p w:rsidR="00B76343" w:rsidRPr="005D66C6" w:rsidRDefault="00B76343" w:rsidP="00B76343">
      <w:pPr>
        <w:spacing w:after="0" w:line="240" w:lineRule="auto"/>
        <w:rPr>
          <w:rFonts w:ascii="Times New Roman" w:hAnsi="Times New Roman"/>
          <w:sz w:val="28"/>
          <w:szCs w:val="28"/>
        </w:rPr>
      </w:pPr>
      <w:r w:rsidRPr="005D66C6">
        <w:rPr>
          <w:rFonts w:ascii="Times New Roman" w:hAnsi="Times New Roman"/>
          <w:sz w:val="28"/>
          <w:szCs w:val="28"/>
        </w:rPr>
        <w:t>Тема 1.4           Составление документов по учету основных средств, амортизации основных средств. Автоматизированный учет основных средств и нематериальных активов в «1С: Бухгалтерия 8».</w:t>
      </w:r>
    </w:p>
    <w:p w:rsidR="00B76343" w:rsidRPr="005D66C6" w:rsidRDefault="00B76343" w:rsidP="00B76343">
      <w:pPr>
        <w:spacing w:after="0" w:line="240" w:lineRule="auto"/>
        <w:rPr>
          <w:rFonts w:ascii="Times New Roman" w:hAnsi="Times New Roman"/>
          <w:sz w:val="28"/>
          <w:szCs w:val="28"/>
        </w:rPr>
      </w:pPr>
      <w:r w:rsidRPr="005D66C6">
        <w:rPr>
          <w:rFonts w:ascii="Times New Roman" w:hAnsi="Times New Roman"/>
          <w:sz w:val="28"/>
          <w:szCs w:val="28"/>
        </w:rPr>
        <w:t>Тема 1.5 Первичные документы по движению материалов Автоматизированный учет поступления и расходования МПЗ. Учет производственных затрат в «1С: Бухгалтерия 8».</w:t>
      </w:r>
    </w:p>
    <w:p w:rsidR="00B76343" w:rsidRPr="005D66C6" w:rsidRDefault="00B76343" w:rsidP="00B76343">
      <w:pPr>
        <w:spacing w:after="0" w:line="240" w:lineRule="auto"/>
        <w:rPr>
          <w:rFonts w:ascii="Times New Roman" w:hAnsi="Times New Roman"/>
          <w:sz w:val="28"/>
          <w:szCs w:val="28"/>
        </w:rPr>
      </w:pPr>
      <w:r w:rsidRPr="005D66C6">
        <w:rPr>
          <w:rFonts w:ascii="Times New Roman" w:hAnsi="Times New Roman"/>
          <w:sz w:val="28"/>
          <w:szCs w:val="28"/>
        </w:rPr>
        <w:t>Тема 1.6 Первичные документы по поступлению и продаже готовой продукции. Учет затрат на производство.  Автоматизированный учет готовой продукции и ее продажи.</w:t>
      </w:r>
    </w:p>
    <w:p w:rsidR="009D64D6" w:rsidRPr="005D66C6" w:rsidRDefault="009D64D6" w:rsidP="007A6620">
      <w:pPr>
        <w:pStyle w:val="12"/>
        <w:tabs>
          <w:tab w:val="left" w:pos="709"/>
        </w:tabs>
        <w:spacing w:after="0"/>
        <w:ind w:left="567"/>
        <w:rPr>
          <w:rFonts w:ascii="Times New Roman" w:hAnsi="Times New Roman"/>
          <w:sz w:val="28"/>
          <w:szCs w:val="28"/>
        </w:rPr>
      </w:pPr>
      <w:r w:rsidRPr="005D66C6">
        <w:rPr>
          <w:rFonts w:ascii="Times New Roman" w:hAnsi="Times New Roman"/>
          <w:sz w:val="28"/>
          <w:szCs w:val="28"/>
        </w:rPr>
        <w:t>Количество часов на учебную практику:</w:t>
      </w:r>
    </w:p>
    <w:p w:rsidR="009D64D6" w:rsidRPr="005D66C6" w:rsidRDefault="009D64D6" w:rsidP="007A6620">
      <w:pPr>
        <w:pStyle w:val="12"/>
        <w:spacing w:after="0"/>
        <w:ind w:left="567"/>
        <w:rPr>
          <w:rFonts w:ascii="Times New Roman" w:hAnsi="Times New Roman"/>
          <w:sz w:val="28"/>
          <w:szCs w:val="28"/>
        </w:rPr>
      </w:pPr>
      <w:r w:rsidRPr="005D66C6">
        <w:rPr>
          <w:rFonts w:ascii="Times New Roman" w:hAnsi="Times New Roman"/>
          <w:sz w:val="28"/>
          <w:szCs w:val="28"/>
        </w:rPr>
        <w:t>Всего - 1 неделя,  36 часов, 4 семестр.</w:t>
      </w:r>
    </w:p>
    <w:p w:rsidR="00F715C0" w:rsidRPr="005D66C6" w:rsidRDefault="00F715C0" w:rsidP="009D64D6">
      <w:pPr>
        <w:pStyle w:val="12"/>
        <w:spacing w:after="0"/>
        <w:ind w:left="0"/>
        <w:jc w:val="both"/>
        <w:rPr>
          <w:rFonts w:ascii="Times New Roman" w:hAnsi="Times New Roman"/>
          <w:sz w:val="28"/>
          <w:szCs w:val="28"/>
        </w:rPr>
      </w:pPr>
    </w:p>
    <w:p w:rsidR="00F715C0" w:rsidRPr="005D66C6" w:rsidRDefault="00F715C0" w:rsidP="00F715C0">
      <w:pPr>
        <w:pStyle w:val="12"/>
        <w:spacing w:after="0"/>
        <w:ind w:left="0"/>
        <w:jc w:val="center"/>
        <w:rPr>
          <w:rFonts w:ascii="Times New Roman" w:hAnsi="Times New Roman"/>
          <w:b/>
          <w:sz w:val="28"/>
          <w:szCs w:val="28"/>
        </w:rPr>
      </w:pPr>
      <w:r w:rsidRPr="005D66C6">
        <w:rPr>
          <w:rFonts w:ascii="Times New Roman" w:hAnsi="Times New Roman"/>
          <w:b/>
          <w:sz w:val="28"/>
          <w:szCs w:val="28"/>
        </w:rPr>
        <w:t>Производственная практика ПП.01</w:t>
      </w:r>
    </w:p>
    <w:p w:rsidR="00F715C0" w:rsidRPr="005D66C6" w:rsidRDefault="00F715C0" w:rsidP="00F715C0">
      <w:pPr>
        <w:pStyle w:val="12"/>
        <w:spacing w:after="0"/>
        <w:ind w:left="0"/>
        <w:jc w:val="center"/>
        <w:rPr>
          <w:rFonts w:ascii="Times New Roman" w:hAnsi="Times New Roman"/>
          <w:b/>
          <w:sz w:val="28"/>
          <w:szCs w:val="28"/>
        </w:rPr>
      </w:pPr>
    </w:p>
    <w:p w:rsidR="00F715C0" w:rsidRPr="005D66C6" w:rsidRDefault="00F715C0" w:rsidP="007A6620">
      <w:pPr>
        <w:tabs>
          <w:tab w:val="left" w:pos="5944"/>
        </w:tabs>
        <w:spacing w:after="0" w:line="240" w:lineRule="auto"/>
        <w:ind w:firstLine="567"/>
        <w:jc w:val="both"/>
        <w:rPr>
          <w:rFonts w:ascii="Times New Roman" w:hAnsi="Times New Roman"/>
          <w:sz w:val="28"/>
          <w:szCs w:val="28"/>
        </w:rPr>
      </w:pPr>
      <w:r w:rsidRPr="005D66C6">
        <w:rPr>
          <w:rFonts w:ascii="Times New Roman" w:hAnsi="Times New Roman"/>
          <w:sz w:val="28"/>
          <w:szCs w:val="28"/>
        </w:rPr>
        <w:t>Программа производственной практики является частью ОПОП по специальности 38.02.01 Экономика и  бухгалтерский учет (по отраслям)  в части освоения основных видов профессиональной деятельности:</w:t>
      </w:r>
    </w:p>
    <w:p w:rsidR="00F715C0" w:rsidRPr="005D66C6" w:rsidRDefault="00F715C0" w:rsidP="007A6620">
      <w:pPr>
        <w:widowControl w:val="0"/>
        <w:tabs>
          <w:tab w:val="left" w:pos="1418"/>
        </w:tabs>
        <w:suppressAutoHyphens/>
        <w:autoSpaceDE w:val="0"/>
        <w:autoSpaceDN w:val="0"/>
        <w:adjustRightInd w:val="0"/>
        <w:spacing w:after="0" w:line="240" w:lineRule="auto"/>
        <w:ind w:firstLine="567"/>
        <w:jc w:val="both"/>
        <w:rPr>
          <w:rFonts w:ascii="Times New Roman" w:hAnsi="Times New Roman"/>
          <w:sz w:val="28"/>
          <w:szCs w:val="28"/>
        </w:rPr>
      </w:pPr>
      <w:r w:rsidRPr="005D66C6">
        <w:rPr>
          <w:rFonts w:ascii="Times New Roman" w:hAnsi="Times New Roman"/>
          <w:sz w:val="28"/>
          <w:szCs w:val="28"/>
        </w:rPr>
        <w:t>ПМ.01 Документирование хозяйственных операций и ведение бухгалтерского учета имущества организации.</w:t>
      </w:r>
    </w:p>
    <w:p w:rsidR="00F715C0" w:rsidRPr="005D66C6" w:rsidRDefault="00F715C0" w:rsidP="007A6620">
      <w:pPr>
        <w:spacing w:after="0" w:line="240" w:lineRule="auto"/>
        <w:ind w:firstLine="567"/>
        <w:jc w:val="both"/>
        <w:rPr>
          <w:rFonts w:ascii="Times New Roman" w:hAnsi="Times New Roman"/>
          <w:sz w:val="28"/>
          <w:szCs w:val="28"/>
        </w:rPr>
      </w:pPr>
      <w:r w:rsidRPr="005D66C6">
        <w:rPr>
          <w:rFonts w:ascii="Times New Roman" w:hAnsi="Times New Roman"/>
          <w:sz w:val="28"/>
        </w:rPr>
        <w:t>Задачей производственной практики по специальности 38.02.01 Экономика и бухгалтерский учет (по отраслям) является освоение  видов профессиональной деятельности: «Документирование хозяйственных операций и ведение бухгалтерского учета имущества организации»</w:t>
      </w:r>
      <w:r w:rsidRPr="005D66C6">
        <w:rPr>
          <w:rFonts w:ascii="Times New Roman" w:hAnsi="Times New Roman"/>
          <w:sz w:val="28"/>
          <w:szCs w:val="28"/>
        </w:rPr>
        <w:t>,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«Документирование хозяйственных операций и ведение бухгалтерского учета имущества организации», предусмотренных ФГОС СПО.</w:t>
      </w:r>
    </w:p>
    <w:p w:rsidR="00F715C0" w:rsidRPr="005D66C6" w:rsidRDefault="00F715C0" w:rsidP="007A6620">
      <w:pPr>
        <w:tabs>
          <w:tab w:val="left" w:pos="0"/>
        </w:tabs>
        <w:spacing w:after="0" w:line="240" w:lineRule="auto"/>
        <w:ind w:firstLine="567"/>
        <w:jc w:val="both"/>
        <w:rPr>
          <w:rFonts w:ascii="Times New Roman" w:hAnsi="Times New Roman"/>
          <w:sz w:val="28"/>
          <w:szCs w:val="28"/>
        </w:rPr>
      </w:pPr>
      <w:r w:rsidRPr="005D66C6">
        <w:rPr>
          <w:rFonts w:ascii="Times New Roman" w:hAnsi="Times New Roman"/>
          <w:sz w:val="28"/>
          <w:szCs w:val="28"/>
        </w:rPr>
        <w:t>С целью овладения указанными видами деятельности студент в ходе данного вида практики должен:</w:t>
      </w:r>
    </w:p>
    <w:p w:rsidR="00F715C0" w:rsidRPr="005D66C6" w:rsidRDefault="00F715C0" w:rsidP="007A6620">
      <w:pPr>
        <w:spacing w:after="0" w:line="240" w:lineRule="auto"/>
        <w:ind w:firstLine="567"/>
        <w:jc w:val="both"/>
        <w:rPr>
          <w:rFonts w:ascii="Times New Roman" w:hAnsi="Times New Roman"/>
          <w:sz w:val="28"/>
          <w:szCs w:val="28"/>
        </w:rPr>
      </w:pPr>
      <w:r w:rsidRPr="005D66C6">
        <w:rPr>
          <w:rFonts w:ascii="Times New Roman" w:hAnsi="Times New Roman"/>
          <w:sz w:val="28"/>
          <w:szCs w:val="28"/>
        </w:rPr>
        <w:t>Вид профессиональной деятельности:</w:t>
      </w:r>
    </w:p>
    <w:p w:rsidR="00F715C0" w:rsidRPr="005D66C6" w:rsidRDefault="00F715C0" w:rsidP="007A6620">
      <w:pPr>
        <w:spacing w:after="0" w:line="240" w:lineRule="auto"/>
        <w:ind w:firstLine="567"/>
        <w:jc w:val="both"/>
        <w:rPr>
          <w:rFonts w:ascii="Times New Roman" w:hAnsi="Times New Roman"/>
          <w:sz w:val="28"/>
          <w:szCs w:val="28"/>
        </w:rPr>
      </w:pPr>
      <w:r w:rsidRPr="005D66C6">
        <w:rPr>
          <w:rFonts w:ascii="Times New Roman" w:hAnsi="Times New Roman"/>
          <w:sz w:val="28"/>
          <w:szCs w:val="28"/>
        </w:rPr>
        <w:t>ПМ.01  Документирование хозяйственных операций и ведение бухгалтерского учета активов организации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079"/>
      </w:tblGrid>
      <w:tr w:rsidR="005D66C6" w:rsidRPr="005D66C6" w:rsidTr="007A6620">
        <w:tc>
          <w:tcPr>
            <w:tcW w:w="2127"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spacing w:after="0" w:line="240" w:lineRule="auto"/>
              <w:jc w:val="both"/>
              <w:rPr>
                <w:rFonts w:ascii="Times New Roman" w:eastAsia="Times New Roman" w:hAnsi="Times New Roman"/>
                <w:bCs/>
                <w:sz w:val="24"/>
                <w:szCs w:val="24"/>
                <w:lang w:eastAsia="en-US"/>
              </w:rPr>
            </w:pPr>
            <w:r w:rsidRPr="005D66C6">
              <w:rPr>
                <w:rFonts w:ascii="Times New Roman" w:hAnsi="Times New Roman"/>
                <w:b/>
                <w:i/>
                <w:sz w:val="28"/>
                <w:szCs w:val="28"/>
              </w:rPr>
              <w:t xml:space="preserve"> </w:t>
            </w:r>
            <w:r w:rsidRPr="005D66C6">
              <w:rPr>
                <w:rFonts w:ascii="Times New Roman" w:hAnsi="Times New Roman"/>
                <w:bCs/>
                <w:sz w:val="24"/>
                <w:szCs w:val="24"/>
              </w:rPr>
              <w:t>Иметь практический опыт</w:t>
            </w:r>
          </w:p>
        </w:tc>
        <w:tc>
          <w:tcPr>
            <w:tcW w:w="8079"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spacing w:after="0" w:line="240" w:lineRule="auto"/>
              <w:jc w:val="both"/>
              <w:rPr>
                <w:rFonts w:ascii="Times New Roman" w:eastAsia="Times New Roman" w:hAnsi="Times New Roman"/>
                <w:bCs/>
                <w:sz w:val="24"/>
                <w:szCs w:val="24"/>
                <w:lang w:eastAsia="en-US"/>
              </w:rPr>
            </w:pPr>
            <w:r w:rsidRPr="005D66C6">
              <w:rPr>
                <w:rFonts w:ascii="Times New Roman" w:hAnsi="Times New Roman"/>
                <w:bCs/>
                <w:sz w:val="24"/>
                <w:szCs w:val="24"/>
              </w:rPr>
              <w:t>В документировании хозяйственных операций и ведении бухгалтерского учета активов организации.</w:t>
            </w:r>
          </w:p>
        </w:tc>
      </w:tr>
      <w:tr w:rsidR="005D66C6" w:rsidRPr="005D66C6" w:rsidTr="007A6620">
        <w:tc>
          <w:tcPr>
            <w:tcW w:w="2127"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spacing w:after="0" w:line="240" w:lineRule="auto"/>
              <w:jc w:val="both"/>
              <w:rPr>
                <w:rFonts w:ascii="Times New Roman" w:eastAsia="Times New Roman" w:hAnsi="Times New Roman"/>
                <w:bCs/>
                <w:sz w:val="24"/>
                <w:szCs w:val="24"/>
                <w:lang w:eastAsia="en-US"/>
              </w:rPr>
            </w:pPr>
            <w:r w:rsidRPr="005D66C6">
              <w:rPr>
                <w:rFonts w:ascii="Times New Roman" w:hAnsi="Times New Roman"/>
                <w:bCs/>
                <w:sz w:val="24"/>
                <w:szCs w:val="24"/>
              </w:rPr>
              <w:t>уметь</w:t>
            </w:r>
          </w:p>
        </w:tc>
        <w:tc>
          <w:tcPr>
            <w:tcW w:w="8079"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eastAsia="Times New Roman" w:hAnsi="Times New Roman"/>
                <w:bCs/>
                <w:sz w:val="24"/>
                <w:szCs w:val="24"/>
                <w:lang w:eastAsia="en-US"/>
              </w:rPr>
            </w:pPr>
            <w:r w:rsidRPr="005D66C6">
              <w:rPr>
                <w:rFonts w:ascii="Times New Roman" w:hAnsi="Times New Roman"/>
                <w:bCs/>
                <w:sz w:val="24"/>
                <w:szCs w:val="24"/>
              </w:rPr>
              <w:t>принимать произвольные первичные бухгалтерские документы, рассматриваемые как письменное доказательство совершения хозяйственной операции или получение разрешения на ее проведение;</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lastRenderedPageBreak/>
              <w:t>проверять наличие в произвольных первичных бухгалтерских документах обязательных реквизитов;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формальную проверку документов, проверку по существу, арифметическую проверку;</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группировку первичных бухгалтерских документов по ряду признаков;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 xml:space="preserve">проводить таксировку и </w:t>
            </w:r>
            <w:proofErr w:type="spellStart"/>
            <w:r w:rsidRPr="005D66C6">
              <w:rPr>
                <w:rFonts w:ascii="Times New Roman" w:hAnsi="Times New Roman"/>
                <w:bCs/>
                <w:sz w:val="24"/>
                <w:szCs w:val="24"/>
              </w:rPr>
              <w:t>контировку</w:t>
            </w:r>
            <w:proofErr w:type="spellEnd"/>
            <w:r w:rsidRPr="005D66C6">
              <w:rPr>
                <w:rFonts w:ascii="Times New Roman" w:hAnsi="Times New Roman"/>
                <w:bCs/>
                <w:sz w:val="24"/>
                <w:szCs w:val="24"/>
              </w:rPr>
              <w:t xml:space="preserve"> первичных бухгалтерских документов;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организовывать документооборот;</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разбираться в номенклатуре дел;</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заносить данные по сгруппированным документам в регистры бухгалтерского учета;</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передавать первичные бухгалтерские документы в текущий бухгалтерский архив;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передавать первичные бухгалтерские документы в постоянный архив по истечении установленного срока хранения;</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исправлять ошибки в первичных бухгалтерских документах;</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понимать и анализировать план счетов бухгалтерского учета финансово-хозяйственной деятельности организаций;</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конструировать поэтапно рабочий план счетов бухгалтерского учета организации;</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кассовых операций, денежных документов и переводов в пути;</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денежных средств на расчетных и специальных счетах;</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учитывать особенности учета кассовых операций в иностранной валюте и операций по валютным счетам;</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оформлять денежные и кассовые документы;</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заполнять кассовую книгу и отчет кассира в бухгалтерию;</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основных средств;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нематериальных активов;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долгосрочных инвестиций;</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финансовых вложений и ценных бумаг;</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материально-производственных запасов;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 xml:space="preserve">проводить учет затрат на производство и </w:t>
            </w:r>
            <w:proofErr w:type="spellStart"/>
            <w:r w:rsidRPr="005D66C6">
              <w:rPr>
                <w:rFonts w:ascii="Times New Roman" w:hAnsi="Times New Roman"/>
                <w:bCs/>
                <w:sz w:val="24"/>
                <w:szCs w:val="24"/>
              </w:rPr>
              <w:t>калькулирование</w:t>
            </w:r>
            <w:proofErr w:type="spellEnd"/>
            <w:r w:rsidRPr="005D66C6">
              <w:rPr>
                <w:rFonts w:ascii="Times New Roman" w:hAnsi="Times New Roman"/>
                <w:bCs/>
                <w:sz w:val="24"/>
                <w:szCs w:val="24"/>
              </w:rPr>
              <w:t xml:space="preserve"> себестоимости;</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готовой продукции и ее реализации;</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текущих операций и расчетов;</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труда и заработной платы;</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финансовых результатов и использования прибыли;</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собственного капитала;</w:t>
            </w:r>
          </w:p>
          <w:p w:rsidR="00F715C0" w:rsidRPr="005D66C6" w:rsidRDefault="00F715C0" w:rsidP="00FA05B2">
            <w:pPr>
              <w:numPr>
                <w:ilvl w:val="0"/>
                <w:numId w:val="18"/>
              </w:numPr>
              <w:tabs>
                <w:tab w:val="left" w:pos="175"/>
              </w:tabs>
              <w:spacing w:after="0" w:line="240" w:lineRule="auto"/>
              <w:ind w:left="0" w:hanging="33"/>
              <w:contextualSpacing/>
              <w:jc w:val="both"/>
              <w:rPr>
                <w:rFonts w:ascii="Times New Roman" w:hAnsi="Times New Roman"/>
                <w:bCs/>
                <w:sz w:val="24"/>
                <w:szCs w:val="24"/>
              </w:rPr>
            </w:pPr>
            <w:r w:rsidRPr="005D66C6">
              <w:rPr>
                <w:rFonts w:ascii="Times New Roman" w:hAnsi="Times New Roman"/>
                <w:bCs/>
                <w:sz w:val="24"/>
                <w:szCs w:val="24"/>
              </w:rPr>
              <w:t>проводить учет кредитов и займов;</w:t>
            </w:r>
          </w:p>
          <w:p w:rsidR="00F715C0" w:rsidRPr="005D66C6" w:rsidRDefault="00F715C0" w:rsidP="00F7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6C6">
              <w:rPr>
                <w:rFonts w:ascii="Times New Roman" w:hAnsi="Times New Roman"/>
                <w:sz w:val="24"/>
                <w:szCs w:val="24"/>
              </w:rPr>
              <w:t>- составлять (оформлять) первичные учетные документы, в том числе электронные документы;</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пользоваться компьютерными программами для ведения бухгалтерского учета, информационными и справочно-правовыми системами, оргтехникой;</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обеспечивать сохранность первичных учетных документов до передачи их в архив;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применять правила стоимостного измерения объектов бухгалтерского учета, способы начисления амортизации, принятые в учетной политике экономического субъекта;</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составлять бухгалтерские записи в соответствии с рабочим планом счетов экономического субъекта;</w:t>
            </w:r>
          </w:p>
          <w:p w:rsidR="00F715C0" w:rsidRPr="005D66C6" w:rsidRDefault="00F715C0" w:rsidP="00F7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6C6">
              <w:rPr>
                <w:rFonts w:ascii="Times New Roman" w:hAnsi="Times New Roman"/>
                <w:sz w:val="24"/>
                <w:szCs w:val="24"/>
              </w:rPr>
              <w:t xml:space="preserve"> - владеть методами </w:t>
            </w:r>
            <w:proofErr w:type="spellStart"/>
            <w:r w:rsidRPr="005D66C6">
              <w:rPr>
                <w:rFonts w:ascii="Times New Roman" w:hAnsi="Times New Roman"/>
                <w:sz w:val="24"/>
                <w:szCs w:val="24"/>
              </w:rPr>
              <w:t>калькулирования</w:t>
            </w:r>
            <w:proofErr w:type="spellEnd"/>
            <w:r w:rsidRPr="005D66C6">
              <w:rPr>
                <w:rFonts w:ascii="Times New Roman" w:hAnsi="Times New Roman"/>
                <w:sz w:val="24"/>
                <w:szCs w:val="24"/>
              </w:rPr>
              <w:t xml:space="preserve"> себестоимости продукции (работ, услуг); составлять отчетные калькуляции, производить расчеты заработной </w:t>
            </w:r>
            <w:r w:rsidRPr="005D66C6">
              <w:rPr>
                <w:rFonts w:ascii="Times New Roman" w:hAnsi="Times New Roman"/>
                <w:sz w:val="24"/>
                <w:szCs w:val="24"/>
              </w:rPr>
              <w:lastRenderedPageBreak/>
              <w:t>платы, пособий и иных выплат работникам экономического субъекта;</w:t>
            </w:r>
          </w:p>
          <w:p w:rsidR="00F715C0" w:rsidRPr="005D66C6" w:rsidRDefault="00F715C0" w:rsidP="00F7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6C6">
              <w:rPr>
                <w:rFonts w:ascii="Times New Roman" w:hAnsi="Times New Roman"/>
                <w:sz w:val="24"/>
                <w:szCs w:val="24"/>
              </w:rPr>
              <w:t xml:space="preserve"> - исчислять рублевый эквивалент выраженной в иностранной валюте стоимости активов и обязательств;</w:t>
            </w:r>
          </w:p>
          <w:p w:rsidR="00F715C0" w:rsidRPr="005D66C6" w:rsidRDefault="00F715C0" w:rsidP="00F7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6C6">
              <w:rPr>
                <w:rFonts w:ascii="Times New Roman" w:hAnsi="Times New Roman"/>
                <w:sz w:val="24"/>
                <w:szCs w:val="24"/>
              </w:rPr>
              <w:t>пользоваться компьютерными программами для ведения бухгалтерского учета, информационными и справочно-правовыми системами, оргтехникой</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подготавливать различные справки, готовить ответы на запросы, содержащие информацию, формируемую в системе бухгалтерского учета;</w:t>
            </w:r>
          </w:p>
          <w:p w:rsidR="00F715C0" w:rsidRPr="005D66C6" w:rsidRDefault="00F715C0" w:rsidP="00F71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D66C6">
              <w:rPr>
                <w:rFonts w:ascii="Times New Roman" w:hAnsi="Times New Roman"/>
                <w:sz w:val="24"/>
                <w:szCs w:val="24"/>
              </w:rPr>
              <w:t xml:space="preserve"> - определять (разрабатывать) способы ведения бухгалтерского учета и формировать учетную политику экономического субъекта;</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оценивать возможные последствия изменений в учетной политике экономического субъекта, в том числе их влияние на его дальнейшую деятельность;</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разрабатывать формы первичных учетных документов, регистров бухгалтерского учета, формы бухгалтерской (финансовой) отчетности и составлять график документооборота;</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распределять объем учетных работ между работниками (группами работников) бухгалтерской службы;</w:t>
            </w:r>
          </w:p>
          <w:p w:rsidR="00F715C0" w:rsidRPr="005D66C6" w:rsidRDefault="00F715C0" w:rsidP="00F715C0">
            <w:pPr>
              <w:tabs>
                <w:tab w:val="left" w:pos="175"/>
              </w:tabs>
              <w:spacing w:after="0" w:line="240" w:lineRule="auto"/>
              <w:contextualSpacing/>
              <w:jc w:val="both"/>
              <w:rPr>
                <w:rFonts w:ascii="Times New Roman" w:eastAsia="Times New Roman" w:hAnsi="Times New Roman"/>
                <w:bCs/>
                <w:sz w:val="24"/>
                <w:szCs w:val="24"/>
                <w:lang w:eastAsia="en-US"/>
              </w:rPr>
            </w:pPr>
            <w:r w:rsidRPr="005D66C6">
              <w:rPr>
                <w:rFonts w:ascii="Times New Roman" w:hAnsi="Times New Roman"/>
                <w:sz w:val="24"/>
                <w:szCs w:val="24"/>
              </w:rPr>
              <w:t>владеть методами проверки качества составления регистров бухгалтерского учета, бухгалтерской (финансовой) отчетности.</w:t>
            </w:r>
          </w:p>
        </w:tc>
      </w:tr>
      <w:tr w:rsidR="005D66C6" w:rsidRPr="005D66C6" w:rsidTr="007A6620">
        <w:tc>
          <w:tcPr>
            <w:tcW w:w="2127"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spacing w:after="0" w:line="240" w:lineRule="auto"/>
              <w:jc w:val="both"/>
              <w:rPr>
                <w:rFonts w:ascii="Times New Roman" w:eastAsia="Times New Roman" w:hAnsi="Times New Roman"/>
                <w:bCs/>
                <w:sz w:val="24"/>
                <w:szCs w:val="24"/>
                <w:lang w:eastAsia="en-US"/>
              </w:rPr>
            </w:pPr>
            <w:r w:rsidRPr="005D66C6">
              <w:rPr>
                <w:rFonts w:ascii="Times New Roman" w:hAnsi="Times New Roman"/>
                <w:bCs/>
                <w:sz w:val="24"/>
                <w:szCs w:val="24"/>
              </w:rPr>
              <w:lastRenderedPageBreak/>
              <w:t xml:space="preserve">  знать</w:t>
            </w:r>
          </w:p>
        </w:tc>
        <w:tc>
          <w:tcPr>
            <w:tcW w:w="8079"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eastAsia="Times New Roman" w:hAnsi="Times New Roman"/>
                <w:bCs/>
                <w:sz w:val="24"/>
                <w:szCs w:val="24"/>
                <w:lang w:eastAsia="en-US"/>
              </w:rPr>
            </w:pPr>
            <w:r w:rsidRPr="005D66C6">
              <w:rPr>
                <w:rFonts w:ascii="Times New Roman" w:hAnsi="Times New Roman"/>
                <w:bCs/>
                <w:sz w:val="24"/>
                <w:szCs w:val="24"/>
              </w:rPr>
              <w:t>общие требования к бухгалтерскому учету в части документирования всех хозяйственных действий и операций;</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понятие первичной бухгалтерской документации;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определение первичных бухгалтерских документов;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формы первичных бухгалтерских документов, содержащих обязательные реквизиты первичного учетного документа;</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принципы и признаки группировки первичных бухгалтерских документов;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 xml:space="preserve">порядок проведения таксировки и </w:t>
            </w:r>
            <w:proofErr w:type="spellStart"/>
            <w:r w:rsidRPr="005D66C6">
              <w:rPr>
                <w:rFonts w:ascii="Times New Roman" w:hAnsi="Times New Roman"/>
                <w:bCs/>
                <w:sz w:val="24"/>
                <w:szCs w:val="24"/>
              </w:rPr>
              <w:t>контировки</w:t>
            </w:r>
            <w:proofErr w:type="spellEnd"/>
            <w:r w:rsidRPr="005D66C6">
              <w:rPr>
                <w:rFonts w:ascii="Times New Roman" w:hAnsi="Times New Roman"/>
                <w:bCs/>
                <w:sz w:val="24"/>
                <w:szCs w:val="24"/>
              </w:rPr>
              <w:t xml:space="preserve"> первичных бухгалтерских документов;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порядок составления регистров бухгалтерского учета;</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правила и сроки хранения первичной бухгалтерской документации;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сущность плана счетов бухгалтерского учета финансово-хозяйственной деятельности организаций;</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теоретические вопросы разработки и применения плана счетов бухгалтерского учета в финансово-хозяйственной деятельности организации;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инструкцию по применению плана счетов бухгалтерского учета;</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принципы и цели разработки рабочего плана счетов бухгалтерского учета организации;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классификацию счетов бухгалтерского учета по экономическому содержанию, назначению и структуре;</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два подхода к проблеме оптимальной организации рабочего плана счетов - автономию финансового и управленческого учета и объединение финансового и управленческого учета;</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кассовых операций, денежных документов и переводов в пути;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денежных средств на расчетных и специальных счетах;</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особенности учета кассовых операций в иностранной валюте и операций по валютным счетам;</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порядок оформления денежных и кассовых документов, заполнения кассовой книги;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правила заполнения отчета кассира в бухгалтерию;</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понятие и классификацию основных средств;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оценку и переоценку основных средств;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lastRenderedPageBreak/>
              <w:t>учет поступления основных средств;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выбытия и аренды основных средств;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амортизации основных средств;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особенности учета арендованных и сданных в аренду основных средств;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понятие и классификацию нематериальных активов;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поступления и выбытия нематериальных активов;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амортизацию нематериальных активов;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долгосрочных инвестиций;</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финансовых вложений и ценных бумаг;</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материально-производственных запасов;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понятие, классификацию и оценку материально-производственных запасов;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документальное оформление поступления и расхода материально-производственных запасов;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материалов на складе и в бухгалтерии;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синтетический учет движения материалов;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транспортно-заготовительных расходов;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 xml:space="preserve">учет затрат на производство и </w:t>
            </w:r>
            <w:proofErr w:type="spellStart"/>
            <w:r w:rsidRPr="005D66C6">
              <w:rPr>
                <w:rFonts w:ascii="Times New Roman" w:hAnsi="Times New Roman"/>
                <w:bCs/>
                <w:sz w:val="24"/>
                <w:szCs w:val="24"/>
              </w:rPr>
              <w:t>калькулирование</w:t>
            </w:r>
            <w:proofErr w:type="spellEnd"/>
            <w:r w:rsidRPr="005D66C6">
              <w:rPr>
                <w:rFonts w:ascii="Times New Roman" w:hAnsi="Times New Roman"/>
                <w:bCs/>
                <w:sz w:val="24"/>
                <w:szCs w:val="24"/>
              </w:rPr>
              <w:t xml:space="preserve"> себестоимости;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систему учета производственных затрат и их классификацию;</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сводный учет затрат на производство, обслуживание производства и управление;</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особенности учета и распределения затрат вспомогательных производств;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потерь и непроизводственных расходов;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и оценку незавершенного производства;</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калькуляцию себестоимости продукции;</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характеристику готовой продукции, оценку и синтетический учет;</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технологию реализации готовой продукции (работ, услуг);</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выручки от реализации продукции (работ, услуг);</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расходов по реализации продукции, выполнению работ и оказанию услуг;</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дебиторской и кредиторской задолженности и формы расчетов;</w:t>
            </w:r>
          </w:p>
          <w:p w:rsidR="00F715C0" w:rsidRPr="005D66C6" w:rsidRDefault="00F715C0" w:rsidP="00FA05B2">
            <w:pPr>
              <w:numPr>
                <w:ilvl w:val="0"/>
                <w:numId w:val="19"/>
              </w:numPr>
              <w:tabs>
                <w:tab w:val="left" w:pos="175"/>
              </w:tabs>
              <w:spacing w:after="0" w:line="240" w:lineRule="auto"/>
              <w:ind w:left="0" w:firstLine="0"/>
              <w:contextualSpacing/>
              <w:jc w:val="both"/>
              <w:rPr>
                <w:rFonts w:ascii="Times New Roman" w:hAnsi="Times New Roman"/>
                <w:bCs/>
                <w:sz w:val="24"/>
                <w:szCs w:val="24"/>
              </w:rPr>
            </w:pPr>
            <w:r w:rsidRPr="005D66C6">
              <w:rPr>
                <w:rFonts w:ascii="Times New Roman" w:hAnsi="Times New Roman"/>
                <w:bCs/>
                <w:sz w:val="24"/>
                <w:szCs w:val="24"/>
              </w:rPr>
              <w:t>учет расчетов с работниками по прочим операциям и расчетов с подотчетными лицами;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практика применения законодательства российской федерации по вопросам оформления первичных учетных документов;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практика применения законодательства российской федерации по вопросам денежного измерения объектов бухгалтерского учета;</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методы </w:t>
            </w:r>
            <w:proofErr w:type="spellStart"/>
            <w:r w:rsidRPr="005D66C6">
              <w:rPr>
                <w:rFonts w:ascii="Times New Roman" w:hAnsi="Times New Roman"/>
                <w:sz w:val="24"/>
                <w:szCs w:val="24"/>
              </w:rPr>
              <w:t>калькулирования</w:t>
            </w:r>
            <w:proofErr w:type="spellEnd"/>
            <w:r w:rsidRPr="005D66C6">
              <w:rPr>
                <w:rFonts w:ascii="Times New Roman" w:hAnsi="Times New Roman"/>
                <w:sz w:val="24"/>
                <w:szCs w:val="24"/>
              </w:rPr>
              <w:t xml:space="preserve"> себестоимости продукции (работ, услуг);</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методы учета затрат продукции (работ, услуг);</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современные технологии автоматизированной обработки информации;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w:t>
            </w:r>
            <w:r w:rsidRPr="005D66C6">
              <w:rPr>
                <w:rFonts w:ascii="Times New Roman" w:hAnsi="Times New Roman"/>
                <w:sz w:val="24"/>
                <w:szCs w:val="24"/>
              </w:rPr>
              <w:lastRenderedPageBreak/>
              <w:t>документации (в части, касающейся выполнения трудовых действий);</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практика применения законодательства российской федерации по вопросам оформления первичных учетных документов;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практика применения законодательства российской федерации по вопросам денежного измерения объектов бухгалтерского учета;</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методы </w:t>
            </w:r>
            <w:proofErr w:type="spellStart"/>
            <w:r w:rsidRPr="005D66C6">
              <w:rPr>
                <w:rFonts w:ascii="Times New Roman" w:hAnsi="Times New Roman"/>
                <w:sz w:val="24"/>
                <w:szCs w:val="24"/>
              </w:rPr>
              <w:t>калькулирования</w:t>
            </w:r>
            <w:proofErr w:type="spellEnd"/>
            <w:r w:rsidRPr="005D66C6">
              <w:rPr>
                <w:rFonts w:ascii="Times New Roman" w:hAnsi="Times New Roman"/>
                <w:sz w:val="24"/>
                <w:szCs w:val="24"/>
              </w:rPr>
              <w:t xml:space="preserve"> себестоимости продукции (работ, услуг);</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методы учета затрат продукции (работ, услуг);</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современные технологии автоматизированной обработки информации;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практика применения законодательства российской федерации по вопросам оформления первичных учетных документов;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внутренние организационно-распорядительные документы экономического субъекта, регламентирующие порядок составления, хранения и передачу в архив первичных учетных документов;</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практика применения законодательства российской федерации по вопросам денежного измерения объектов бухгалтерского учета;</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методы </w:t>
            </w:r>
            <w:proofErr w:type="spellStart"/>
            <w:r w:rsidRPr="005D66C6">
              <w:rPr>
                <w:rFonts w:ascii="Times New Roman" w:hAnsi="Times New Roman"/>
                <w:sz w:val="24"/>
                <w:szCs w:val="24"/>
              </w:rPr>
              <w:t>калькулирования</w:t>
            </w:r>
            <w:proofErr w:type="spellEnd"/>
            <w:r w:rsidRPr="005D66C6">
              <w:rPr>
                <w:rFonts w:ascii="Times New Roman" w:hAnsi="Times New Roman"/>
                <w:sz w:val="24"/>
                <w:szCs w:val="24"/>
              </w:rPr>
              <w:t xml:space="preserve"> себестоимости продукции (работ, услуг);</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 xml:space="preserve"> - методы учета затрат продукции (работ, услуг);</w:t>
            </w:r>
          </w:p>
          <w:p w:rsidR="00F715C0" w:rsidRPr="005D66C6" w:rsidRDefault="00F715C0" w:rsidP="00F715C0">
            <w:pPr>
              <w:spacing w:after="0" w:line="240" w:lineRule="auto"/>
              <w:jc w:val="both"/>
              <w:rPr>
                <w:rFonts w:ascii="Times New Roman" w:hAnsi="Times New Roman"/>
                <w:sz w:val="24"/>
                <w:szCs w:val="24"/>
              </w:rPr>
            </w:pPr>
            <w:r w:rsidRPr="005D66C6">
              <w:rPr>
                <w:rFonts w:ascii="Times New Roman" w:hAnsi="Times New Roman"/>
                <w:sz w:val="24"/>
                <w:szCs w:val="24"/>
              </w:rPr>
              <w:t>современные технологии автоматизированной обработки информации;</w:t>
            </w:r>
          </w:p>
          <w:p w:rsidR="00F715C0" w:rsidRPr="005D66C6" w:rsidRDefault="00F715C0" w:rsidP="00F715C0">
            <w:pPr>
              <w:spacing w:after="0" w:line="240" w:lineRule="auto"/>
              <w:jc w:val="both"/>
              <w:rPr>
                <w:rFonts w:ascii="Times New Roman" w:eastAsia="Times New Roman" w:hAnsi="Times New Roman"/>
                <w:bCs/>
                <w:sz w:val="24"/>
                <w:szCs w:val="24"/>
                <w:lang w:eastAsia="en-US"/>
              </w:rPr>
            </w:pPr>
            <w:r w:rsidRPr="005D66C6">
              <w:rPr>
                <w:rFonts w:ascii="Times New Roman" w:hAnsi="Times New Roman"/>
                <w:sz w:val="24"/>
                <w:szCs w:val="24"/>
              </w:rPr>
              <w:t xml:space="preserve"> - передовой отечественный и зарубежный опыт в сфере организации и осуществления внутреннего контроля ведения бухгалтерского учета и составления бухгалтерской (финансовой) отчетности.</w:t>
            </w:r>
          </w:p>
        </w:tc>
      </w:tr>
    </w:tbl>
    <w:p w:rsidR="00F715C0" w:rsidRPr="005D66C6" w:rsidRDefault="00F715C0" w:rsidP="00F715C0">
      <w:pPr>
        <w:pStyle w:val="12"/>
        <w:spacing w:after="0" w:line="240" w:lineRule="auto"/>
        <w:ind w:left="0"/>
        <w:jc w:val="both"/>
        <w:rPr>
          <w:rFonts w:ascii="Times New Roman" w:hAnsi="Times New Roman"/>
          <w:sz w:val="28"/>
          <w:szCs w:val="28"/>
        </w:rPr>
      </w:pPr>
    </w:p>
    <w:p w:rsidR="00F715C0" w:rsidRPr="005D66C6" w:rsidRDefault="00F715C0" w:rsidP="00F715C0">
      <w:pPr>
        <w:pStyle w:val="12"/>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Результатом производственной практики является освоение  общих (ОК) компетенций:</w:t>
      </w:r>
    </w:p>
    <w:tbl>
      <w:tblPr>
        <w:tblpPr w:leftFromText="180" w:rightFromText="180" w:vertAnchor="text" w:horzAnchor="margin" w:tblpY="156"/>
        <w:tblW w:w="10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
        <w:gridCol w:w="9262"/>
      </w:tblGrid>
      <w:tr w:rsidR="005D66C6" w:rsidRPr="005D66C6" w:rsidTr="00F715C0">
        <w:trPr>
          <w:trHeight w:val="369"/>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Код</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Наименование общих компетенций</w:t>
            </w:r>
          </w:p>
        </w:tc>
      </w:tr>
      <w:tr w:rsidR="005D66C6" w:rsidRPr="005D66C6" w:rsidTr="00F715C0">
        <w:trPr>
          <w:trHeight w:val="328"/>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1.</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Выбирать способы решения задач профессиональной деятельности применительно к различным контекстам</w:t>
            </w:r>
          </w:p>
        </w:tc>
      </w:tr>
      <w:tr w:rsidR="005D66C6" w:rsidRPr="005D66C6" w:rsidTr="00F715C0">
        <w:trPr>
          <w:trHeight w:val="506"/>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2.</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F715C0">
        <w:trPr>
          <w:trHeight w:val="186"/>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3.</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Планировать и реализовывать собственное профессиональное и личностное развитие</w:t>
            </w:r>
          </w:p>
        </w:tc>
      </w:tr>
      <w:tr w:rsidR="005D66C6" w:rsidRPr="005D66C6" w:rsidTr="00F715C0">
        <w:trPr>
          <w:trHeight w:val="582"/>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4.</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Работать в коллективе и команде, эффективно взаимодействовать с коллегами, руководством, клиентами;</w:t>
            </w:r>
          </w:p>
        </w:tc>
      </w:tr>
      <w:tr w:rsidR="005D66C6" w:rsidRPr="005D66C6" w:rsidTr="00F715C0">
        <w:trPr>
          <w:trHeight w:val="581"/>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5.</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F715C0">
        <w:trPr>
          <w:trHeight w:val="553"/>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6.</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F715C0">
        <w:trPr>
          <w:trHeight w:val="612"/>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7.</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F715C0">
        <w:trPr>
          <w:trHeight w:val="863"/>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lastRenderedPageBreak/>
              <w:t>ОК 8.</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F715C0">
        <w:trPr>
          <w:trHeight w:val="208"/>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9.</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Использовать информационные технологии в профессиональной деятельности</w:t>
            </w:r>
          </w:p>
        </w:tc>
      </w:tr>
      <w:tr w:rsidR="005D66C6" w:rsidRPr="005D66C6" w:rsidTr="00F715C0">
        <w:trPr>
          <w:trHeight w:val="481"/>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10.</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Пользоваться профессиональной документацией на государственном и иностранном языках</w:t>
            </w:r>
          </w:p>
        </w:tc>
      </w:tr>
      <w:tr w:rsidR="005D66C6" w:rsidRPr="005D66C6" w:rsidTr="00F715C0">
        <w:trPr>
          <w:trHeight w:val="489"/>
        </w:trPr>
        <w:tc>
          <w:tcPr>
            <w:tcW w:w="1031"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center"/>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ОК 11.</w:t>
            </w:r>
          </w:p>
        </w:tc>
        <w:tc>
          <w:tcPr>
            <w:tcW w:w="9262" w:type="dxa"/>
            <w:tcBorders>
              <w:top w:val="single" w:sz="4" w:space="0" w:color="auto"/>
              <w:left w:val="single" w:sz="4" w:space="0" w:color="auto"/>
              <w:bottom w:val="single" w:sz="4" w:space="0" w:color="auto"/>
              <w:right w:val="single" w:sz="4" w:space="0" w:color="auto"/>
            </w:tcBorders>
            <w:hideMark/>
          </w:tcPr>
          <w:p w:rsidR="00F715C0" w:rsidRPr="005D66C6" w:rsidRDefault="00F715C0" w:rsidP="00F715C0">
            <w:pPr>
              <w:keepNext/>
              <w:spacing w:after="0" w:line="240" w:lineRule="auto"/>
              <w:jc w:val="both"/>
              <w:outlineLvl w:val="1"/>
              <w:rPr>
                <w:rFonts w:ascii="Times New Roman" w:eastAsia="Times New Roman" w:hAnsi="Times New Roman"/>
                <w:bCs/>
                <w:iCs/>
                <w:sz w:val="24"/>
                <w:szCs w:val="24"/>
                <w:lang w:eastAsia="en-US"/>
              </w:rPr>
            </w:pPr>
            <w:r w:rsidRPr="005D66C6">
              <w:rPr>
                <w:rFonts w:ascii="Times New Roman" w:hAnsi="Times New Roman"/>
                <w:bCs/>
                <w:iCs/>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F715C0" w:rsidRPr="005D66C6" w:rsidRDefault="00F715C0" w:rsidP="00F715C0">
      <w:pPr>
        <w:pStyle w:val="12"/>
        <w:spacing w:after="0" w:line="240" w:lineRule="auto"/>
        <w:ind w:left="0" w:firstLine="567"/>
        <w:jc w:val="both"/>
        <w:rPr>
          <w:rFonts w:ascii="Times New Roman" w:hAnsi="Times New Roman"/>
          <w:sz w:val="24"/>
          <w:szCs w:val="24"/>
        </w:rPr>
      </w:pPr>
    </w:p>
    <w:p w:rsidR="00F715C0" w:rsidRPr="005D66C6" w:rsidRDefault="00F715C0" w:rsidP="00F715C0">
      <w:pPr>
        <w:pStyle w:val="12"/>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профессиональных (ПК) компетенций:</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1046"/>
        <w:gridCol w:w="7523"/>
      </w:tblGrid>
      <w:tr w:rsidR="005D66C6" w:rsidRPr="005D66C6" w:rsidTr="007A6620">
        <w:tc>
          <w:tcPr>
            <w:tcW w:w="929" w:type="pct"/>
            <w:hideMark/>
          </w:tcPr>
          <w:p w:rsidR="00F715C0" w:rsidRPr="005D66C6" w:rsidRDefault="00F715C0" w:rsidP="00F715C0">
            <w:pPr>
              <w:widowControl w:val="0"/>
              <w:suppressAutoHyphens/>
              <w:spacing w:after="0" w:line="240" w:lineRule="auto"/>
              <w:jc w:val="center"/>
              <w:rPr>
                <w:rFonts w:ascii="Times New Roman" w:eastAsia="Times New Roman" w:hAnsi="Times New Roman"/>
                <w:sz w:val="24"/>
                <w:szCs w:val="24"/>
                <w:lang w:eastAsia="en-US"/>
              </w:rPr>
            </w:pPr>
            <w:r w:rsidRPr="005D66C6">
              <w:rPr>
                <w:rFonts w:ascii="Times New Roman" w:hAnsi="Times New Roman"/>
                <w:sz w:val="24"/>
                <w:szCs w:val="24"/>
              </w:rPr>
              <w:t xml:space="preserve">Вид </w:t>
            </w:r>
            <w:proofErr w:type="spellStart"/>
            <w:r w:rsidRPr="005D66C6">
              <w:rPr>
                <w:rFonts w:ascii="Times New Roman" w:hAnsi="Times New Roman"/>
                <w:sz w:val="24"/>
                <w:szCs w:val="24"/>
              </w:rPr>
              <w:t>профессио</w:t>
            </w:r>
            <w:proofErr w:type="spellEnd"/>
            <w:r w:rsidRPr="005D66C6">
              <w:rPr>
                <w:rFonts w:ascii="Times New Roman" w:hAnsi="Times New Roman"/>
                <w:sz w:val="24"/>
                <w:szCs w:val="24"/>
              </w:rPr>
              <w:t>-</w:t>
            </w:r>
          </w:p>
          <w:p w:rsidR="00F715C0" w:rsidRPr="005D66C6" w:rsidRDefault="00F715C0" w:rsidP="00F715C0">
            <w:pPr>
              <w:widowControl w:val="0"/>
              <w:suppressAutoHyphens/>
              <w:spacing w:after="0" w:line="240" w:lineRule="auto"/>
              <w:jc w:val="center"/>
              <w:rPr>
                <w:rFonts w:ascii="Times New Roman" w:eastAsia="Times New Roman" w:hAnsi="Times New Roman"/>
                <w:sz w:val="24"/>
                <w:szCs w:val="24"/>
                <w:lang w:eastAsia="en-US"/>
              </w:rPr>
            </w:pPr>
            <w:proofErr w:type="spellStart"/>
            <w:r w:rsidRPr="005D66C6">
              <w:rPr>
                <w:rFonts w:ascii="Times New Roman" w:hAnsi="Times New Roman"/>
                <w:sz w:val="24"/>
                <w:szCs w:val="24"/>
              </w:rPr>
              <w:t>нальной</w:t>
            </w:r>
            <w:proofErr w:type="spellEnd"/>
            <w:r w:rsidRPr="005D66C6">
              <w:rPr>
                <w:rFonts w:ascii="Times New Roman" w:hAnsi="Times New Roman"/>
                <w:sz w:val="24"/>
                <w:szCs w:val="24"/>
              </w:rPr>
              <w:t xml:space="preserve"> деятельности</w:t>
            </w:r>
          </w:p>
        </w:tc>
        <w:tc>
          <w:tcPr>
            <w:tcW w:w="497" w:type="pct"/>
          </w:tcPr>
          <w:p w:rsidR="00F715C0" w:rsidRPr="005D66C6" w:rsidRDefault="00F715C0" w:rsidP="00F715C0">
            <w:pPr>
              <w:widowControl w:val="0"/>
              <w:suppressAutoHyphens/>
              <w:spacing w:after="0" w:line="240" w:lineRule="auto"/>
              <w:jc w:val="center"/>
              <w:rPr>
                <w:rFonts w:ascii="Times New Roman" w:eastAsia="Times New Roman" w:hAnsi="Times New Roman"/>
                <w:sz w:val="24"/>
                <w:szCs w:val="24"/>
                <w:lang w:eastAsia="en-US"/>
              </w:rPr>
            </w:pPr>
          </w:p>
          <w:p w:rsidR="00F715C0" w:rsidRPr="005D66C6" w:rsidRDefault="00F715C0" w:rsidP="00F715C0">
            <w:pPr>
              <w:widowControl w:val="0"/>
              <w:suppressAutoHyphens/>
              <w:spacing w:after="0" w:line="240" w:lineRule="auto"/>
              <w:jc w:val="center"/>
              <w:rPr>
                <w:rFonts w:ascii="Times New Roman" w:eastAsia="Times New Roman" w:hAnsi="Times New Roman"/>
                <w:sz w:val="24"/>
                <w:szCs w:val="24"/>
                <w:lang w:eastAsia="en-US"/>
              </w:rPr>
            </w:pPr>
            <w:r w:rsidRPr="005D66C6">
              <w:rPr>
                <w:rFonts w:ascii="Times New Roman" w:hAnsi="Times New Roman"/>
                <w:sz w:val="24"/>
                <w:szCs w:val="24"/>
              </w:rPr>
              <w:t>Код</w:t>
            </w:r>
          </w:p>
        </w:tc>
        <w:tc>
          <w:tcPr>
            <w:tcW w:w="3573" w:type="pct"/>
          </w:tcPr>
          <w:p w:rsidR="00F715C0" w:rsidRPr="005D66C6" w:rsidRDefault="00F715C0" w:rsidP="00F715C0">
            <w:pPr>
              <w:spacing w:after="0" w:line="240" w:lineRule="auto"/>
              <w:jc w:val="center"/>
              <w:rPr>
                <w:rFonts w:ascii="Times New Roman" w:eastAsia="Times New Roman" w:hAnsi="Times New Roman"/>
                <w:sz w:val="24"/>
                <w:szCs w:val="24"/>
                <w:lang w:eastAsia="en-US"/>
              </w:rPr>
            </w:pPr>
          </w:p>
          <w:p w:rsidR="00F715C0" w:rsidRPr="005D66C6" w:rsidRDefault="00F715C0" w:rsidP="00F715C0">
            <w:pPr>
              <w:spacing w:after="0" w:line="240" w:lineRule="auto"/>
              <w:jc w:val="center"/>
              <w:rPr>
                <w:rFonts w:ascii="Times New Roman" w:eastAsia="Times New Roman" w:hAnsi="Times New Roman"/>
                <w:sz w:val="24"/>
                <w:szCs w:val="24"/>
                <w:lang w:eastAsia="en-US"/>
              </w:rPr>
            </w:pPr>
            <w:r w:rsidRPr="005D66C6">
              <w:rPr>
                <w:rFonts w:ascii="Times New Roman" w:hAnsi="Times New Roman"/>
                <w:sz w:val="24"/>
                <w:szCs w:val="24"/>
              </w:rPr>
              <w:t>Наименование результатов практики</w:t>
            </w:r>
          </w:p>
        </w:tc>
      </w:tr>
      <w:tr w:rsidR="005D66C6" w:rsidRPr="005D66C6" w:rsidTr="007A6620">
        <w:tc>
          <w:tcPr>
            <w:tcW w:w="929" w:type="pct"/>
            <w:vMerge w:val="restart"/>
            <w:hideMark/>
          </w:tcPr>
          <w:p w:rsidR="00F715C0" w:rsidRPr="005D66C6" w:rsidRDefault="00F715C0" w:rsidP="00F715C0">
            <w:pPr>
              <w:widowControl w:val="0"/>
              <w:suppressAutoHyphens/>
              <w:spacing w:after="0" w:line="240" w:lineRule="auto"/>
              <w:jc w:val="center"/>
              <w:rPr>
                <w:rFonts w:ascii="Times New Roman" w:eastAsia="Times New Roman" w:hAnsi="Times New Roman"/>
                <w:sz w:val="24"/>
                <w:szCs w:val="24"/>
                <w:lang w:eastAsia="en-US"/>
              </w:rPr>
            </w:pPr>
            <w:r w:rsidRPr="005D66C6">
              <w:rPr>
                <w:rFonts w:ascii="Times New Roman" w:hAnsi="Times New Roman"/>
                <w:b/>
                <w:sz w:val="24"/>
                <w:szCs w:val="24"/>
              </w:rPr>
              <w:t>ПМ.01</w:t>
            </w:r>
            <w:r w:rsidRPr="005D66C6">
              <w:rPr>
                <w:rFonts w:ascii="Times New Roman" w:hAnsi="Times New Roman"/>
                <w:sz w:val="24"/>
                <w:szCs w:val="24"/>
              </w:rPr>
              <w:t xml:space="preserve"> </w:t>
            </w:r>
            <w:proofErr w:type="spellStart"/>
            <w:r w:rsidRPr="005D66C6">
              <w:rPr>
                <w:rFonts w:ascii="Times New Roman" w:hAnsi="Times New Roman"/>
                <w:sz w:val="24"/>
                <w:szCs w:val="24"/>
              </w:rPr>
              <w:t>Документи-рование</w:t>
            </w:r>
            <w:proofErr w:type="spellEnd"/>
            <w:r w:rsidRPr="005D66C6">
              <w:rPr>
                <w:rFonts w:ascii="Times New Roman" w:hAnsi="Times New Roman"/>
                <w:sz w:val="24"/>
                <w:szCs w:val="24"/>
              </w:rPr>
              <w:t xml:space="preserve"> хо-</w:t>
            </w:r>
            <w:proofErr w:type="spellStart"/>
            <w:r w:rsidRPr="005D66C6">
              <w:rPr>
                <w:rFonts w:ascii="Times New Roman" w:hAnsi="Times New Roman"/>
                <w:sz w:val="24"/>
                <w:szCs w:val="24"/>
              </w:rPr>
              <w:t>зяйственных</w:t>
            </w:r>
            <w:proofErr w:type="spellEnd"/>
            <w:r w:rsidRPr="005D66C6">
              <w:rPr>
                <w:rFonts w:ascii="Times New Roman" w:hAnsi="Times New Roman"/>
                <w:sz w:val="24"/>
                <w:szCs w:val="24"/>
              </w:rPr>
              <w:t xml:space="preserve"> операций и ведение бух-</w:t>
            </w:r>
            <w:proofErr w:type="spellStart"/>
            <w:r w:rsidRPr="005D66C6">
              <w:rPr>
                <w:rFonts w:ascii="Times New Roman" w:hAnsi="Times New Roman"/>
                <w:sz w:val="24"/>
                <w:szCs w:val="24"/>
              </w:rPr>
              <w:t>галтерского</w:t>
            </w:r>
            <w:proofErr w:type="spellEnd"/>
            <w:r w:rsidRPr="005D66C6">
              <w:rPr>
                <w:rFonts w:ascii="Times New Roman" w:hAnsi="Times New Roman"/>
                <w:sz w:val="24"/>
                <w:szCs w:val="24"/>
              </w:rPr>
              <w:t xml:space="preserve"> учета </w:t>
            </w:r>
          </w:p>
          <w:p w:rsidR="00F715C0" w:rsidRPr="005D66C6" w:rsidRDefault="00F715C0" w:rsidP="00F715C0">
            <w:pPr>
              <w:widowControl w:val="0"/>
              <w:suppressAutoHyphens/>
              <w:spacing w:after="0" w:line="240" w:lineRule="auto"/>
              <w:jc w:val="center"/>
              <w:rPr>
                <w:rFonts w:ascii="Times New Roman" w:eastAsia="Times New Roman" w:hAnsi="Times New Roman"/>
                <w:b/>
                <w:sz w:val="24"/>
                <w:szCs w:val="24"/>
                <w:lang w:eastAsia="en-US"/>
              </w:rPr>
            </w:pPr>
            <w:r w:rsidRPr="005D66C6">
              <w:rPr>
                <w:rFonts w:ascii="Times New Roman" w:hAnsi="Times New Roman"/>
                <w:sz w:val="24"/>
                <w:szCs w:val="24"/>
              </w:rPr>
              <w:t>имущества организации</w:t>
            </w:r>
          </w:p>
        </w:tc>
        <w:tc>
          <w:tcPr>
            <w:tcW w:w="497" w:type="pct"/>
            <w:hideMark/>
          </w:tcPr>
          <w:p w:rsidR="00F715C0" w:rsidRPr="005D66C6" w:rsidRDefault="00F715C0" w:rsidP="00F715C0">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ПК 1.1</w:t>
            </w:r>
          </w:p>
        </w:tc>
        <w:tc>
          <w:tcPr>
            <w:tcW w:w="3573" w:type="pct"/>
            <w:hideMark/>
          </w:tcPr>
          <w:p w:rsidR="00F715C0" w:rsidRPr="005D66C6" w:rsidRDefault="00F715C0" w:rsidP="00F715C0">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5D66C6">
              <w:rPr>
                <w:rFonts w:ascii="Times New Roman" w:hAnsi="Times New Roman"/>
                <w:sz w:val="24"/>
                <w:szCs w:val="24"/>
              </w:rPr>
              <w:t>Обрабатывать первичные бухгалтерские документы.</w:t>
            </w:r>
          </w:p>
        </w:tc>
      </w:tr>
      <w:tr w:rsidR="005D66C6" w:rsidRPr="005D66C6" w:rsidTr="007A6620">
        <w:tc>
          <w:tcPr>
            <w:tcW w:w="0" w:type="auto"/>
            <w:vMerge/>
            <w:vAlign w:val="center"/>
            <w:hideMark/>
          </w:tcPr>
          <w:p w:rsidR="00F715C0" w:rsidRPr="005D66C6" w:rsidRDefault="00F715C0" w:rsidP="00F715C0">
            <w:pPr>
              <w:spacing w:after="0" w:line="240" w:lineRule="auto"/>
              <w:rPr>
                <w:rFonts w:ascii="Times New Roman" w:eastAsia="Times New Roman" w:hAnsi="Times New Roman"/>
                <w:b/>
                <w:sz w:val="24"/>
                <w:szCs w:val="24"/>
                <w:lang w:eastAsia="en-US"/>
              </w:rPr>
            </w:pPr>
          </w:p>
        </w:tc>
        <w:tc>
          <w:tcPr>
            <w:tcW w:w="497" w:type="pct"/>
            <w:hideMark/>
          </w:tcPr>
          <w:p w:rsidR="00F715C0" w:rsidRPr="005D66C6" w:rsidRDefault="00F715C0" w:rsidP="00F715C0">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ПК 1.2</w:t>
            </w:r>
          </w:p>
        </w:tc>
        <w:tc>
          <w:tcPr>
            <w:tcW w:w="3573" w:type="pct"/>
            <w:hideMark/>
          </w:tcPr>
          <w:p w:rsidR="00F715C0" w:rsidRPr="005D66C6" w:rsidRDefault="00F715C0" w:rsidP="00F715C0">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5D66C6">
              <w:rPr>
                <w:rFonts w:ascii="Times New Roman" w:hAnsi="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5D66C6" w:rsidRPr="005D66C6" w:rsidTr="007A6620">
        <w:tc>
          <w:tcPr>
            <w:tcW w:w="0" w:type="auto"/>
            <w:vMerge/>
            <w:vAlign w:val="center"/>
            <w:hideMark/>
          </w:tcPr>
          <w:p w:rsidR="00F715C0" w:rsidRPr="005D66C6" w:rsidRDefault="00F715C0" w:rsidP="00F715C0">
            <w:pPr>
              <w:spacing w:after="0" w:line="240" w:lineRule="auto"/>
              <w:rPr>
                <w:rFonts w:ascii="Times New Roman" w:eastAsia="Times New Roman" w:hAnsi="Times New Roman"/>
                <w:b/>
                <w:sz w:val="24"/>
                <w:szCs w:val="24"/>
                <w:lang w:eastAsia="en-US"/>
              </w:rPr>
            </w:pPr>
          </w:p>
        </w:tc>
        <w:tc>
          <w:tcPr>
            <w:tcW w:w="497" w:type="pct"/>
            <w:hideMark/>
          </w:tcPr>
          <w:p w:rsidR="00F715C0" w:rsidRPr="005D66C6" w:rsidRDefault="00F715C0" w:rsidP="00F715C0">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ПК 1.3</w:t>
            </w:r>
          </w:p>
        </w:tc>
        <w:tc>
          <w:tcPr>
            <w:tcW w:w="3573" w:type="pct"/>
            <w:hideMark/>
          </w:tcPr>
          <w:p w:rsidR="00F715C0" w:rsidRPr="005D66C6" w:rsidRDefault="00F715C0" w:rsidP="00F715C0">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Проводить учет денежных средств, оформлять денежные и кассовые документы.</w:t>
            </w:r>
          </w:p>
        </w:tc>
      </w:tr>
      <w:tr w:rsidR="00F715C0" w:rsidRPr="005D66C6" w:rsidTr="007A6620">
        <w:tc>
          <w:tcPr>
            <w:tcW w:w="0" w:type="auto"/>
            <w:vMerge/>
            <w:vAlign w:val="center"/>
            <w:hideMark/>
          </w:tcPr>
          <w:p w:rsidR="00F715C0" w:rsidRPr="005D66C6" w:rsidRDefault="00F715C0" w:rsidP="00F715C0">
            <w:pPr>
              <w:spacing w:after="0" w:line="240" w:lineRule="auto"/>
              <w:rPr>
                <w:rFonts w:ascii="Times New Roman" w:eastAsia="Times New Roman" w:hAnsi="Times New Roman"/>
                <w:b/>
                <w:sz w:val="24"/>
                <w:szCs w:val="24"/>
                <w:lang w:eastAsia="en-US"/>
              </w:rPr>
            </w:pPr>
          </w:p>
        </w:tc>
        <w:tc>
          <w:tcPr>
            <w:tcW w:w="497" w:type="pct"/>
            <w:hideMark/>
          </w:tcPr>
          <w:p w:rsidR="00F715C0" w:rsidRPr="005D66C6" w:rsidRDefault="00F715C0" w:rsidP="00F715C0">
            <w:pPr>
              <w:widowControl w:val="0"/>
              <w:suppressAutoHyphens/>
              <w:spacing w:after="0" w:line="240" w:lineRule="auto"/>
              <w:jc w:val="both"/>
              <w:rPr>
                <w:rFonts w:ascii="Times New Roman" w:eastAsia="Times New Roman" w:hAnsi="Times New Roman"/>
                <w:sz w:val="24"/>
                <w:szCs w:val="24"/>
                <w:lang w:eastAsia="en-US"/>
              </w:rPr>
            </w:pPr>
            <w:r w:rsidRPr="005D66C6">
              <w:rPr>
                <w:rFonts w:ascii="Times New Roman" w:hAnsi="Times New Roman"/>
                <w:sz w:val="24"/>
                <w:szCs w:val="24"/>
              </w:rPr>
              <w:t>ПК 1.4</w:t>
            </w:r>
          </w:p>
        </w:tc>
        <w:tc>
          <w:tcPr>
            <w:tcW w:w="3573" w:type="pct"/>
            <w:hideMark/>
          </w:tcPr>
          <w:p w:rsidR="00F715C0" w:rsidRPr="005D66C6" w:rsidRDefault="00F715C0" w:rsidP="00F715C0">
            <w:pPr>
              <w:autoSpaceDE w:val="0"/>
              <w:autoSpaceDN w:val="0"/>
              <w:adjustRightInd w:val="0"/>
              <w:spacing w:after="0" w:line="240" w:lineRule="auto"/>
              <w:jc w:val="both"/>
              <w:outlineLvl w:val="1"/>
              <w:rPr>
                <w:rFonts w:ascii="Times New Roman" w:eastAsia="Times New Roman" w:hAnsi="Times New Roman"/>
                <w:sz w:val="24"/>
                <w:szCs w:val="24"/>
                <w:lang w:eastAsia="en-US"/>
              </w:rPr>
            </w:pPr>
            <w:r w:rsidRPr="005D66C6">
              <w:rPr>
                <w:rFonts w:ascii="Times New Roman" w:hAnsi="Times New Roman"/>
                <w:sz w:val="24"/>
                <w:szCs w:val="24"/>
              </w:rPr>
              <w:t>Формировать бухгалтерские проводки по учету имущества организации на основе рабочего плана счетов бухгалтерского учета.</w:t>
            </w:r>
          </w:p>
        </w:tc>
      </w:tr>
    </w:tbl>
    <w:p w:rsidR="00F715C0" w:rsidRPr="005D66C6" w:rsidRDefault="00F715C0" w:rsidP="00F715C0">
      <w:pPr>
        <w:spacing w:after="0" w:line="240" w:lineRule="auto"/>
        <w:jc w:val="center"/>
        <w:rPr>
          <w:rFonts w:ascii="Calibri" w:eastAsia="Times New Roman" w:hAnsi="Calibri"/>
          <w:lang w:eastAsia="en-US"/>
        </w:rPr>
      </w:pPr>
    </w:p>
    <w:p w:rsidR="00F715C0" w:rsidRPr="005D66C6" w:rsidRDefault="00F715C0" w:rsidP="00F715C0">
      <w:pPr>
        <w:spacing w:after="0" w:line="240" w:lineRule="auto"/>
        <w:ind w:firstLine="567"/>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B76343" w:rsidRPr="005D66C6" w:rsidRDefault="00B76343" w:rsidP="00FA05B2">
      <w:pPr>
        <w:pStyle w:val="afc"/>
        <w:numPr>
          <w:ilvl w:val="0"/>
          <w:numId w:val="81"/>
        </w:numPr>
        <w:spacing w:after="0" w:line="240" w:lineRule="auto"/>
        <w:jc w:val="both"/>
        <w:rPr>
          <w:rFonts w:ascii="Times New Roman" w:hAnsi="Times New Roman"/>
          <w:sz w:val="28"/>
          <w:szCs w:val="28"/>
        </w:rPr>
      </w:pPr>
      <w:r w:rsidRPr="005D66C6">
        <w:rPr>
          <w:rFonts w:ascii="Times New Roman" w:hAnsi="Times New Roman"/>
          <w:sz w:val="28"/>
          <w:szCs w:val="28"/>
        </w:rPr>
        <w:t xml:space="preserve">Ознакомление с предприятием (организацией) и состоянием бухгалтерского учета </w:t>
      </w:r>
    </w:p>
    <w:p w:rsidR="00B76343" w:rsidRPr="005D66C6" w:rsidRDefault="00B76343" w:rsidP="00FA05B2">
      <w:pPr>
        <w:pStyle w:val="afc"/>
        <w:numPr>
          <w:ilvl w:val="0"/>
          <w:numId w:val="81"/>
        </w:numPr>
        <w:spacing w:after="0" w:line="240" w:lineRule="auto"/>
        <w:jc w:val="both"/>
        <w:rPr>
          <w:rFonts w:ascii="Times New Roman" w:hAnsi="Times New Roman"/>
          <w:sz w:val="28"/>
          <w:szCs w:val="28"/>
        </w:rPr>
      </w:pPr>
      <w:r w:rsidRPr="005D66C6">
        <w:rPr>
          <w:rFonts w:ascii="Times New Roman" w:hAnsi="Times New Roman"/>
          <w:sz w:val="28"/>
          <w:szCs w:val="28"/>
        </w:rPr>
        <w:t>Выполнение работ в должности кассира</w:t>
      </w:r>
    </w:p>
    <w:p w:rsidR="00B76343" w:rsidRPr="005D66C6" w:rsidRDefault="00B76343" w:rsidP="00FA05B2">
      <w:pPr>
        <w:pStyle w:val="afc"/>
        <w:numPr>
          <w:ilvl w:val="0"/>
          <w:numId w:val="81"/>
        </w:numPr>
        <w:spacing w:after="0" w:line="240" w:lineRule="auto"/>
        <w:jc w:val="both"/>
        <w:rPr>
          <w:rFonts w:ascii="Times New Roman" w:hAnsi="Times New Roman"/>
          <w:sz w:val="28"/>
          <w:szCs w:val="28"/>
        </w:rPr>
      </w:pPr>
      <w:r w:rsidRPr="005D66C6">
        <w:rPr>
          <w:rFonts w:ascii="Times New Roman" w:hAnsi="Times New Roman"/>
          <w:sz w:val="28"/>
          <w:szCs w:val="28"/>
        </w:rPr>
        <w:t>Выполнение работ в должности бухгалтера материального стола</w:t>
      </w:r>
    </w:p>
    <w:p w:rsidR="00B76343" w:rsidRPr="005D66C6" w:rsidRDefault="00B76343" w:rsidP="00FA05B2">
      <w:pPr>
        <w:pStyle w:val="afc"/>
        <w:numPr>
          <w:ilvl w:val="0"/>
          <w:numId w:val="81"/>
        </w:numPr>
        <w:spacing w:after="0" w:line="240" w:lineRule="auto"/>
        <w:jc w:val="both"/>
        <w:rPr>
          <w:rFonts w:ascii="Times New Roman" w:hAnsi="Times New Roman"/>
          <w:sz w:val="28"/>
          <w:szCs w:val="28"/>
        </w:rPr>
      </w:pPr>
      <w:r w:rsidRPr="005D66C6">
        <w:rPr>
          <w:rFonts w:ascii="Times New Roman" w:hAnsi="Times New Roman"/>
          <w:sz w:val="28"/>
          <w:szCs w:val="28"/>
        </w:rPr>
        <w:t>Выполнение работ в должности учетчика растениеводческой бригады</w:t>
      </w:r>
    </w:p>
    <w:p w:rsidR="00B76343" w:rsidRPr="005D66C6" w:rsidRDefault="00B76343" w:rsidP="00FA05B2">
      <w:pPr>
        <w:pStyle w:val="afc"/>
        <w:numPr>
          <w:ilvl w:val="0"/>
          <w:numId w:val="81"/>
        </w:numPr>
        <w:spacing w:after="0" w:line="240" w:lineRule="auto"/>
        <w:jc w:val="both"/>
        <w:rPr>
          <w:rFonts w:ascii="Times New Roman" w:hAnsi="Times New Roman"/>
          <w:sz w:val="28"/>
          <w:szCs w:val="28"/>
        </w:rPr>
      </w:pPr>
      <w:r w:rsidRPr="005D66C6">
        <w:rPr>
          <w:rFonts w:ascii="Times New Roman" w:hAnsi="Times New Roman"/>
          <w:sz w:val="28"/>
          <w:szCs w:val="28"/>
        </w:rPr>
        <w:t>Выполнение работ в должности учетчика животноводческой фермы</w:t>
      </w:r>
    </w:p>
    <w:p w:rsidR="00F715C0" w:rsidRPr="005D66C6" w:rsidRDefault="00B76343" w:rsidP="00FA05B2">
      <w:pPr>
        <w:pStyle w:val="afc"/>
        <w:numPr>
          <w:ilvl w:val="0"/>
          <w:numId w:val="81"/>
        </w:numPr>
        <w:spacing w:after="0" w:line="240" w:lineRule="auto"/>
        <w:jc w:val="both"/>
        <w:rPr>
          <w:rFonts w:ascii="Times New Roman" w:hAnsi="Times New Roman"/>
          <w:sz w:val="28"/>
          <w:szCs w:val="28"/>
        </w:rPr>
      </w:pPr>
      <w:r w:rsidRPr="005D66C6">
        <w:rPr>
          <w:rFonts w:ascii="Times New Roman" w:hAnsi="Times New Roman"/>
          <w:sz w:val="28"/>
          <w:szCs w:val="28"/>
        </w:rPr>
        <w:t>Выполнение работ в должности бухгалтера расчетного стола</w:t>
      </w:r>
    </w:p>
    <w:p w:rsidR="00F715C0" w:rsidRPr="005D66C6" w:rsidRDefault="00F715C0" w:rsidP="00F715C0">
      <w:pPr>
        <w:pStyle w:val="12"/>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Количество часов на производственную практику:</w:t>
      </w:r>
    </w:p>
    <w:p w:rsidR="00F715C0" w:rsidRPr="005D66C6" w:rsidRDefault="00F715C0" w:rsidP="00F715C0">
      <w:pPr>
        <w:pStyle w:val="12"/>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Всего   1   неделя,  36   часов, 4семестр.</w:t>
      </w:r>
    </w:p>
    <w:p w:rsidR="000A7C00" w:rsidRPr="005D66C6" w:rsidRDefault="000A7C00" w:rsidP="009D64D6">
      <w:pPr>
        <w:spacing w:after="0" w:line="240" w:lineRule="auto"/>
        <w:jc w:val="both"/>
        <w:rPr>
          <w:rFonts w:ascii="Times New Roman" w:hAnsi="Times New Roman" w:cs="Times New Roman"/>
          <w:bCs/>
          <w:sz w:val="28"/>
          <w:szCs w:val="28"/>
        </w:rPr>
      </w:pPr>
    </w:p>
    <w:p w:rsidR="00D27645" w:rsidRPr="005D66C6" w:rsidRDefault="00D27645" w:rsidP="00D27645">
      <w:pPr>
        <w:jc w:val="center"/>
        <w:rPr>
          <w:rFonts w:ascii="Times New Roman" w:eastAsia="Times New Roman" w:hAnsi="Times New Roman" w:cs="Times New Roman"/>
          <w:b/>
          <w:i/>
          <w:sz w:val="28"/>
          <w:szCs w:val="28"/>
        </w:rPr>
      </w:pPr>
      <w:r w:rsidRPr="005D66C6">
        <w:rPr>
          <w:rFonts w:ascii="Times New Roman" w:eastAsia="Times New Roman" w:hAnsi="Times New Roman" w:cs="Times New Roman"/>
          <w:b/>
          <w:sz w:val="28"/>
          <w:szCs w:val="28"/>
        </w:rPr>
        <w:t>ПМ 02. Ведение бухгалтерского учета источников формирования активов, выполнение работ по инвентаризации активов и финансовых обязательств организации</w:t>
      </w:r>
    </w:p>
    <w:p w:rsidR="006C5C1A" w:rsidRPr="005D66C6" w:rsidRDefault="006C5C1A" w:rsidP="006C5C1A">
      <w:pPr>
        <w:suppressAutoHyphens/>
        <w:spacing w:after="0" w:line="240" w:lineRule="auto"/>
        <w:contextualSpacing/>
        <w:jc w:val="both"/>
        <w:rPr>
          <w:rFonts w:ascii="Times New Roman" w:hAnsi="Times New Roman" w:cs="Times New Roman"/>
          <w:b/>
          <w:sz w:val="28"/>
          <w:szCs w:val="28"/>
        </w:rPr>
      </w:pPr>
      <w:r w:rsidRPr="005D66C6">
        <w:rPr>
          <w:rFonts w:ascii="Times New Roman" w:hAnsi="Times New Roman" w:cs="Times New Roman"/>
          <w:b/>
          <w:sz w:val="28"/>
          <w:szCs w:val="28"/>
        </w:rPr>
        <w:t xml:space="preserve">1.1. Цель и планируемые результаты освоения профессионального модуля </w:t>
      </w:r>
    </w:p>
    <w:p w:rsidR="006C5C1A" w:rsidRPr="005D66C6" w:rsidRDefault="006C5C1A" w:rsidP="006C5C1A">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 результате изучения профессионального модуля обучающийся должен освоить основной вид деятельности бухгалтер и соответствующие ему общие компетенции и профессиональные компетенции:</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1.1.1. Перечень общих компетенций:</w:t>
      </w:r>
    </w:p>
    <w:tbl>
      <w:tblPr>
        <w:tblpPr w:leftFromText="180" w:rightFromText="180" w:vertAnchor="text" w:horzAnchor="margin" w:tblpY="35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802"/>
      </w:tblGrid>
      <w:tr w:rsidR="005D66C6" w:rsidRPr="005D66C6" w:rsidTr="002F018F">
        <w:tc>
          <w:tcPr>
            <w:tcW w:w="1229" w:type="dxa"/>
          </w:tcPr>
          <w:p w:rsidR="006C5C1A" w:rsidRPr="005D66C6" w:rsidRDefault="006C5C1A" w:rsidP="006C5C1A">
            <w:pPr>
              <w:spacing w:after="0" w:line="240" w:lineRule="auto"/>
              <w:contextualSpacing/>
              <w:rPr>
                <w:rFonts w:ascii="Times New Roman" w:hAnsi="Times New Roman" w:cs="Times New Roman"/>
                <w:b/>
                <w:sz w:val="24"/>
                <w:szCs w:val="28"/>
              </w:rPr>
            </w:pPr>
            <w:r w:rsidRPr="005D66C6">
              <w:rPr>
                <w:rFonts w:ascii="Times New Roman" w:hAnsi="Times New Roman" w:cs="Times New Roman"/>
                <w:b/>
                <w:sz w:val="24"/>
                <w:szCs w:val="28"/>
              </w:rPr>
              <w:t>Код</w:t>
            </w:r>
          </w:p>
        </w:tc>
        <w:tc>
          <w:tcPr>
            <w:tcW w:w="8802" w:type="dxa"/>
          </w:tcPr>
          <w:p w:rsidR="006C5C1A" w:rsidRPr="005D66C6" w:rsidRDefault="006C5C1A" w:rsidP="006C5C1A">
            <w:pPr>
              <w:spacing w:after="0" w:line="240" w:lineRule="auto"/>
              <w:contextualSpacing/>
              <w:rPr>
                <w:rFonts w:ascii="Times New Roman" w:hAnsi="Times New Roman" w:cs="Times New Roman"/>
                <w:b/>
                <w:sz w:val="24"/>
                <w:szCs w:val="28"/>
              </w:rPr>
            </w:pPr>
            <w:r w:rsidRPr="005D66C6">
              <w:rPr>
                <w:rFonts w:ascii="Times New Roman" w:hAnsi="Times New Roman" w:cs="Times New Roman"/>
                <w:b/>
                <w:sz w:val="24"/>
                <w:szCs w:val="28"/>
              </w:rPr>
              <w:t>Наименование общих компетенций</w:t>
            </w:r>
          </w:p>
        </w:tc>
      </w:tr>
      <w:tr w:rsidR="005D66C6" w:rsidRPr="005D66C6" w:rsidTr="002F018F">
        <w:trPr>
          <w:trHeight w:val="3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Выбирать способы решения задач профессиональной деятельности применительно к различным контекстам</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2.</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3.</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Планировать и реализовывать собственное профессиональное и личностное развитие</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ОК 4.</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5.</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6.</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7.</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Содействовать сохранению окружающей среды, ресурсосбережению, эффективно действовать в чрезвычайных ситуациях</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8.</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9.</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10.</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Пользоваться профессиональной документацией на государственном и иностранном языках</w:t>
            </w:r>
          </w:p>
        </w:tc>
      </w:tr>
      <w:tr w:rsidR="005D66C6" w:rsidRPr="005D66C6" w:rsidTr="002F018F">
        <w:trPr>
          <w:trHeight w:val="27"/>
        </w:trPr>
        <w:tc>
          <w:tcPr>
            <w:tcW w:w="1229"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11.</w:t>
            </w:r>
          </w:p>
        </w:tc>
        <w:tc>
          <w:tcPr>
            <w:tcW w:w="8802" w:type="dxa"/>
          </w:tcPr>
          <w:p w:rsidR="006C5C1A" w:rsidRPr="005D66C6" w:rsidRDefault="006C5C1A" w:rsidP="006C5C1A">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Использовать знания по финансовой грамотности, планировать предпринимательскую деятельность в профессиональной сфере</w:t>
            </w:r>
          </w:p>
        </w:tc>
      </w:tr>
    </w:tbl>
    <w:p w:rsidR="006C5C1A" w:rsidRPr="005D66C6" w:rsidRDefault="006C5C1A" w:rsidP="006C5C1A">
      <w:pPr>
        <w:spacing w:after="0" w:line="240" w:lineRule="auto"/>
        <w:contextualSpacing/>
        <w:jc w:val="both"/>
        <w:rPr>
          <w:rStyle w:val="aff8"/>
          <w:rFonts w:ascii="Times New Roman" w:eastAsiaTheme="majorEastAsia" w:hAnsi="Times New Roman"/>
          <w:bCs/>
          <w:i w:val="0"/>
          <w:sz w:val="28"/>
          <w:szCs w:val="28"/>
        </w:rPr>
      </w:pPr>
      <w:r w:rsidRPr="005D66C6">
        <w:rPr>
          <w:rFonts w:ascii="Times New Roman" w:hAnsi="Times New Roman" w:cs="Times New Roman"/>
          <w:sz w:val="28"/>
          <w:szCs w:val="28"/>
        </w:rPr>
        <w:t xml:space="preserve"> </w:t>
      </w:r>
    </w:p>
    <w:p w:rsidR="006C5C1A" w:rsidRPr="005D66C6" w:rsidRDefault="006C5C1A" w:rsidP="006C5C1A">
      <w:pPr>
        <w:pStyle w:val="2"/>
        <w:spacing w:before="0" w:after="0"/>
        <w:contextualSpacing/>
        <w:jc w:val="both"/>
        <w:rPr>
          <w:rStyle w:val="aff8"/>
          <w:rFonts w:ascii="Times New Roman" w:hAnsi="Times New Roman"/>
          <w:b w:val="0"/>
          <w:i/>
        </w:rPr>
      </w:pPr>
      <w:r w:rsidRPr="005D66C6">
        <w:rPr>
          <w:rStyle w:val="aff8"/>
          <w:rFonts w:ascii="Times New Roman" w:hAnsi="Times New Roman"/>
          <w:b w:val="0"/>
          <w:i/>
        </w:rPr>
        <w:t xml:space="preserve">1.1.2. Перечень профессиональных компетенций </w:t>
      </w:r>
    </w:p>
    <w:p w:rsidR="006C5C1A" w:rsidRPr="005D66C6" w:rsidRDefault="006C5C1A" w:rsidP="006C5C1A">
      <w:pPr>
        <w:spacing w:after="0" w:line="240" w:lineRule="auto"/>
        <w:contextualSpacing/>
        <w:rPr>
          <w:rFonts w:ascii="Times New Roman" w:hAnsi="Times New Roman" w:cs="Times New Roman"/>
          <w:sz w:val="28"/>
          <w:szCs w:val="28"/>
        </w:rPr>
      </w:pPr>
    </w:p>
    <w:tbl>
      <w:tblPr>
        <w:tblStyle w:val="aff7"/>
        <w:tblW w:w="9889" w:type="dxa"/>
        <w:tblLook w:val="04A0" w:firstRow="1" w:lastRow="0" w:firstColumn="1" w:lastColumn="0" w:noHBand="0" w:noVBand="1"/>
      </w:tblPr>
      <w:tblGrid>
        <w:gridCol w:w="1204"/>
        <w:gridCol w:w="8685"/>
      </w:tblGrid>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Код</w:t>
            </w:r>
          </w:p>
        </w:tc>
        <w:tc>
          <w:tcPr>
            <w:tcW w:w="8685" w:type="dxa"/>
          </w:tcPr>
          <w:p w:rsidR="006C5C1A" w:rsidRPr="005D66C6" w:rsidRDefault="006C5C1A" w:rsidP="006C5C1A">
            <w:pPr>
              <w:contextualSpacing/>
              <w:rPr>
                <w:sz w:val="24"/>
                <w:szCs w:val="28"/>
              </w:rPr>
            </w:pPr>
            <w:r w:rsidRPr="005D66C6">
              <w:rPr>
                <w:sz w:val="24"/>
                <w:szCs w:val="28"/>
              </w:rPr>
              <w:t>Наименование видов деятельности и профессиональных компетенций</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ВД 2</w:t>
            </w:r>
          </w:p>
        </w:tc>
        <w:tc>
          <w:tcPr>
            <w:tcW w:w="8685" w:type="dxa"/>
          </w:tcPr>
          <w:p w:rsidR="006C5C1A" w:rsidRPr="005D66C6" w:rsidRDefault="006C5C1A" w:rsidP="006C5C1A">
            <w:pPr>
              <w:contextualSpacing/>
              <w:rPr>
                <w:sz w:val="24"/>
                <w:szCs w:val="28"/>
              </w:rPr>
            </w:pPr>
            <w:r w:rsidRPr="005D66C6">
              <w:rPr>
                <w:sz w:val="24"/>
                <w:szCs w:val="28"/>
              </w:rPr>
              <w:t>Ведение бухгалтерского учета источников формирования активов, выполнение работ по инвентаризации активов и финансовых обязательств организации</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ПК 2.1.</w:t>
            </w:r>
          </w:p>
        </w:tc>
        <w:tc>
          <w:tcPr>
            <w:tcW w:w="8685" w:type="dxa"/>
          </w:tcPr>
          <w:p w:rsidR="006C5C1A" w:rsidRPr="005D66C6" w:rsidRDefault="006C5C1A" w:rsidP="006C5C1A">
            <w:pPr>
              <w:contextualSpacing/>
              <w:rPr>
                <w:sz w:val="24"/>
                <w:szCs w:val="28"/>
              </w:rPr>
            </w:pPr>
            <w:r w:rsidRPr="005D66C6">
              <w:rPr>
                <w:sz w:val="24"/>
                <w:szCs w:val="28"/>
              </w:rPr>
              <w:t>Формировать бухгалтерские проводки по учету источников активов организации на основе рабочего плана счетов бухгалтерского учета</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ПК 2.2.</w:t>
            </w:r>
          </w:p>
        </w:tc>
        <w:tc>
          <w:tcPr>
            <w:tcW w:w="8685" w:type="dxa"/>
          </w:tcPr>
          <w:p w:rsidR="006C5C1A" w:rsidRPr="005D66C6" w:rsidRDefault="006C5C1A" w:rsidP="006C5C1A">
            <w:pPr>
              <w:contextualSpacing/>
              <w:rPr>
                <w:sz w:val="24"/>
                <w:szCs w:val="28"/>
              </w:rPr>
            </w:pPr>
            <w:r w:rsidRPr="005D66C6">
              <w:rPr>
                <w:sz w:val="24"/>
                <w:szCs w:val="28"/>
              </w:rPr>
              <w:t>Выполнять поручения руководства в составе комиссии по инвентаризации активов в местах их хранения</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ПК 2.3.</w:t>
            </w:r>
          </w:p>
        </w:tc>
        <w:tc>
          <w:tcPr>
            <w:tcW w:w="8685" w:type="dxa"/>
          </w:tcPr>
          <w:p w:rsidR="006C5C1A" w:rsidRPr="005D66C6" w:rsidRDefault="006C5C1A" w:rsidP="006C5C1A">
            <w:pPr>
              <w:contextualSpacing/>
              <w:rPr>
                <w:sz w:val="24"/>
                <w:szCs w:val="28"/>
              </w:rPr>
            </w:pPr>
            <w:r w:rsidRPr="005D66C6">
              <w:rPr>
                <w:sz w:val="24"/>
                <w:szCs w:val="28"/>
              </w:rPr>
              <w:t>Проводить подготовку к инвентаризации и проверку действительного соответствия фактических данных инвентаризации данным учета</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ПК 2.4.</w:t>
            </w:r>
          </w:p>
        </w:tc>
        <w:tc>
          <w:tcPr>
            <w:tcW w:w="8685" w:type="dxa"/>
          </w:tcPr>
          <w:p w:rsidR="006C5C1A" w:rsidRPr="005D66C6" w:rsidRDefault="006C5C1A" w:rsidP="006C5C1A">
            <w:pPr>
              <w:contextualSpacing/>
              <w:rPr>
                <w:sz w:val="24"/>
                <w:szCs w:val="28"/>
              </w:rPr>
            </w:pPr>
            <w:r w:rsidRPr="005D66C6">
              <w:rPr>
                <w:sz w:val="24"/>
                <w:szCs w:val="28"/>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ПК 2.5.</w:t>
            </w:r>
          </w:p>
        </w:tc>
        <w:tc>
          <w:tcPr>
            <w:tcW w:w="8685" w:type="dxa"/>
          </w:tcPr>
          <w:p w:rsidR="006C5C1A" w:rsidRPr="005D66C6" w:rsidRDefault="006C5C1A" w:rsidP="006C5C1A">
            <w:pPr>
              <w:contextualSpacing/>
              <w:rPr>
                <w:sz w:val="24"/>
                <w:szCs w:val="28"/>
              </w:rPr>
            </w:pPr>
            <w:r w:rsidRPr="005D66C6">
              <w:rPr>
                <w:sz w:val="24"/>
                <w:szCs w:val="28"/>
              </w:rPr>
              <w:t>Проводить процедуры инвентаризации финансовых обязательств организации</w:t>
            </w:r>
          </w:p>
        </w:tc>
      </w:tr>
      <w:tr w:rsidR="005D66C6" w:rsidRPr="005D66C6" w:rsidTr="002F018F">
        <w:tc>
          <w:tcPr>
            <w:tcW w:w="1204" w:type="dxa"/>
          </w:tcPr>
          <w:p w:rsidR="006C5C1A" w:rsidRPr="005D66C6" w:rsidRDefault="006C5C1A" w:rsidP="006C5C1A">
            <w:pPr>
              <w:contextualSpacing/>
              <w:rPr>
                <w:sz w:val="24"/>
                <w:szCs w:val="28"/>
              </w:rPr>
            </w:pPr>
            <w:r w:rsidRPr="005D66C6">
              <w:rPr>
                <w:sz w:val="24"/>
                <w:szCs w:val="28"/>
              </w:rPr>
              <w:t>ПК 2.6.</w:t>
            </w:r>
          </w:p>
        </w:tc>
        <w:tc>
          <w:tcPr>
            <w:tcW w:w="8685" w:type="dxa"/>
          </w:tcPr>
          <w:p w:rsidR="006C5C1A" w:rsidRPr="005D66C6" w:rsidRDefault="006C5C1A" w:rsidP="006C5C1A">
            <w:pPr>
              <w:contextualSpacing/>
              <w:rPr>
                <w:sz w:val="24"/>
                <w:szCs w:val="28"/>
              </w:rPr>
            </w:pPr>
            <w:r w:rsidRPr="005D66C6">
              <w:rPr>
                <w:sz w:val="24"/>
                <w:szCs w:val="28"/>
              </w:rPr>
              <w:t>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tc>
      </w:tr>
      <w:tr w:rsidR="006C5C1A" w:rsidRPr="005D66C6" w:rsidTr="002F018F">
        <w:tc>
          <w:tcPr>
            <w:tcW w:w="1204" w:type="dxa"/>
          </w:tcPr>
          <w:p w:rsidR="006C5C1A" w:rsidRPr="005D66C6" w:rsidRDefault="006C5C1A" w:rsidP="006C5C1A">
            <w:pPr>
              <w:contextualSpacing/>
              <w:rPr>
                <w:sz w:val="24"/>
                <w:szCs w:val="28"/>
              </w:rPr>
            </w:pPr>
            <w:r w:rsidRPr="005D66C6">
              <w:rPr>
                <w:sz w:val="24"/>
                <w:szCs w:val="28"/>
              </w:rPr>
              <w:t>ПК 2.7.</w:t>
            </w:r>
          </w:p>
        </w:tc>
        <w:tc>
          <w:tcPr>
            <w:tcW w:w="8685" w:type="dxa"/>
          </w:tcPr>
          <w:p w:rsidR="006C5C1A" w:rsidRPr="005D66C6" w:rsidRDefault="006C5C1A" w:rsidP="006C5C1A">
            <w:pPr>
              <w:contextualSpacing/>
              <w:rPr>
                <w:sz w:val="24"/>
                <w:szCs w:val="28"/>
              </w:rPr>
            </w:pPr>
            <w:r w:rsidRPr="005D66C6">
              <w:rPr>
                <w:sz w:val="24"/>
                <w:szCs w:val="28"/>
              </w:rPr>
              <w:t>Выполнять контрольные процедуры и их документирование, готовить и оформлять завершающие материалы по результатам внутреннего контроля</w:t>
            </w:r>
          </w:p>
        </w:tc>
      </w:tr>
    </w:tbl>
    <w:p w:rsidR="006C5C1A" w:rsidRPr="005D66C6" w:rsidRDefault="006C5C1A" w:rsidP="006C5C1A">
      <w:pPr>
        <w:spacing w:after="0" w:line="240" w:lineRule="auto"/>
        <w:contextualSpacing/>
        <w:jc w:val="both"/>
        <w:rPr>
          <w:rFonts w:ascii="Times New Roman" w:hAnsi="Times New Roman" w:cs="Times New Roman"/>
          <w:bCs/>
          <w:sz w:val="28"/>
          <w:szCs w:val="28"/>
        </w:rPr>
      </w:pPr>
    </w:p>
    <w:p w:rsidR="006C5C1A" w:rsidRPr="005D66C6" w:rsidRDefault="006C5C1A" w:rsidP="006C5C1A">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796"/>
      </w:tblGrid>
      <w:tr w:rsidR="005D66C6" w:rsidRPr="005D66C6" w:rsidTr="006C5C1A">
        <w:tc>
          <w:tcPr>
            <w:tcW w:w="2093" w:type="dxa"/>
          </w:tcPr>
          <w:p w:rsidR="006C5C1A" w:rsidRPr="005D66C6" w:rsidRDefault="006C5C1A" w:rsidP="006C5C1A">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Иметь практический опыт</w:t>
            </w:r>
          </w:p>
        </w:tc>
        <w:tc>
          <w:tcPr>
            <w:tcW w:w="7796" w:type="dxa"/>
          </w:tcPr>
          <w:p w:rsidR="006C5C1A" w:rsidRPr="005D66C6" w:rsidRDefault="006C5C1A" w:rsidP="00FA05B2">
            <w:pPr>
              <w:pStyle w:val="ConsPlusNormal"/>
              <w:numPr>
                <w:ilvl w:val="0"/>
                <w:numId w:val="82"/>
              </w:numPr>
              <w:contextualSpacing/>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 ведении бухгалтерского учета источников формирования активов, выполнении работ по инвентаризации активов и обязательств организации;</w:t>
            </w:r>
          </w:p>
          <w:p w:rsidR="006C5C1A" w:rsidRPr="005D66C6" w:rsidRDefault="006C5C1A" w:rsidP="00FA05B2">
            <w:pPr>
              <w:pStyle w:val="ConsPlusNormal"/>
              <w:numPr>
                <w:ilvl w:val="0"/>
                <w:numId w:val="82"/>
              </w:numPr>
              <w:contextualSpacing/>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 выполнении контрольных процедур и их документировании;</w:t>
            </w:r>
          </w:p>
          <w:p w:rsidR="006C5C1A" w:rsidRPr="005D66C6" w:rsidRDefault="006C5C1A" w:rsidP="00FA05B2">
            <w:pPr>
              <w:pStyle w:val="afc"/>
              <w:numPr>
                <w:ilvl w:val="0"/>
                <w:numId w:val="82"/>
              </w:numPr>
              <w:spacing w:after="0" w:line="240" w:lineRule="auto"/>
              <w:jc w:val="both"/>
              <w:rPr>
                <w:rFonts w:ascii="Times New Roman" w:hAnsi="Times New Roman" w:cs="Times New Roman"/>
                <w:bCs/>
                <w:sz w:val="24"/>
                <w:szCs w:val="24"/>
                <w:lang w:eastAsia="en-US"/>
              </w:rPr>
            </w:pPr>
            <w:r w:rsidRPr="005D66C6">
              <w:rPr>
                <w:rFonts w:ascii="Times New Roman" w:hAnsi="Times New Roman" w:cs="Times New Roman"/>
                <w:sz w:val="24"/>
                <w:szCs w:val="24"/>
              </w:rPr>
              <w:t>подготовке оформления завершающих материалов по результатам внутреннего контроля.</w:t>
            </w:r>
          </w:p>
        </w:tc>
      </w:tr>
      <w:tr w:rsidR="005D66C6" w:rsidRPr="005D66C6" w:rsidTr="006C5C1A">
        <w:tc>
          <w:tcPr>
            <w:tcW w:w="2093" w:type="dxa"/>
          </w:tcPr>
          <w:p w:rsidR="006C5C1A" w:rsidRPr="005D66C6" w:rsidRDefault="006C5C1A" w:rsidP="002F018F">
            <w:pPr>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уметь</w:t>
            </w:r>
          </w:p>
        </w:tc>
        <w:tc>
          <w:tcPr>
            <w:tcW w:w="7796" w:type="dxa"/>
          </w:tcPr>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рассчитывать заработную плату сотрудников;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определять сумму удержаний из заработной платы сотрудников;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определять финансовые результаты деятельности организации по основным видам деятельности;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определять финансовые результаты деятельности организации по прочим видам деятельности;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учет нераспределенной прибыли;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учет собственного капитала;</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учет уставного капитала;</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lastRenderedPageBreak/>
              <w:t>проводить учет резервного капитала и целевого финансирования;</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учет кредитов и займов;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определять цели и периодичность проведения инвентаризации;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руководствоваться нормативными правовыми актами, регулирующими порядок проведения инвентаризации активов;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пользоваться специальной терминологией при проведении инвентаризации активов;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давать характеристику активов организации;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составлять инвентаризационные описи;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физический подсчет активов;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составлять сличительные ведомости и устанавливать соответствие данных о фактическом наличии средств данным бухгалтерского учета;</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выполнять работу по инвентаризации основных средств и отражать ее результаты в бухгалтерских проводках;</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выполнять работу по инвентаризации нематериальных активов и отражать ее результаты в бухгалтерских проводках;</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формировать бухгалтерские проводки по списанию недостач в зависимости от причин их возникновения;</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составлять акт по результатам инвентаризации;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выверку финансовых обязательств;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участвовать в инвентаризации дебиторской и кредиторской задолженности организации;</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инвентаризацию расчетов;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определять реальное состояние расчетов;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выявлять задолженность, нереальную для взыскания, с целью принятия мер к взысканию задолженности с должников либо к списанию ее с учета;</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инвентаризацию недостач и потерь от порчи ценностей (счет 94), целевого финансирования (счет 86), доходов будущих периодов (счет 98);</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p w:rsidR="006C5C1A" w:rsidRPr="005D66C6" w:rsidRDefault="006C5C1A" w:rsidP="00FA05B2">
            <w:pPr>
              <w:pStyle w:val="ConsPlusNormal"/>
              <w:numPr>
                <w:ilvl w:val="0"/>
                <w:numId w:val="83"/>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tc>
      </w:tr>
      <w:tr w:rsidR="005D66C6" w:rsidRPr="005D66C6" w:rsidTr="006C5C1A">
        <w:tc>
          <w:tcPr>
            <w:tcW w:w="2093" w:type="dxa"/>
          </w:tcPr>
          <w:p w:rsidR="006C5C1A" w:rsidRPr="005D66C6" w:rsidRDefault="006C5C1A" w:rsidP="002F018F">
            <w:pPr>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lastRenderedPageBreak/>
              <w:t>знать</w:t>
            </w:r>
          </w:p>
        </w:tc>
        <w:tc>
          <w:tcPr>
            <w:tcW w:w="7796" w:type="dxa"/>
          </w:tcPr>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труда и его оплаты;</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удержаний из заработной платы работников;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финансовых результатов и использования прибыли;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финансовых результатов по обычным видам деятельности;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финансовых результатов по прочим видам деятельности;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нераспределенной прибыли;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lastRenderedPageBreak/>
              <w:t>учет собственного капитала:</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уставного капитала;</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резервного капитала и целевого финансирования;</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учет кредитов и займов;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нормативные правовые акты, регулирующие порядок проведения инвентаризации активов и обязательств;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основные понятия инвентаризации активов;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характеристику объектов, подлежащих инвентаризации;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цели и периодичность проведения инвентаризации имущества;</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задачи и состав инвентаризационной комиссии;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процесс подготовки к инвентаризации, порядок подготовки регистров аналитического учета по объектам инвентаризации;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перечень лиц, ответственных за подготовительный этап для подбора документации, необходимой для проведения инвентаризации;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приемы физического подсчета активов;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составления инвентаризационных описей и сроки передачи их в бухгалтерию;</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инвентаризации основных средств и отражение ее результатов в бухгалтерских проводках;</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инвентаризации нематериальных активов и отражение ее результатов в бухгалтерских проводках;</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инвентаризации и переоценки материально производственных запасов и отражение ее результатов в бухгалтерских проводках;</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формирование бухгалтерских проводок по отражению недостачи ценностей, выявленные в ходе инвентаризации, независимо от причин их возникновения с целью контроля на счете 94 "Недостачи и потери от порчи ценностей";</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формирование бухгалтерских проводок по списанию недостач в зависимости от причин их возникновения;</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процедуру составления акта по результатам инвентаризации;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инвентаризации дебиторской и кредиторской задолженности организации;</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инвентаризации расчетов;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технологию определения реального состояния расчетов;</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выявления задолженности, нереальной для взыскания, с целью принятия мер к взысканию задолженности с должников либо к списанию ее с учета;</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инвентаризации недостач и потерь от порчи ценностей;</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ведения бухгалтерского учета источников формирования имущества;</w:t>
            </w:r>
          </w:p>
          <w:p w:rsidR="006C5C1A" w:rsidRPr="005D66C6" w:rsidRDefault="006C5C1A" w:rsidP="00FA05B2">
            <w:pPr>
              <w:pStyle w:val="ConsPlusNormal"/>
              <w:numPr>
                <w:ilvl w:val="0"/>
                <w:numId w:val="84"/>
              </w:numPr>
              <w:jc w:val="both"/>
              <w:rPr>
                <w:rFonts w:ascii="Times New Roman" w:hAnsi="Times New Roman" w:cs="Times New Roman"/>
                <w:color w:val="auto"/>
                <w:sz w:val="24"/>
                <w:szCs w:val="24"/>
              </w:rPr>
            </w:pPr>
            <w:r w:rsidRPr="005D66C6">
              <w:rPr>
                <w:rFonts w:ascii="Times New Roman" w:hAnsi="Times New Roman" w:cs="Times New Roman"/>
                <w:color w:val="auto"/>
                <w:sz w:val="24"/>
                <w:szCs w:val="24"/>
              </w:rPr>
              <w:t>порядок выполнения работ по инвентаризации активов и обязательств;</w:t>
            </w:r>
          </w:p>
          <w:p w:rsidR="006C5C1A" w:rsidRPr="005D66C6" w:rsidRDefault="006C5C1A" w:rsidP="00FA05B2">
            <w:pPr>
              <w:pStyle w:val="afc"/>
              <w:numPr>
                <w:ilvl w:val="0"/>
                <w:numId w:val="84"/>
              </w:numPr>
              <w:spacing w:after="0" w:line="240" w:lineRule="auto"/>
              <w:jc w:val="both"/>
              <w:rPr>
                <w:rFonts w:ascii="Times New Roman" w:hAnsi="Times New Roman" w:cs="Times New Roman"/>
                <w:bCs/>
                <w:sz w:val="24"/>
                <w:szCs w:val="24"/>
                <w:lang w:eastAsia="en-US"/>
              </w:rPr>
            </w:pPr>
            <w:r w:rsidRPr="005D66C6">
              <w:rPr>
                <w:rFonts w:ascii="Times New Roman" w:hAnsi="Times New Roman" w:cs="Times New Roman"/>
                <w:sz w:val="24"/>
                <w:szCs w:val="24"/>
              </w:rPr>
              <w:t>методы сбора информации о деятельности объекта внутреннего контроля по выполнению требований правовой и нормативной базы и внутренних регламентов.</w:t>
            </w:r>
          </w:p>
        </w:tc>
      </w:tr>
    </w:tbl>
    <w:p w:rsidR="006C5C1A" w:rsidRPr="005D66C6" w:rsidRDefault="006C5C1A" w:rsidP="006C5C1A">
      <w:pPr>
        <w:autoSpaceDE w:val="0"/>
        <w:autoSpaceDN w:val="0"/>
        <w:adjustRightInd w:val="0"/>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lastRenderedPageBreak/>
        <w:t>Вариативная часть:</w:t>
      </w:r>
    </w:p>
    <w:p w:rsidR="006C5C1A" w:rsidRPr="005D66C6" w:rsidRDefault="006C5C1A" w:rsidP="006C5C1A">
      <w:pPr>
        <w:autoSpaceDE w:val="0"/>
        <w:autoSpaceDN w:val="0"/>
        <w:adjustRightInd w:val="0"/>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bCs/>
          <w:sz w:val="28"/>
          <w:szCs w:val="28"/>
        </w:rPr>
        <w:t>Знания:</w:t>
      </w:r>
    </w:p>
    <w:p w:rsidR="006C5C1A" w:rsidRPr="005D66C6" w:rsidRDefault="006C5C1A" w:rsidP="006C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-порядок оформления и расчета пособий по временной нетрудоспособности;</w:t>
      </w:r>
    </w:p>
    <w:p w:rsidR="006C5C1A" w:rsidRPr="005D66C6" w:rsidRDefault="006C5C1A" w:rsidP="006C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-порядок оплаты отпусков;</w:t>
      </w:r>
    </w:p>
    <w:p w:rsidR="006C5C1A" w:rsidRPr="005D66C6" w:rsidRDefault="006C5C1A" w:rsidP="006C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-унифицированные формы первичных учетных документов.</w:t>
      </w:r>
    </w:p>
    <w:p w:rsidR="006C5C1A" w:rsidRPr="005D66C6" w:rsidRDefault="006C5C1A" w:rsidP="006C5C1A">
      <w:pPr>
        <w:autoSpaceDE w:val="0"/>
        <w:autoSpaceDN w:val="0"/>
        <w:adjustRightInd w:val="0"/>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lastRenderedPageBreak/>
        <w:t>Умения:</w:t>
      </w:r>
    </w:p>
    <w:p w:rsidR="006C5C1A" w:rsidRPr="005D66C6" w:rsidRDefault="006C5C1A" w:rsidP="006C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-определять средний заработок при расчете оплаты за дни очередного отпуска;</w:t>
      </w:r>
    </w:p>
    <w:p w:rsidR="006C5C1A" w:rsidRPr="005D66C6" w:rsidRDefault="006C5C1A" w:rsidP="006C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-определять средний заработок при расчете пособия по временной нетрудоспособности;</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-оформлять документы по учету личного состава.</w:t>
      </w:r>
    </w:p>
    <w:p w:rsidR="006C5C1A" w:rsidRPr="005D66C6" w:rsidRDefault="006C5C1A" w:rsidP="006C5C1A">
      <w:pPr>
        <w:shd w:val="clear" w:color="auto" w:fill="FFFFFF"/>
        <w:tabs>
          <w:tab w:val="left" w:pos="9781"/>
        </w:tabs>
        <w:spacing w:after="0" w:line="240" w:lineRule="auto"/>
        <w:contextualSpacing/>
        <w:jc w:val="center"/>
        <w:rPr>
          <w:rFonts w:ascii="Times New Roman" w:eastAsia="Times New Roman" w:hAnsi="Times New Roman" w:cs="Times New Roman"/>
          <w:bCs/>
          <w:sz w:val="28"/>
          <w:szCs w:val="28"/>
        </w:rPr>
      </w:pPr>
    </w:p>
    <w:p w:rsidR="00D27645" w:rsidRPr="005D66C6" w:rsidRDefault="00D27645" w:rsidP="006C5C1A">
      <w:pPr>
        <w:shd w:val="clear" w:color="auto" w:fill="FFFFFF"/>
        <w:tabs>
          <w:tab w:val="left" w:pos="9781"/>
        </w:tabs>
        <w:spacing w:after="0" w:line="240" w:lineRule="auto"/>
        <w:contextualSpacing/>
        <w:jc w:val="center"/>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Содержание</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 xml:space="preserve">МДК. 02.01. Практические основы бухгалтерского учета источников формирования имущества организации </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Введение</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 xml:space="preserve">1 Классификация источников формирования имущества организации </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 Учет труда и заработной платы</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 Учет кредитов и займов</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3 Учет собственных средств предприятия</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 xml:space="preserve">4. Учет финансовых результатов </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 xml:space="preserve">ПМ 2. Выполнение работ по инвентаризации имущества и финансовых обязательств организации </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 xml:space="preserve"> МДК. 02.02. Бухгалтерская технология проведения и оформления инвентаризации.</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2.1. Инвентаризация как метод бухгалтерского учета</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2.2. Инвентаризация основных средств.</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2.3. Инвентаризация товарно-материальных ценностей.</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2.4. Инвентаризация нематериальных активов.</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2.5. Инвентаризация кассы и расчётного счёта предприятия</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2.6. Инвентаризация расчетов.</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2.7. Инвентаризация молодняка животных и животных на откорме.</w:t>
      </w:r>
    </w:p>
    <w:p w:rsidR="006C5C1A" w:rsidRPr="005D66C6" w:rsidRDefault="006C5C1A" w:rsidP="006C5C1A">
      <w:pPr>
        <w:spacing w:after="0" w:line="240" w:lineRule="auto"/>
        <w:contextualSpacing/>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2.8 Инвентаризация недостач и потерь от порчи ценностей.</w:t>
      </w:r>
    </w:p>
    <w:p w:rsidR="006C5C1A" w:rsidRPr="005D66C6" w:rsidRDefault="006C5C1A" w:rsidP="006C5C1A">
      <w:pPr>
        <w:spacing w:after="0" w:line="240" w:lineRule="auto"/>
        <w:contextualSpacing/>
        <w:jc w:val="both"/>
        <w:rPr>
          <w:rFonts w:ascii="Times New Roman" w:eastAsia="Times New Roman" w:hAnsi="Times New Roman" w:cs="Times New Roman"/>
          <w:bCs/>
          <w:sz w:val="28"/>
          <w:szCs w:val="28"/>
        </w:rPr>
      </w:pP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Количество часов, отводимое на освоение профессионального модуля</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Всего часов – 240  часов;</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из них:</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-на освоение МДК 02.01.Практические основы бухгалтерского  учета источников формирования  активов организации – 106 часов (в том числе практических занятий – 40 часов, самостоятельная работа -</w:t>
      </w:r>
      <w:r w:rsidRPr="005D66C6">
        <w:rPr>
          <w:rFonts w:ascii="Times New Roman" w:hAnsi="Times New Roman" w:cs="Times New Roman"/>
          <w:i/>
          <w:sz w:val="28"/>
          <w:szCs w:val="28"/>
        </w:rPr>
        <w:t xml:space="preserve"> </w:t>
      </w:r>
      <w:r w:rsidRPr="005D66C6">
        <w:rPr>
          <w:rFonts w:ascii="Times New Roman" w:hAnsi="Times New Roman" w:cs="Times New Roman"/>
          <w:sz w:val="28"/>
          <w:szCs w:val="28"/>
        </w:rPr>
        <w:t>10 часов);</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на освоение МДК 02.02 Бухгалтерская технология проведения и оформления инвентаризации – 40 часа (в том числе практических занятий – 28 часов);</w:t>
      </w:r>
    </w:p>
    <w:p w:rsidR="006C5C1A" w:rsidRPr="005D66C6" w:rsidRDefault="006C5C1A" w:rsidP="006C5C1A">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на практики, в том числе учебную – 36 часов,  производственную (по профилю специальности)– 36 часа;</w:t>
      </w:r>
    </w:p>
    <w:p w:rsidR="006C5C1A" w:rsidRPr="005D66C6" w:rsidRDefault="006C5C1A" w:rsidP="006C5C1A">
      <w:pPr>
        <w:spacing w:after="0" w:line="240" w:lineRule="auto"/>
        <w:contextualSpacing/>
        <w:jc w:val="both"/>
        <w:rPr>
          <w:rFonts w:ascii="Times New Roman" w:hAnsi="Times New Roman" w:cs="Times New Roman"/>
          <w:i/>
          <w:sz w:val="28"/>
          <w:szCs w:val="28"/>
        </w:rPr>
      </w:pPr>
      <w:r w:rsidRPr="005D66C6">
        <w:rPr>
          <w:rFonts w:ascii="Times New Roman" w:hAnsi="Times New Roman" w:cs="Times New Roman"/>
          <w:sz w:val="28"/>
          <w:szCs w:val="28"/>
        </w:rPr>
        <w:t>экзамен и консультации  по модулю – 12 часов.</w:t>
      </w:r>
    </w:p>
    <w:p w:rsidR="006C5C1A" w:rsidRPr="005D66C6" w:rsidRDefault="006C5C1A" w:rsidP="00720C6B">
      <w:pPr>
        <w:spacing w:after="0" w:line="240" w:lineRule="auto"/>
        <w:jc w:val="center"/>
        <w:rPr>
          <w:rFonts w:ascii="Times New Roman" w:eastAsia="Times New Roman" w:hAnsi="Times New Roman" w:cs="Times New Roman"/>
          <w:b/>
          <w:sz w:val="28"/>
          <w:szCs w:val="28"/>
        </w:rPr>
      </w:pPr>
    </w:p>
    <w:p w:rsidR="00F715C0" w:rsidRPr="005D66C6" w:rsidRDefault="00720C6B" w:rsidP="00720C6B">
      <w:pPr>
        <w:spacing w:after="0" w:line="240" w:lineRule="auto"/>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Учебная практика УП. 02</w:t>
      </w:r>
    </w:p>
    <w:p w:rsidR="00720C6B" w:rsidRPr="005D66C6" w:rsidRDefault="00720C6B" w:rsidP="00720C6B">
      <w:pPr>
        <w:spacing w:after="0" w:line="240" w:lineRule="auto"/>
        <w:rPr>
          <w:rFonts w:ascii="Times New Roman" w:eastAsia="Times New Roman" w:hAnsi="Times New Roman" w:cs="Times New Roman"/>
          <w:b/>
          <w:sz w:val="28"/>
          <w:szCs w:val="28"/>
        </w:rPr>
      </w:pPr>
    </w:p>
    <w:p w:rsidR="00720C6B" w:rsidRPr="005D66C6" w:rsidRDefault="00720C6B" w:rsidP="007A6620">
      <w:pPr>
        <w:tabs>
          <w:tab w:val="left" w:pos="851"/>
          <w:tab w:val="left" w:pos="5944"/>
        </w:tabs>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sz w:val="28"/>
          <w:szCs w:val="28"/>
        </w:rPr>
        <w:t xml:space="preserve">Программа учебной практики является частью ОПОП по специальности СПО </w:t>
      </w:r>
      <w:r w:rsidRPr="005D66C6">
        <w:rPr>
          <w:rFonts w:ascii="Times New Roman" w:hAnsi="Times New Roman" w:cs="Times New Roman"/>
          <w:sz w:val="28"/>
          <w:szCs w:val="28"/>
          <w:lang w:val="tt-RU"/>
        </w:rPr>
        <w:t xml:space="preserve"> 38.02.01</w:t>
      </w:r>
      <w:r w:rsidRPr="005D66C6">
        <w:rPr>
          <w:rFonts w:ascii="Times New Roman" w:hAnsi="Times New Roman" w:cs="Times New Roman"/>
          <w:sz w:val="28"/>
          <w:szCs w:val="28"/>
        </w:rPr>
        <w:t xml:space="preserve"> Экономика и  бухгалтерский учет (по отраслям) в части освоения основных видов профессиональной деятельности:</w:t>
      </w:r>
    </w:p>
    <w:p w:rsidR="00720C6B" w:rsidRPr="005D66C6" w:rsidRDefault="00720C6B" w:rsidP="007A6620">
      <w:pPr>
        <w:pStyle w:val="210"/>
        <w:widowControl w:val="0"/>
        <w:tabs>
          <w:tab w:val="left" w:pos="851"/>
        </w:tabs>
        <w:ind w:left="0" w:firstLine="567"/>
        <w:jc w:val="both"/>
        <w:rPr>
          <w:rFonts w:ascii="Times New Roman" w:hAnsi="Times New Roman" w:cs="Times New Roman"/>
          <w:sz w:val="28"/>
        </w:rPr>
      </w:pPr>
      <w:r w:rsidRPr="005D66C6">
        <w:rPr>
          <w:rFonts w:ascii="Times New Roman" w:hAnsi="Times New Roman" w:cs="Times New Roman"/>
          <w:bCs/>
          <w:sz w:val="28"/>
        </w:rPr>
        <w:t>ПМ.02</w:t>
      </w:r>
      <w:r w:rsidRPr="005D66C6">
        <w:rPr>
          <w:rFonts w:ascii="Times New Roman" w:hAnsi="Times New Roman" w:cs="Times New Roman"/>
          <w:sz w:val="28"/>
        </w:rPr>
        <w:t xml:space="preserve"> Ведение бухгалтерского учета источников формирования активов, выполнение работ по   инвентаризации активов и финансовых обязательств организации</w:t>
      </w:r>
    </w:p>
    <w:p w:rsidR="00720C6B" w:rsidRPr="005D66C6" w:rsidRDefault="00720C6B" w:rsidP="007A6620">
      <w:pPr>
        <w:tabs>
          <w:tab w:val="left" w:pos="851"/>
        </w:tab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lastRenderedPageBreak/>
        <w:t xml:space="preserve">Задачей учебной практики по специальности </w:t>
      </w:r>
      <w:r w:rsidRPr="005D66C6">
        <w:rPr>
          <w:rFonts w:ascii="Times New Roman" w:hAnsi="Times New Roman" w:cs="Times New Roman"/>
          <w:sz w:val="28"/>
          <w:szCs w:val="28"/>
          <w:lang w:val="tt-RU"/>
        </w:rPr>
        <w:t xml:space="preserve">38.02.01 </w:t>
      </w:r>
      <w:r w:rsidRPr="005D66C6">
        <w:rPr>
          <w:rFonts w:ascii="Times New Roman" w:hAnsi="Times New Roman" w:cs="Times New Roman"/>
          <w:sz w:val="28"/>
          <w:szCs w:val="28"/>
        </w:rPr>
        <w:t xml:space="preserve"> Экономика и бухгалтерский учет (по отраслям) является освоение  видов профессиональной деятельности: «Ведение бухгалтерского учета источников формирования активов, выполнение работ по инвентаризации активов и финансовых обязательств организации»; т. е. систематизация, обобщение, закрепление и углубление знаний и умений, формирование общих и профессиональных компетенций, приобретение практического опыта в рамках  профессионального модуля «Ведение бухгалтерского учета источников формирования активов, выполнение работ по инвентаризации активов и финансовых обязательств организации».</w:t>
      </w:r>
    </w:p>
    <w:p w:rsidR="00720C6B" w:rsidRPr="005D66C6" w:rsidRDefault="00720C6B" w:rsidP="007A6620">
      <w:pPr>
        <w:tabs>
          <w:tab w:val="left" w:pos="0"/>
          <w:tab w:val="left" w:pos="851"/>
        </w:tabs>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sz w:val="28"/>
          <w:szCs w:val="28"/>
        </w:rPr>
        <w:t>С целью овладения указанными видами деятельности студент в ходе данного вида практики должен:</w:t>
      </w:r>
    </w:p>
    <w:p w:rsidR="00720C6B" w:rsidRPr="005D66C6" w:rsidRDefault="00720C6B" w:rsidP="007A6620">
      <w:pPr>
        <w:tabs>
          <w:tab w:val="left" w:pos="851"/>
        </w:tabs>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Вид профессиональной деятельности:</w:t>
      </w:r>
    </w:p>
    <w:p w:rsidR="00720C6B" w:rsidRPr="005D66C6" w:rsidRDefault="00720C6B" w:rsidP="007A6620">
      <w:pPr>
        <w:tabs>
          <w:tab w:val="left" w:pos="851"/>
        </w:tabs>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sz w:val="28"/>
          <w:szCs w:val="28"/>
        </w:rPr>
        <w:t>ПМ.02  Ведение бухгалтерского учета источников формирования активов, выполнение работ по   инвентаризации активов и финансовых обязательств</w:t>
      </w:r>
      <w:r w:rsidRPr="005D66C6">
        <w:rPr>
          <w:rFonts w:ascii="Times New Roman" w:hAnsi="Times New Roman" w:cs="Times New Roman"/>
          <w:sz w:val="28"/>
          <w:szCs w:val="28"/>
        </w:rPr>
        <w:t xml:space="preserve"> </w:t>
      </w:r>
      <w:r w:rsidRPr="005D66C6">
        <w:rPr>
          <w:rFonts w:ascii="Times New Roman" w:hAnsi="Times New Roman" w:cs="Times New Roman"/>
          <w:bCs/>
          <w:sz w:val="28"/>
          <w:szCs w:val="28"/>
        </w:rPr>
        <w:t>организации</w:t>
      </w:r>
    </w:p>
    <w:p w:rsidR="00720C6B" w:rsidRPr="005D66C6" w:rsidRDefault="00720C6B" w:rsidP="007A6620">
      <w:pPr>
        <w:tabs>
          <w:tab w:val="left" w:pos="851"/>
        </w:tab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bCs/>
          <w:iCs/>
          <w:sz w:val="28"/>
          <w:szCs w:val="28"/>
        </w:rPr>
        <w:t>иметь практический опыт:</w:t>
      </w:r>
    </w:p>
    <w:p w:rsidR="00720C6B" w:rsidRPr="005D66C6" w:rsidRDefault="00720C6B" w:rsidP="00FA05B2">
      <w:pPr>
        <w:pStyle w:val="12"/>
        <w:numPr>
          <w:ilvl w:val="0"/>
          <w:numId w:val="20"/>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ведения бухгалтерского учета источников формирования имущества.</w:t>
      </w:r>
    </w:p>
    <w:p w:rsidR="00720C6B" w:rsidRPr="005D66C6" w:rsidRDefault="00720C6B" w:rsidP="007A6620">
      <w:pPr>
        <w:tabs>
          <w:tab w:val="left" w:pos="851"/>
        </w:tab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bCs/>
          <w:iCs/>
          <w:sz w:val="28"/>
          <w:szCs w:val="28"/>
        </w:rPr>
        <w:t>уметь:</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рассчитывать заработную плату сотрудников;</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определять сумму удержаний из заработной платы сотрудников;</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определять финансовые результаты деятельности организации по основным видам деятельности;</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определять финансовые результаты деятельности организации по прочим видам деятельности;</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проводить учет нераспределенной прибыли;</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проводить учет собственного капитала;</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проводить учет уставного капитала;</w:t>
      </w:r>
    </w:p>
    <w:p w:rsidR="00720C6B" w:rsidRPr="005D66C6" w:rsidRDefault="00720C6B" w:rsidP="00FA05B2">
      <w:pPr>
        <w:pStyle w:val="210"/>
        <w:widowControl w:val="0"/>
        <w:numPr>
          <w:ilvl w:val="0"/>
          <w:numId w:val="20"/>
        </w:numPr>
        <w:tabs>
          <w:tab w:val="left" w:pos="426"/>
          <w:tab w:val="left" w:pos="851"/>
        </w:tabs>
        <w:ind w:left="0" w:firstLine="567"/>
        <w:jc w:val="both"/>
        <w:rPr>
          <w:rFonts w:ascii="Times New Roman" w:hAnsi="Times New Roman" w:cs="Times New Roman"/>
          <w:sz w:val="28"/>
        </w:rPr>
      </w:pPr>
      <w:r w:rsidRPr="005D66C6">
        <w:rPr>
          <w:rFonts w:ascii="Times New Roman" w:hAnsi="Times New Roman" w:cs="Times New Roman"/>
          <w:sz w:val="28"/>
        </w:rPr>
        <w:t>проводить учет резервного капитала и целевого финансирования;</w:t>
      </w:r>
    </w:p>
    <w:p w:rsidR="00720C6B" w:rsidRPr="005D66C6" w:rsidRDefault="00720C6B" w:rsidP="00FA05B2">
      <w:pPr>
        <w:pStyle w:val="210"/>
        <w:widowControl w:val="0"/>
        <w:numPr>
          <w:ilvl w:val="0"/>
          <w:numId w:val="20"/>
        </w:numPr>
        <w:tabs>
          <w:tab w:val="left" w:pos="426"/>
          <w:tab w:val="left" w:pos="851"/>
        </w:tabs>
        <w:ind w:left="0" w:firstLine="567"/>
        <w:jc w:val="both"/>
        <w:rPr>
          <w:sz w:val="28"/>
        </w:rPr>
      </w:pPr>
      <w:r w:rsidRPr="005D66C6">
        <w:rPr>
          <w:rFonts w:ascii="Times New Roman" w:hAnsi="Times New Roman" w:cs="Times New Roman"/>
          <w:sz w:val="28"/>
        </w:rPr>
        <w:t>проводить учет кредитов и займов;</w:t>
      </w:r>
    </w:p>
    <w:p w:rsidR="00720C6B" w:rsidRPr="005D66C6" w:rsidRDefault="00720C6B" w:rsidP="00FA05B2">
      <w:pPr>
        <w:pStyle w:val="12"/>
        <w:numPr>
          <w:ilvl w:val="0"/>
          <w:numId w:val="16"/>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устанавливать и настраивать программные продукты фирмы «1С»; работать с основными компонентами программы и получать печатные формы необходимых документов в программе «1С: Предприятие – Бухгалтерия 8»; добавлять, удалять, редактировать учетные записи в журналах операций, журналах проводок, справочниках программы.</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пользоваться компьютерными программами для ведения бухгалтерского учета, информационными и справочно-правовыми системами, оргтехникой;</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составлять (оформлять) первичные учетные документы, в том числе электронные документы;</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lang w:eastAsia="ar-SA"/>
        </w:rPr>
      </w:pPr>
      <w:r w:rsidRPr="005D66C6">
        <w:rPr>
          <w:rFonts w:ascii="Times New Roman" w:hAnsi="Times New Roman" w:cs="Times New Roman"/>
          <w:sz w:val="28"/>
          <w:szCs w:val="28"/>
        </w:rPr>
        <w:t>составлять бухгалтерские записи в соответствии с рабочим планом счетов экономического субъекта;</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w:t>
      </w:r>
      <w:bookmarkStart w:id="3" w:name="l126"/>
      <w:bookmarkEnd w:id="3"/>
      <w:r w:rsidRPr="005D66C6">
        <w:rPr>
          <w:rFonts w:ascii="Times New Roman" w:hAnsi="Times New Roman" w:cs="Times New Roman"/>
          <w:sz w:val="28"/>
          <w:szCs w:val="28"/>
        </w:rPr>
        <w:t xml:space="preserve"> измерения объектов бухгалтерского учета, а также по вопросам оплаты труда;</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разрабатывать внутренние организационно-распорядительные документы, регламентирующие ведение налогового учета и составление </w:t>
      </w:r>
      <w:bookmarkStart w:id="4" w:name="l92"/>
      <w:bookmarkEnd w:id="4"/>
      <w:r w:rsidRPr="005D66C6">
        <w:rPr>
          <w:rFonts w:ascii="Times New Roman" w:hAnsi="Times New Roman" w:cs="Times New Roman"/>
          <w:sz w:val="28"/>
          <w:szCs w:val="28"/>
        </w:rPr>
        <w:t>налоговой отчетности и отчетности в государственные внебюджетные фонды;</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lastRenderedPageBreak/>
        <w:t>основы законодательства российской федерации о бухгалтерском учете, о налогах и сборах, о социальном и медицинском </w:t>
      </w:r>
      <w:bookmarkStart w:id="5" w:name="l34"/>
      <w:bookmarkEnd w:id="5"/>
      <w:r w:rsidRPr="005D66C6">
        <w:rPr>
          <w:rFonts w:ascii="Times New Roman" w:hAnsi="Times New Roman" w:cs="Times New Roman"/>
          <w:sz w:val="28"/>
          <w:szCs w:val="28"/>
        </w:rPr>
        <w:t>страховании, пенсионном обеспечении, а также гражданского, трудового, таможенного законодательства;</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исправлять ошибки, допущенные при ведении бухгалтерского учета, в соответствии с установленными правилами;</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разрабатывать внутренние организационно-распорядительные документы, в том числе стандарты бухгалтерского учета экономического субъекта;</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координировать действия работников бухгалтерской службы во взаимоотношениях с представителями внешней;</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организовывать делопроизводство в бухгалтерской службе;</w:t>
      </w:r>
    </w:p>
    <w:p w:rsidR="00720C6B" w:rsidRPr="005D66C6" w:rsidRDefault="00720C6B" w:rsidP="00FA05B2">
      <w:pPr>
        <w:numPr>
          <w:ilvl w:val="0"/>
          <w:numId w:val="16"/>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порядок составления сводных учетных документов в целях осуществления контроля и упорядочения обработки данных о фактах хозяйственной жизни.</w:t>
      </w:r>
    </w:p>
    <w:p w:rsidR="00720C6B" w:rsidRPr="005D66C6" w:rsidRDefault="00720C6B" w:rsidP="007A6620">
      <w:pPr>
        <w:tabs>
          <w:tab w:val="left" w:pos="851"/>
        </w:tab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bCs/>
          <w:iCs/>
          <w:sz w:val="28"/>
          <w:szCs w:val="28"/>
        </w:rPr>
        <w:t>знать:</w:t>
      </w:r>
    </w:p>
    <w:p w:rsidR="00720C6B" w:rsidRPr="005D66C6" w:rsidRDefault="00720C6B" w:rsidP="00FA05B2">
      <w:pPr>
        <w:pStyle w:val="12"/>
        <w:numPr>
          <w:ilvl w:val="0"/>
          <w:numId w:val="21"/>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труда и заработной платы:</w:t>
      </w:r>
    </w:p>
    <w:p w:rsidR="00720C6B" w:rsidRPr="005D66C6" w:rsidRDefault="00720C6B" w:rsidP="00FA05B2">
      <w:pPr>
        <w:pStyle w:val="12"/>
        <w:numPr>
          <w:ilvl w:val="0"/>
          <w:numId w:val="21"/>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труда и его оплаты;</w:t>
      </w:r>
    </w:p>
    <w:p w:rsidR="00720C6B" w:rsidRPr="005D66C6" w:rsidRDefault="00720C6B" w:rsidP="00FA05B2">
      <w:pPr>
        <w:pStyle w:val="12"/>
        <w:numPr>
          <w:ilvl w:val="0"/>
          <w:numId w:val="21"/>
        </w:numPr>
        <w:tabs>
          <w:tab w:val="left" w:pos="426"/>
          <w:tab w:val="left" w:pos="851"/>
        </w:tabs>
        <w:spacing w:after="0" w:line="240" w:lineRule="auto"/>
        <w:ind w:left="0" w:firstLine="567"/>
        <w:jc w:val="both"/>
        <w:rPr>
          <w:rFonts w:cs="Calibri"/>
          <w:sz w:val="28"/>
          <w:szCs w:val="28"/>
        </w:rPr>
      </w:pPr>
      <w:r w:rsidRPr="005D66C6">
        <w:rPr>
          <w:rFonts w:ascii="Times New Roman" w:hAnsi="Times New Roman"/>
          <w:sz w:val="28"/>
          <w:szCs w:val="28"/>
        </w:rPr>
        <w:t>учет удержаний из заработной платы работников;</w:t>
      </w:r>
    </w:p>
    <w:p w:rsidR="00720C6B" w:rsidRPr="005D66C6" w:rsidRDefault="00720C6B" w:rsidP="00FA05B2">
      <w:pPr>
        <w:pStyle w:val="1"/>
        <w:numPr>
          <w:ilvl w:val="0"/>
          <w:numId w:val="21"/>
        </w:numPr>
        <w:tabs>
          <w:tab w:val="left" w:pos="426"/>
          <w:tab w:val="left" w:pos="851"/>
        </w:tabs>
        <w:autoSpaceDN/>
        <w:ind w:left="0" w:firstLine="567"/>
        <w:jc w:val="both"/>
        <w:rPr>
          <w:sz w:val="28"/>
          <w:szCs w:val="28"/>
        </w:rPr>
      </w:pPr>
      <w:r w:rsidRPr="005D66C6">
        <w:rPr>
          <w:sz w:val="28"/>
          <w:szCs w:val="28"/>
        </w:rPr>
        <w:t>учет  финансовых  результатов  и  использования  прибыли;</w:t>
      </w:r>
    </w:p>
    <w:p w:rsidR="00720C6B" w:rsidRPr="005D66C6" w:rsidRDefault="00720C6B" w:rsidP="00FA05B2">
      <w:pPr>
        <w:numPr>
          <w:ilvl w:val="0"/>
          <w:numId w:val="21"/>
        </w:numPr>
        <w:tabs>
          <w:tab w:val="left" w:pos="426"/>
          <w:tab w:val="left" w:pos="709"/>
          <w:tab w:val="left" w:pos="851"/>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учет финансовых результатов по обычным видам деятельности;</w:t>
      </w:r>
    </w:p>
    <w:p w:rsidR="00720C6B" w:rsidRPr="005D66C6" w:rsidRDefault="00720C6B" w:rsidP="00FA05B2">
      <w:pPr>
        <w:numPr>
          <w:ilvl w:val="0"/>
          <w:numId w:val="21"/>
        </w:numPr>
        <w:tabs>
          <w:tab w:val="left" w:pos="426"/>
          <w:tab w:val="left" w:pos="851"/>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учет финансовых результатов по прочим видам деятельности;</w:t>
      </w:r>
    </w:p>
    <w:p w:rsidR="00720C6B" w:rsidRPr="005D66C6" w:rsidRDefault="00720C6B" w:rsidP="00FA05B2">
      <w:pPr>
        <w:numPr>
          <w:ilvl w:val="0"/>
          <w:numId w:val="21"/>
        </w:numPr>
        <w:tabs>
          <w:tab w:val="left" w:pos="426"/>
          <w:tab w:val="left" w:pos="851"/>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учет нераспределенной прибыли;</w:t>
      </w:r>
    </w:p>
    <w:p w:rsidR="00720C6B" w:rsidRPr="005D66C6" w:rsidRDefault="00720C6B" w:rsidP="00FA05B2">
      <w:pPr>
        <w:pStyle w:val="12"/>
        <w:numPr>
          <w:ilvl w:val="0"/>
          <w:numId w:val="22"/>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собственного капитала;</w:t>
      </w:r>
    </w:p>
    <w:p w:rsidR="00720C6B" w:rsidRPr="005D66C6" w:rsidRDefault="00720C6B" w:rsidP="00FA05B2">
      <w:pPr>
        <w:pStyle w:val="12"/>
        <w:numPr>
          <w:ilvl w:val="0"/>
          <w:numId w:val="22"/>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уставного капитала;</w:t>
      </w:r>
    </w:p>
    <w:p w:rsidR="00720C6B" w:rsidRPr="005D66C6" w:rsidRDefault="00720C6B" w:rsidP="00FA05B2">
      <w:pPr>
        <w:pStyle w:val="12"/>
        <w:numPr>
          <w:ilvl w:val="0"/>
          <w:numId w:val="22"/>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резервного капитала и целевого финансирования;</w:t>
      </w:r>
    </w:p>
    <w:p w:rsidR="00720C6B" w:rsidRPr="005D66C6" w:rsidRDefault="00720C6B" w:rsidP="00FA05B2">
      <w:pPr>
        <w:pStyle w:val="12"/>
        <w:numPr>
          <w:ilvl w:val="0"/>
          <w:numId w:val="22"/>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учет кредитов и займов;</w:t>
      </w:r>
    </w:p>
    <w:p w:rsidR="00720C6B" w:rsidRPr="005D66C6" w:rsidRDefault="00720C6B" w:rsidP="00FA05B2">
      <w:pPr>
        <w:pStyle w:val="12"/>
        <w:numPr>
          <w:ilvl w:val="0"/>
          <w:numId w:val="22"/>
        </w:numPr>
        <w:tabs>
          <w:tab w:val="left" w:pos="426"/>
          <w:tab w:val="left" w:pos="851"/>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способы установки и настойки программы «1С: Предприятие – Бухгалтерия 8»; основные пункты главного и контекстного меню программы; основные понятия программы:  план счетов типовой конфигурации, счета и подсчета, субконто, бухгалтерская проводка; работу с журналами документов, справочниками, отчетами и бухгалтерским балансом; методы создания, редактирования и настройки журнала документов;  методы создания структуры справочника, добавления записи в справочник, создания печатной формы справочника;  способы  получения бухгалтерских  документов и отчетов.</w:t>
      </w:r>
    </w:p>
    <w:p w:rsidR="00720C6B" w:rsidRPr="005D66C6" w:rsidRDefault="00720C6B" w:rsidP="00FA05B2">
      <w:pPr>
        <w:numPr>
          <w:ilvl w:val="0"/>
          <w:numId w:val="22"/>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основы законодательства российской федерации о бухгалтерском учете   (в том числе нормативные правовые акты о документах и документообороте), об архивном деле, общероссийский классификатор управленческой документации (в части, касающейся выполнения трудовых действий);</w:t>
      </w:r>
    </w:p>
    <w:p w:rsidR="00720C6B" w:rsidRPr="005D66C6" w:rsidRDefault="00720C6B" w:rsidP="00FA05B2">
      <w:pPr>
        <w:numPr>
          <w:ilvl w:val="0"/>
          <w:numId w:val="22"/>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внутренние организационно-распорядительные документы экономического субъекта, регламентирующие правила стоимостного измерения объектов бухгалтерского учета, а также по вопросам оплаты труда;</w:t>
      </w:r>
    </w:p>
    <w:p w:rsidR="00720C6B" w:rsidRPr="005D66C6" w:rsidRDefault="00720C6B" w:rsidP="00FA05B2">
      <w:pPr>
        <w:numPr>
          <w:ilvl w:val="0"/>
          <w:numId w:val="22"/>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основы законодательства российской федерации о бухгалтерском учете, о налогах и сборах, об архивном деле, в области социального и медицинского страхования, пенсионного обеспечения, о хранении и изъятии регистров бухгалтерского учета, а также гражданского, трудового, таможенного законодательства;</w:t>
      </w:r>
    </w:p>
    <w:p w:rsidR="00720C6B" w:rsidRPr="005D66C6" w:rsidRDefault="00720C6B" w:rsidP="00FA05B2">
      <w:pPr>
        <w:numPr>
          <w:ilvl w:val="0"/>
          <w:numId w:val="22"/>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практика применения законодательства российской федерации по бухгалтерскому учету</w:t>
      </w:r>
      <w:r w:rsidRPr="005D66C6">
        <w:rPr>
          <w:rFonts w:ascii="Times New Roman" w:hAnsi="Times New Roman" w:cs="Times New Roman"/>
          <w:sz w:val="28"/>
          <w:szCs w:val="28"/>
          <w:lang w:val="tt-RU"/>
        </w:rPr>
        <w:t xml:space="preserve">; </w:t>
      </w:r>
      <w:r w:rsidRPr="005D66C6">
        <w:rPr>
          <w:rFonts w:ascii="Times New Roman" w:hAnsi="Times New Roman" w:cs="Times New Roman"/>
          <w:sz w:val="28"/>
          <w:szCs w:val="28"/>
        </w:rPr>
        <w:t>современные технологии автоматизированной обработки информации;</w:t>
      </w:r>
    </w:p>
    <w:p w:rsidR="00720C6B" w:rsidRPr="005D66C6" w:rsidRDefault="00720C6B" w:rsidP="00FA05B2">
      <w:pPr>
        <w:numPr>
          <w:ilvl w:val="0"/>
          <w:numId w:val="22"/>
        </w:numPr>
        <w:tabs>
          <w:tab w:val="left" w:pos="426"/>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lastRenderedPageBreak/>
        <w:t>теоретические основы внутреннего контроля ведения бухгалтерского учета и составления бухгалтерской (финансовой) отчетности. законодательство российской федерации о бухгалтерском учете, о налогах и сборах, аудиторской деятельности, архивном деле,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о противодействии коррупции и коммерческому подкупу, легализации (отмыванию) доходов, </w:t>
      </w:r>
      <w:bookmarkStart w:id="6" w:name="l144"/>
      <w:bookmarkEnd w:id="6"/>
      <w:r w:rsidRPr="005D66C6">
        <w:rPr>
          <w:rFonts w:ascii="Times New Roman" w:hAnsi="Times New Roman" w:cs="Times New Roman"/>
          <w:sz w:val="28"/>
          <w:szCs w:val="28"/>
        </w:rPr>
        <w:t>полученных </w:t>
      </w:r>
      <w:bookmarkStart w:id="7" w:name="l84"/>
      <w:bookmarkEnd w:id="7"/>
      <w:r w:rsidRPr="005D66C6">
        <w:rPr>
          <w:rFonts w:ascii="Times New Roman" w:hAnsi="Times New Roman" w:cs="Times New Roman"/>
          <w:sz w:val="28"/>
          <w:szCs w:val="28"/>
        </w:rPr>
        <w:t>преступным путем и финансированию терроризма; отраслевое законодательство в сфере деятельности экономического субъекта; практика применения указанного законодательства.</w:t>
      </w:r>
    </w:p>
    <w:p w:rsidR="00720C6B" w:rsidRPr="005D66C6" w:rsidRDefault="00720C6B" w:rsidP="007A6620">
      <w:pPr>
        <w:pStyle w:val="12"/>
        <w:tabs>
          <w:tab w:val="left" w:pos="851"/>
        </w:tabs>
        <w:spacing w:after="0" w:line="240" w:lineRule="auto"/>
        <w:ind w:left="0" w:firstLine="567"/>
        <w:jc w:val="both"/>
        <w:rPr>
          <w:rFonts w:ascii="Times New Roman" w:hAnsi="Times New Roman" w:cs="Calibri"/>
          <w:sz w:val="28"/>
          <w:szCs w:val="28"/>
        </w:rPr>
      </w:pPr>
      <w:r w:rsidRPr="005D66C6">
        <w:rPr>
          <w:rFonts w:ascii="Times New Roman" w:hAnsi="Times New Roman"/>
          <w:sz w:val="28"/>
          <w:szCs w:val="28"/>
        </w:rPr>
        <w:t>Результатом учебной практики является освоение  общих (ОК) и  профессиональных (ПК) компетенций:</w:t>
      </w:r>
    </w:p>
    <w:tbl>
      <w:tblPr>
        <w:tblpPr w:leftFromText="180" w:rightFromText="180" w:vertAnchor="text" w:horzAnchor="margin" w:tblpY="357"/>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213"/>
      </w:tblGrid>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Код</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Наименование общих компетенций</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1.</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Выбирать способы решения задач профессиональной деятельности применительно к различным контекстам</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2.</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3.</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Планировать и реализовывать собственное профессиональное и личностное развитие</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4.</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Работать в коллективе и команде, эффективно взаимодействовать с коллегами, руководством, клиентами</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5.</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6.</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7.</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8.</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9.</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Использовать информационные технологии в профессиональной деятельности</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10.</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Пользоваться профессиональной документацией на государственном и иностранном языках</w:t>
            </w:r>
          </w:p>
        </w:tc>
      </w:tr>
      <w:tr w:rsidR="005D66C6" w:rsidRPr="005D66C6" w:rsidTr="007A6620">
        <w:trPr>
          <w:trHeight w:val="20"/>
        </w:trPr>
        <w:tc>
          <w:tcPr>
            <w:tcW w:w="1101"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ОК 11.</w:t>
            </w:r>
          </w:p>
        </w:tc>
        <w:tc>
          <w:tcPr>
            <w:tcW w:w="9213" w:type="dxa"/>
            <w:tcBorders>
              <w:top w:val="single" w:sz="4" w:space="0" w:color="auto"/>
              <w:left w:val="single" w:sz="4" w:space="0" w:color="auto"/>
              <w:bottom w:val="single" w:sz="4" w:space="0" w:color="auto"/>
              <w:right w:val="single" w:sz="4" w:space="0" w:color="auto"/>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Fonts w:ascii="Times New Roman" w:hAnsi="Times New Roman" w:cs="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720C6B" w:rsidRPr="005D66C6" w:rsidRDefault="00720C6B" w:rsidP="00720C6B">
      <w:pPr>
        <w:spacing w:after="0" w:line="240" w:lineRule="auto"/>
        <w:jc w:val="both"/>
        <w:rPr>
          <w:rFonts w:ascii="Times New Roman" w:hAnsi="Times New Roman" w:cs="Times New Roman"/>
          <w:lang w:eastAsia="ar-SA"/>
        </w:rPr>
      </w:pPr>
    </w:p>
    <w:p w:rsidR="007A6620" w:rsidRPr="005D66C6" w:rsidRDefault="007A6620"/>
    <w:tbl>
      <w:tblPr>
        <w:tblW w:w="10348" w:type="dxa"/>
        <w:tblInd w:w="-34" w:type="dxa"/>
        <w:tblLayout w:type="fixed"/>
        <w:tblLook w:val="04A0" w:firstRow="1" w:lastRow="0" w:firstColumn="1" w:lastColumn="0" w:noHBand="0" w:noVBand="1"/>
      </w:tblPr>
      <w:tblGrid>
        <w:gridCol w:w="1929"/>
        <w:gridCol w:w="1276"/>
        <w:gridCol w:w="7143"/>
      </w:tblGrid>
      <w:tr w:rsidR="005D66C6" w:rsidRPr="005D66C6" w:rsidTr="007A6620">
        <w:trPr>
          <w:trHeight w:val="20"/>
        </w:trPr>
        <w:tc>
          <w:tcPr>
            <w:tcW w:w="1929" w:type="dxa"/>
            <w:tcBorders>
              <w:top w:val="single" w:sz="8" w:space="0" w:color="000000"/>
              <w:left w:val="single" w:sz="8" w:space="0" w:color="000000"/>
              <w:bottom w:val="single" w:sz="4" w:space="0" w:color="000000"/>
              <w:right w:val="nil"/>
            </w:tcBorders>
            <w:vAlign w:val="center"/>
            <w:hideMark/>
          </w:tcPr>
          <w:p w:rsidR="00720C6B" w:rsidRPr="005D66C6" w:rsidRDefault="00720C6B" w:rsidP="007A6620">
            <w:pPr>
              <w:widowControl w:val="0"/>
              <w:suppressAutoHyphens/>
              <w:spacing w:after="0" w:line="240" w:lineRule="auto"/>
              <w:jc w:val="center"/>
              <w:rPr>
                <w:rFonts w:ascii="Times New Roman" w:hAnsi="Times New Roman" w:cs="Times New Roman"/>
                <w:sz w:val="24"/>
                <w:szCs w:val="24"/>
                <w:lang w:eastAsia="ar-SA"/>
              </w:rPr>
            </w:pPr>
            <w:r w:rsidRPr="005D66C6">
              <w:rPr>
                <w:rFonts w:ascii="Times New Roman" w:hAnsi="Times New Roman" w:cs="Times New Roman"/>
                <w:sz w:val="24"/>
                <w:szCs w:val="24"/>
              </w:rPr>
              <w:t xml:space="preserve">Вид </w:t>
            </w:r>
            <w:proofErr w:type="spellStart"/>
            <w:r w:rsidRPr="005D66C6">
              <w:rPr>
                <w:rFonts w:ascii="Times New Roman" w:hAnsi="Times New Roman" w:cs="Times New Roman"/>
                <w:sz w:val="24"/>
                <w:szCs w:val="24"/>
              </w:rPr>
              <w:t>профессио</w:t>
            </w:r>
            <w:proofErr w:type="spellEnd"/>
            <w:r w:rsidRPr="005D66C6">
              <w:rPr>
                <w:rFonts w:ascii="Times New Roman" w:hAnsi="Times New Roman" w:cs="Times New Roman"/>
                <w:sz w:val="24"/>
                <w:szCs w:val="24"/>
              </w:rPr>
              <w:t>-</w:t>
            </w:r>
          </w:p>
          <w:p w:rsidR="00720C6B" w:rsidRPr="005D66C6" w:rsidRDefault="00720C6B" w:rsidP="007A6620">
            <w:pPr>
              <w:widowControl w:val="0"/>
              <w:suppressAutoHyphens/>
              <w:spacing w:after="0" w:line="240" w:lineRule="auto"/>
              <w:jc w:val="center"/>
              <w:rPr>
                <w:rFonts w:ascii="Times New Roman" w:hAnsi="Times New Roman" w:cs="Times New Roman"/>
                <w:sz w:val="24"/>
                <w:szCs w:val="24"/>
                <w:lang w:eastAsia="ar-SA"/>
              </w:rPr>
            </w:pPr>
            <w:proofErr w:type="spellStart"/>
            <w:r w:rsidRPr="005D66C6">
              <w:rPr>
                <w:rFonts w:ascii="Times New Roman" w:hAnsi="Times New Roman" w:cs="Times New Roman"/>
                <w:sz w:val="24"/>
                <w:szCs w:val="24"/>
              </w:rPr>
              <w:t>нальной</w:t>
            </w:r>
            <w:proofErr w:type="spellEnd"/>
            <w:r w:rsidRPr="005D66C6">
              <w:rPr>
                <w:rFonts w:ascii="Times New Roman" w:hAnsi="Times New Roman" w:cs="Times New Roman"/>
                <w:sz w:val="24"/>
                <w:szCs w:val="24"/>
              </w:rPr>
              <w:t xml:space="preserve"> деятельности</w:t>
            </w:r>
          </w:p>
        </w:tc>
        <w:tc>
          <w:tcPr>
            <w:tcW w:w="1276" w:type="dxa"/>
            <w:tcBorders>
              <w:top w:val="single" w:sz="8" w:space="0" w:color="000000"/>
              <w:left w:val="single" w:sz="8" w:space="0" w:color="000000"/>
              <w:bottom w:val="single" w:sz="4" w:space="0" w:color="000000"/>
              <w:right w:val="nil"/>
            </w:tcBorders>
          </w:tcPr>
          <w:p w:rsidR="00720C6B" w:rsidRPr="005D66C6" w:rsidRDefault="00720C6B" w:rsidP="007A6620">
            <w:pPr>
              <w:widowControl w:val="0"/>
              <w:suppressAutoHyphens/>
              <w:snapToGrid w:val="0"/>
              <w:spacing w:after="0" w:line="240" w:lineRule="auto"/>
              <w:jc w:val="center"/>
              <w:rPr>
                <w:rFonts w:ascii="Times New Roman" w:hAnsi="Times New Roman" w:cs="Times New Roman"/>
                <w:sz w:val="24"/>
                <w:szCs w:val="24"/>
                <w:lang w:eastAsia="ar-SA"/>
              </w:rPr>
            </w:pPr>
          </w:p>
          <w:p w:rsidR="00720C6B" w:rsidRPr="005D66C6" w:rsidRDefault="00720C6B" w:rsidP="007A6620">
            <w:pPr>
              <w:widowControl w:val="0"/>
              <w:suppressAutoHyphens/>
              <w:spacing w:after="0" w:line="240" w:lineRule="auto"/>
              <w:jc w:val="center"/>
              <w:rPr>
                <w:rFonts w:ascii="Times New Roman" w:hAnsi="Times New Roman" w:cs="Times New Roman"/>
                <w:sz w:val="24"/>
                <w:szCs w:val="24"/>
                <w:lang w:eastAsia="ar-SA"/>
              </w:rPr>
            </w:pPr>
            <w:r w:rsidRPr="005D66C6">
              <w:rPr>
                <w:rFonts w:ascii="Times New Roman" w:hAnsi="Times New Roman" w:cs="Times New Roman"/>
                <w:sz w:val="24"/>
                <w:szCs w:val="24"/>
              </w:rPr>
              <w:t>Код</w:t>
            </w:r>
          </w:p>
        </w:tc>
        <w:tc>
          <w:tcPr>
            <w:tcW w:w="7143" w:type="dxa"/>
            <w:tcBorders>
              <w:top w:val="single" w:sz="8" w:space="0" w:color="000000"/>
              <w:left w:val="single" w:sz="4" w:space="0" w:color="000000"/>
              <w:bottom w:val="single" w:sz="4" w:space="0" w:color="000000"/>
              <w:right w:val="single" w:sz="8" w:space="0" w:color="000000"/>
            </w:tcBorders>
          </w:tcPr>
          <w:p w:rsidR="00720C6B" w:rsidRPr="005D66C6" w:rsidRDefault="00720C6B" w:rsidP="007A6620">
            <w:pPr>
              <w:snapToGrid w:val="0"/>
              <w:spacing w:after="0" w:line="240" w:lineRule="auto"/>
              <w:jc w:val="center"/>
              <w:rPr>
                <w:rFonts w:ascii="Times New Roman" w:hAnsi="Times New Roman" w:cs="Times New Roman"/>
                <w:sz w:val="24"/>
                <w:szCs w:val="24"/>
                <w:lang w:eastAsia="ar-SA"/>
              </w:rPr>
            </w:pPr>
          </w:p>
          <w:p w:rsidR="00720C6B" w:rsidRPr="005D66C6" w:rsidRDefault="00720C6B" w:rsidP="007A6620">
            <w:pPr>
              <w:spacing w:after="0" w:line="240" w:lineRule="auto"/>
              <w:jc w:val="center"/>
              <w:rPr>
                <w:rFonts w:ascii="Times New Roman" w:hAnsi="Times New Roman" w:cs="Times New Roman"/>
                <w:sz w:val="24"/>
                <w:szCs w:val="24"/>
              </w:rPr>
            </w:pPr>
            <w:r w:rsidRPr="005D66C6">
              <w:rPr>
                <w:rFonts w:ascii="Times New Roman" w:hAnsi="Times New Roman" w:cs="Times New Roman"/>
                <w:sz w:val="24"/>
                <w:szCs w:val="24"/>
              </w:rPr>
              <w:t>Наименование результатов</w:t>
            </w:r>
          </w:p>
          <w:p w:rsidR="00720C6B" w:rsidRPr="005D66C6" w:rsidRDefault="00720C6B" w:rsidP="007A6620">
            <w:pPr>
              <w:spacing w:after="0" w:line="240" w:lineRule="auto"/>
              <w:jc w:val="center"/>
              <w:rPr>
                <w:rFonts w:ascii="Times New Roman" w:hAnsi="Times New Roman" w:cs="Times New Roman"/>
                <w:bCs/>
                <w:sz w:val="24"/>
                <w:szCs w:val="24"/>
                <w:lang w:eastAsia="ar-SA"/>
              </w:rPr>
            </w:pPr>
            <w:r w:rsidRPr="005D66C6">
              <w:rPr>
                <w:rFonts w:ascii="Times New Roman" w:hAnsi="Times New Roman" w:cs="Times New Roman"/>
                <w:sz w:val="24"/>
                <w:szCs w:val="24"/>
              </w:rPr>
              <w:t>практики</w:t>
            </w:r>
          </w:p>
        </w:tc>
      </w:tr>
      <w:tr w:rsidR="005D66C6" w:rsidRPr="005D66C6" w:rsidTr="007A6620">
        <w:trPr>
          <w:trHeight w:val="20"/>
        </w:trPr>
        <w:tc>
          <w:tcPr>
            <w:tcW w:w="1929" w:type="dxa"/>
            <w:vMerge w:val="restart"/>
            <w:tcBorders>
              <w:top w:val="single" w:sz="4" w:space="0" w:color="000000"/>
              <w:left w:val="single" w:sz="8" w:space="0" w:color="000000"/>
              <w:bottom w:val="single" w:sz="4" w:space="0" w:color="000000"/>
              <w:right w:val="nil"/>
            </w:tcBorders>
            <w:hideMark/>
          </w:tcPr>
          <w:p w:rsidR="00720C6B" w:rsidRPr="005D66C6" w:rsidRDefault="00720C6B" w:rsidP="007A6620">
            <w:pPr>
              <w:spacing w:after="0" w:line="240" w:lineRule="auto"/>
              <w:jc w:val="center"/>
              <w:rPr>
                <w:rFonts w:ascii="Times New Roman" w:hAnsi="Times New Roman" w:cs="Times New Roman"/>
                <w:sz w:val="28"/>
                <w:szCs w:val="28"/>
                <w:lang w:val="tt-RU" w:eastAsia="ar-SA"/>
              </w:rPr>
            </w:pPr>
            <w:r w:rsidRPr="005D66C6">
              <w:rPr>
                <w:rFonts w:ascii="Times New Roman" w:hAnsi="Times New Roman" w:cs="Times New Roman"/>
                <w:bCs/>
                <w:sz w:val="28"/>
                <w:szCs w:val="28"/>
              </w:rPr>
              <w:t>ПМ.02</w:t>
            </w:r>
          </w:p>
          <w:p w:rsidR="00720C6B" w:rsidRPr="005D66C6" w:rsidRDefault="00720C6B" w:rsidP="007A6620">
            <w:pPr>
              <w:spacing w:after="0" w:line="240" w:lineRule="auto"/>
              <w:jc w:val="both"/>
              <w:rPr>
                <w:rFonts w:ascii="Times New Roman" w:hAnsi="Times New Roman" w:cs="Times New Roman"/>
                <w:sz w:val="24"/>
                <w:szCs w:val="24"/>
                <w:lang w:eastAsia="ar-SA"/>
              </w:rPr>
            </w:pPr>
            <w:r w:rsidRPr="005D66C6">
              <w:rPr>
                <w:rFonts w:ascii="Times New Roman" w:hAnsi="Times New Roman" w:cs="Times New Roman"/>
                <w:sz w:val="24"/>
                <w:szCs w:val="24"/>
              </w:rPr>
              <w:t xml:space="preserve">Ведение бухгалтерского учета источников формирования активов, выполнение работ по   инвентаризации активов и финансовых </w:t>
            </w:r>
            <w:r w:rsidRPr="005D66C6">
              <w:rPr>
                <w:rFonts w:ascii="Times New Roman" w:hAnsi="Times New Roman" w:cs="Times New Roman"/>
                <w:sz w:val="24"/>
                <w:szCs w:val="24"/>
              </w:rPr>
              <w:lastRenderedPageBreak/>
              <w:t>обязательств организации.</w:t>
            </w: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lastRenderedPageBreak/>
              <w:t>ПК 2.1.</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Формировать бухгалтерские проводки по учету источников активов организации на основе рабочего плана счетов бухгалтерского учета</w:t>
            </w:r>
          </w:p>
        </w:tc>
      </w:tr>
      <w:tr w:rsidR="005D66C6" w:rsidRPr="005D66C6" w:rsidTr="007A6620">
        <w:trPr>
          <w:trHeight w:val="20"/>
        </w:trPr>
        <w:tc>
          <w:tcPr>
            <w:tcW w:w="1929" w:type="dxa"/>
            <w:vMerge/>
            <w:tcBorders>
              <w:top w:val="single" w:sz="4" w:space="0" w:color="000000"/>
              <w:left w:val="single" w:sz="8" w:space="0" w:color="000000"/>
              <w:bottom w:val="single" w:sz="4" w:space="0" w:color="000000"/>
              <w:right w:val="nil"/>
            </w:tcBorders>
            <w:vAlign w:val="center"/>
            <w:hideMark/>
          </w:tcPr>
          <w:p w:rsidR="00720C6B" w:rsidRPr="005D66C6" w:rsidRDefault="00720C6B" w:rsidP="007A6620">
            <w:pPr>
              <w:spacing w:after="0" w:line="240" w:lineRule="auto"/>
              <w:rPr>
                <w:rFonts w:ascii="Times New Roman" w:hAnsi="Times New Roman" w:cs="Times New Roman"/>
                <w:sz w:val="24"/>
                <w:szCs w:val="24"/>
                <w:lang w:eastAsia="ar-SA"/>
              </w:rPr>
            </w:pP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ПК 2.2.</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Выполнять поручения руководства в составе комиссии по инвентаризации активов в местах их хранения</w:t>
            </w:r>
          </w:p>
        </w:tc>
      </w:tr>
      <w:tr w:rsidR="005D66C6" w:rsidRPr="005D66C6" w:rsidTr="007A6620">
        <w:trPr>
          <w:trHeight w:val="20"/>
        </w:trPr>
        <w:tc>
          <w:tcPr>
            <w:tcW w:w="1929" w:type="dxa"/>
            <w:vMerge/>
            <w:tcBorders>
              <w:top w:val="single" w:sz="4" w:space="0" w:color="000000"/>
              <w:left w:val="single" w:sz="8" w:space="0" w:color="000000"/>
              <w:bottom w:val="single" w:sz="4" w:space="0" w:color="000000"/>
              <w:right w:val="nil"/>
            </w:tcBorders>
            <w:vAlign w:val="center"/>
            <w:hideMark/>
          </w:tcPr>
          <w:p w:rsidR="00720C6B" w:rsidRPr="005D66C6" w:rsidRDefault="00720C6B" w:rsidP="007A6620">
            <w:pPr>
              <w:spacing w:after="0" w:line="240" w:lineRule="auto"/>
              <w:rPr>
                <w:rFonts w:ascii="Times New Roman" w:hAnsi="Times New Roman" w:cs="Times New Roman"/>
                <w:sz w:val="24"/>
                <w:szCs w:val="24"/>
                <w:lang w:eastAsia="ar-SA"/>
              </w:rPr>
            </w:pP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ПК 2.3.</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5D66C6" w:rsidRPr="005D66C6" w:rsidTr="007A6620">
        <w:trPr>
          <w:trHeight w:val="20"/>
        </w:trPr>
        <w:tc>
          <w:tcPr>
            <w:tcW w:w="1929" w:type="dxa"/>
            <w:vMerge/>
            <w:tcBorders>
              <w:top w:val="single" w:sz="4" w:space="0" w:color="000000"/>
              <w:left w:val="single" w:sz="8" w:space="0" w:color="000000"/>
              <w:bottom w:val="single" w:sz="4" w:space="0" w:color="000000"/>
              <w:right w:val="nil"/>
            </w:tcBorders>
            <w:vAlign w:val="center"/>
            <w:hideMark/>
          </w:tcPr>
          <w:p w:rsidR="00720C6B" w:rsidRPr="005D66C6" w:rsidRDefault="00720C6B" w:rsidP="007A6620">
            <w:pPr>
              <w:spacing w:after="0" w:line="240" w:lineRule="auto"/>
              <w:rPr>
                <w:rFonts w:ascii="Times New Roman" w:hAnsi="Times New Roman" w:cs="Times New Roman"/>
                <w:sz w:val="24"/>
                <w:szCs w:val="24"/>
                <w:lang w:eastAsia="ar-SA"/>
              </w:rPr>
            </w:pP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ПК 2.4.</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5D66C6" w:rsidRPr="005D66C6" w:rsidTr="007A6620">
        <w:trPr>
          <w:trHeight w:val="20"/>
        </w:trPr>
        <w:tc>
          <w:tcPr>
            <w:tcW w:w="1929" w:type="dxa"/>
            <w:vMerge/>
            <w:tcBorders>
              <w:top w:val="single" w:sz="4" w:space="0" w:color="000000"/>
              <w:left w:val="single" w:sz="8" w:space="0" w:color="000000"/>
              <w:bottom w:val="single" w:sz="4" w:space="0" w:color="000000"/>
              <w:right w:val="nil"/>
            </w:tcBorders>
            <w:vAlign w:val="center"/>
            <w:hideMark/>
          </w:tcPr>
          <w:p w:rsidR="00720C6B" w:rsidRPr="005D66C6" w:rsidRDefault="00720C6B" w:rsidP="007A6620">
            <w:pPr>
              <w:spacing w:after="0" w:line="240" w:lineRule="auto"/>
              <w:rPr>
                <w:rFonts w:ascii="Times New Roman" w:hAnsi="Times New Roman" w:cs="Times New Roman"/>
                <w:sz w:val="24"/>
                <w:szCs w:val="24"/>
                <w:lang w:eastAsia="ar-SA"/>
              </w:rPr>
            </w:pP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ПК 2.5.</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Проводить процедуры инвентаризации финансовых обязательств организации</w:t>
            </w:r>
          </w:p>
        </w:tc>
      </w:tr>
      <w:tr w:rsidR="005D66C6" w:rsidRPr="005D66C6" w:rsidTr="007A6620">
        <w:trPr>
          <w:trHeight w:val="20"/>
        </w:trPr>
        <w:tc>
          <w:tcPr>
            <w:tcW w:w="1929" w:type="dxa"/>
            <w:vMerge/>
            <w:tcBorders>
              <w:top w:val="single" w:sz="4" w:space="0" w:color="000000"/>
              <w:left w:val="single" w:sz="8" w:space="0" w:color="000000"/>
              <w:bottom w:val="single" w:sz="4" w:space="0" w:color="000000"/>
              <w:right w:val="nil"/>
            </w:tcBorders>
            <w:vAlign w:val="center"/>
            <w:hideMark/>
          </w:tcPr>
          <w:p w:rsidR="00720C6B" w:rsidRPr="005D66C6" w:rsidRDefault="00720C6B" w:rsidP="007A6620">
            <w:pPr>
              <w:spacing w:after="0" w:line="240" w:lineRule="auto"/>
              <w:rPr>
                <w:rFonts w:ascii="Times New Roman" w:hAnsi="Times New Roman" w:cs="Times New Roman"/>
                <w:sz w:val="24"/>
                <w:szCs w:val="24"/>
                <w:lang w:eastAsia="ar-SA"/>
              </w:rPr>
            </w:pP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ПК 2.6.</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7A6620">
        <w:trPr>
          <w:trHeight w:val="20"/>
        </w:trPr>
        <w:tc>
          <w:tcPr>
            <w:tcW w:w="1929" w:type="dxa"/>
            <w:vMerge/>
            <w:tcBorders>
              <w:top w:val="single" w:sz="4" w:space="0" w:color="000000"/>
              <w:left w:val="single" w:sz="8" w:space="0" w:color="000000"/>
              <w:bottom w:val="single" w:sz="4" w:space="0" w:color="000000"/>
              <w:right w:val="nil"/>
            </w:tcBorders>
            <w:vAlign w:val="center"/>
            <w:hideMark/>
          </w:tcPr>
          <w:p w:rsidR="00720C6B" w:rsidRPr="005D66C6" w:rsidRDefault="00720C6B" w:rsidP="007A6620">
            <w:pPr>
              <w:spacing w:after="0" w:line="240" w:lineRule="auto"/>
              <w:rPr>
                <w:rFonts w:ascii="Times New Roman" w:hAnsi="Times New Roman" w:cs="Times New Roman"/>
                <w:sz w:val="24"/>
                <w:szCs w:val="24"/>
                <w:lang w:eastAsia="ar-SA"/>
              </w:rPr>
            </w:pPr>
          </w:p>
        </w:tc>
        <w:tc>
          <w:tcPr>
            <w:tcW w:w="1276" w:type="dxa"/>
            <w:tcBorders>
              <w:top w:val="single" w:sz="4" w:space="0" w:color="000000"/>
              <w:left w:val="single" w:sz="8" w:space="0" w:color="000000"/>
              <w:bottom w:val="single" w:sz="4" w:space="0" w:color="000000"/>
              <w:right w:val="nil"/>
            </w:tcBorders>
            <w:hideMark/>
          </w:tcPr>
          <w:p w:rsidR="00720C6B" w:rsidRPr="005D66C6" w:rsidRDefault="00720C6B" w:rsidP="007A6620">
            <w:pPr>
              <w:pStyle w:val="2"/>
              <w:spacing w:before="0" w:after="0"/>
              <w:jc w:val="both"/>
              <w:rPr>
                <w:rStyle w:val="aff8"/>
                <w:rFonts w:ascii="Times New Roman" w:hAnsi="Times New Roman"/>
                <w:b w:val="0"/>
                <w:sz w:val="24"/>
                <w:szCs w:val="24"/>
                <w:lang w:eastAsia="ar-SA"/>
              </w:rPr>
            </w:pPr>
            <w:r w:rsidRPr="005D66C6">
              <w:rPr>
                <w:rStyle w:val="aff8"/>
                <w:rFonts w:ascii="Times New Roman" w:hAnsi="Times New Roman"/>
                <w:b w:val="0"/>
              </w:rPr>
              <w:t>ПК 2.7.</w:t>
            </w:r>
          </w:p>
        </w:tc>
        <w:tc>
          <w:tcPr>
            <w:tcW w:w="7143" w:type="dxa"/>
            <w:tcBorders>
              <w:top w:val="single" w:sz="4" w:space="0" w:color="000000"/>
              <w:left w:val="single" w:sz="4" w:space="0" w:color="000000"/>
              <w:bottom w:val="single" w:sz="4" w:space="0" w:color="000000"/>
              <w:right w:val="single" w:sz="8" w:space="0" w:color="000000"/>
            </w:tcBorders>
            <w:hideMark/>
          </w:tcPr>
          <w:p w:rsidR="00720C6B" w:rsidRPr="005D66C6" w:rsidRDefault="00720C6B" w:rsidP="007A6620">
            <w:pPr>
              <w:pStyle w:val="2"/>
              <w:spacing w:before="0" w:after="0"/>
              <w:jc w:val="both"/>
              <w:rPr>
                <w:rStyle w:val="aff8"/>
                <w:rFonts w:ascii="Times New Roman" w:hAnsi="Times New Roman"/>
                <w:b w:val="0"/>
                <w:iCs w:val="0"/>
                <w:sz w:val="24"/>
                <w:szCs w:val="24"/>
                <w:lang w:eastAsia="ar-SA"/>
              </w:rPr>
            </w:pPr>
            <w:r w:rsidRPr="005D66C6">
              <w:rPr>
                <w:rFonts w:ascii="Times New Roman" w:hAnsi="Times New Roman" w:cs="Times New Roman"/>
                <w:b w:val="0"/>
                <w:i w:val="0"/>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tc>
      </w:tr>
    </w:tbl>
    <w:p w:rsidR="00720C6B" w:rsidRPr="005D66C6" w:rsidRDefault="00720C6B" w:rsidP="00720C6B">
      <w:pPr>
        <w:spacing w:after="0" w:line="240" w:lineRule="auto"/>
        <w:jc w:val="center"/>
        <w:rPr>
          <w:rFonts w:ascii="Calibri" w:hAnsi="Calibri" w:cs="Calibri"/>
          <w:lang w:eastAsia="ar-SA"/>
        </w:rPr>
      </w:pPr>
    </w:p>
    <w:p w:rsidR="00720C6B" w:rsidRPr="005D66C6" w:rsidRDefault="00720C6B" w:rsidP="00720C6B">
      <w:pPr>
        <w:spacing w:after="0" w:line="240" w:lineRule="auto"/>
        <w:jc w:val="center"/>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Содержание</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1.Оформление учетных регистров по учету капиталов, резервов и целевого финансирования;</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2. Оформление первичных, сводных документов и учетных регистров по учету труда и заработной платы;</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3.Расчет различных видов основной и дополнительной оплаты труда;</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4.Проверка действительного соответствия фактического наличия имущества организации данным учета.</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5.Отражение в учете операций по инвентаризации имущества и обязательств организации.</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6.Оформление учетных регистров по учету финансовых результатов деятельности предприятия;</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7.Оформление учетных регистров по учету краткосрочных и долгосрочных кредитов и займов.</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r w:rsidRPr="005D66C6">
        <w:rPr>
          <w:rFonts w:ascii="Times New Roman" w:eastAsiaTheme="minorEastAsia" w:hAnsi="Times New Roman"/>
          <w:bCs/>
          <w:sz w:val="28"/>
          <w:szCs w:val="28"/>
          <w:lang w:eastAsia="ru-RU"/>
        </w:rPr>
        <w:t>Оформление отчета по практике – защита</w:t>
      </w:r>
    </w:p>
    <w:p w:rsidR="006C5C1A" w:rsidRPr="005D66C6" w:rsidRDefault="006C5C1A" w:rsidP="006C5C1A">
      <w:pPr>
        <w:pStyle w:val="12"/>
        <w:spacing w:after="0" w:line="240" w:lineRule="auto"/>
        <w:ind w:left="0" w:firstLine="567"/>
        <w:rPr>
          <w:rFonts w:ascii="Times New Roman" w:eastAsiaTheme="minorEastAsia" w:hAnsi="Times New Roman"/>
          <w:bCs/>
          <w:sz w:val="28"/>
          <w:szCs w:val="28"/>
          <w:lang w:eastAsia="ru-RU"/>
        </w:rPr>
      </w:pPr>
    </w:p>
    <w:p w:rsidR="00720C6B" w:rsidRPr="005D66C6" w:rsidRDefault="00720C6B" w:rsidP="006C5C1A">
      <w:pPr>
        <w:pStyle w:val="12"/>
        <w:spacing w:after="0" w:line="240" w:lineRule="auto"/>
        <w:ind w:left="0" w:firstLine="567"/>
        <w:rPr>
          <w:rFonts w:ascii="Times New Roman" w:hAnsi="Times New Roman"/>
          <w:sz w:val="28"/>
          <w:szCs w:val="28"/>
        </w:rPr>
      </w:pPr>
      <w:r w:rsidRPr="005D66C6">
        <w:rPr>
          <w:rFonts w:ascii="Times New Roman" w:hAnsi="Times New Roman"/>
          <w:bCs/>
          <w:sz w:val="28"/>
          <w:szCs w:val="28"/>
        </w:rPr>
        <w:t>Количество часов на учебную практику: 36 часов</w:t>
      </w:r>
    </w:p>
    <w:p w:rsidR="00720C6B" w:rsidRPr="005D66C6" w:rsidRDefault="00720C6B" w:rsidP="00720C6B">
      <w:pPr>
        <w:spacing w:after="0" w:line="240" w:lineRule="auto"/>
        <w:rPr>
          <w:rFonts w:ascii="Times New Roman" w:eastAsia="Times New Roman" w:hAnsi="Times New Roman" w:cs="Times New Roman"/>
          <w:sz w:val="28"/>
          <w:szCs w:val="28"/>
        </w:rPr>
      </w:pPr>
    </w:p>
    <w:p w:rsidR="00720C6B" w:rsidRPr="005D66C6" w:rsidRDefault="00720C6B" w:rsidP="00720C6B">
      <w:pPr>
        <w:spacing w:after="0" w:line="240" w:lineRule="auto"/>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Производственная практика ПП. 02</w:t>
      </w:r>
    </w:p>
    <w:p w:rsidR="00720C6B" w:rsidRPr="005D66C6" w:rsidRDefault="00720C6B" w:rsidP="00F73C77">
      <w:pPr>
        <w:spacing w:after="0" w:line="240" w:lineRule="auto"/>
        <w:contextualSpacing/>
        <w:jc w:val="center"/>
        <w:rPr>
          <w:rFonts w:ascii="Times New Roman" w:eastAsia="Times New Roman" w:hAnsi="Times New Roman" w:cs="Times New Roman"/>
          <w:sz w:val="28"/>
          <w:szCs w:val="28"/>
        </w:rPr>
      </w:pPr>
    </w:p>
    <w:p w:rsidR="00F73C77" w:rsidRPr="005D66C6" w:rsidRDefault="00F73C77" w:rsidP="00FA05B2">
      <w:pPr>
        <w:pStyle w:val="afc"/>
        <w:numPr>
          <w:ilvl w:val="1"/>
          <w:numId w:val="85"/>
        </w:numPr>
        <w:tabs>
          <w:tab w:val="left" w:pos="0"/>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Область применения программы</w:t>
      </w:r>
    </w:p>
    <w:p w:rsidR="00F73C77" w:rsidRPr="005D66C6" w:rsidRDefault="00F73C77" w:rsidP="00F73C77">
      <w:pPr>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z w:val="28"/>
          <w:szCs w:val="28"/>
        </w:rPr>
        <w:t>Рабочая программа производственной практики является частью образовательной программы в соответствии с ФГОС СПО по специальности 38.02.01 «Экономика и бухгалтерский  учет (по отраслям)», в части освоения основных  видов профессиональной деятельности (ВПД): «Ведение бухгалтерского учета источников формирования активов, выполнение работ по инвентаризации активов, и финансовых обязательств организации» и соответствующих профессиональных компетенций.</w:t>
      </w:r>
    </w:p>
    <w:p w:rsidR="00F73C77" w:rsidRPr="005D66C6" w:rsidRDefault="00F73C77" w:rsidP="00F73C77">
      <w:pPr>
        <w:spacing w:after="0" w:line="240" w:lineRule="auto"/>
        <w:ind w:firstLine="567"/>
        <w:contextualSpacing/>
        <w:jc w:val="both"/>
        <w:rPr>
          <w:rFonts w:ascii="Times New Roman" w:hAnsi="Times New Roman" w:cs="Times New Roman"/>
          <w:sz w:val="28"/>
          <w:szCs w:val="28"/>
        </w:rPr>
      </w:pPr>
      <w:r w:rsidRPr="005D66C6">
        <w:rPr>
          <w:rFonts w:ascii="Times New Roman" w:hAnsi="Times New Roman" w:cs="Times New Roman"/>
          <w:snapToGrid w:val="0"/>
          <w:sz w:val="28"/>
          <w:szCs w:val="28"/>
        </w:rPr>
        <w:t xml:space="preserve">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r w:rsidRPr="005D66C6">
        <w:rPr>
          <w:rFonts w:ascii="Times New Roman" w:hAnsi="Times New Roman" w:cs="Times New Roman"/>
          <w:sz w:val="28"/>
          <w:szCs w:val="28"/>
          <w:shd w:val="clear" w:color="auto" w:fill="FFFFFF"/>
        </w:rPr>
        <w:t>08 Финансы и экономика.</w:t>
      </w:r>
    </w:p>
    <w:p w:rsidR="00F73C77" w:rsidRPr="005D66C6" w:rsidRDefault="00F73C77" w:rsidP="00F73C77">
      <w:pPr>
        <w:widowControl w:val="0"/>
        <w:tabs>
          <w:tab w:val="left" w:pos="1560"/>
        </w:tabs>
        <w:spacing w:after="0" w:line="240" w:lineRule="auto"/>
        <w:ind w:left="360" w:right="-2"/>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Производственная практика служит для формирования профессиональных навыков у студентов. В её основе лежит активная самостоятельная деятельность студента на предприятии с применением полученных знаний теоретического курса.</w:t>
      </w:r>
    </w:p>
    <w:p w:rsidR="00F73C77" w:rsidRPr="005D66C6" w:rsidRDefault="00F73C77" w:rsidP="00F7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1.2. Цели и задачи производственной практики: </w:t>
      </w:r>
    </w:p>
    <w:p w:rsidR="00F73C77" w:rsidRPr="005D66C6" w:rsidRDefault="00F73C77" w:rsidP="00F73C77">
      <w:pPr>
        <w:widowControl w:val="0"/>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Целью производственной практики является совершенствование теоретических знаний и формирование практических навыков у студентов по освоению профессиональных модулей.</w:t>
      </w:r>
    </w:p>
    <w:p w:rsidR="00F73C77" w:rsidRPr="005D66C6" w:rsidRDefault="00F73C77" w:rsidP="00F73C77">
      <w:pPr>
        <w:widowControl w:val="0"/>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Задачи:</w:t>
      </w:r>
    </w:p>
    <w:p w:rsidR="00F73C77" w:rsidRPr="005D66C6" w:rsidRDefault="00F73C77" w:rsidP="00F73C77">
      <w:pPr>
        <w:widowControl w:val="0"/>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закрепление знаний, полученных в процессе обучения.</w:t>
      </w:r>
    </w:p>
    <w:p w:rsidR="00F73C77" w:rsidRPr="005D66C6" w:rsidRDefault="00F73C77" w:rsidP="00F73C77">
      <w:pPr>
        <w:widowControl w:val="0"/>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xml:space="preserve">- изучение производственных условий, а так же технической и технологической </w:t>
      </w:r>
      <w:r w:rsidRPr="005D66C6">
        <w:rPr>
          <w:rFonts w:ascii="Times New Roman" w:hAnsi="Times New Roman" w:cs="Times New Roman"/>
          <w:bCs/>
          <w:sz w:val="28"/>
          <w:szCs w:val="28"/>
        </w:rPr>
        <w:lastRenderedPageBreak/>
        <w:t>организации структуры предприятий.</w:t>
      </w:r>
    </w:p>
    <w:p w:rsidR="00F73C77" w:rsidRPr="005D66C6" w:rsidRDefault="00F73C77" w:rsidP="00F73C77">
      <w:pPr>
        <w:widowControl w:val="0"/>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изучение современных форм организации труда, вопросов управления персоналом.</w:t>
      </w:r>
    </w:p>
    <w:p w:rsidR="00F73C77" w:rsidRPr="005D66C6" w:rsidRDefault="00F73C77" w:rsidP="00F73C77">
      <w:pPr>
        <w:widowControl w:val="0"/>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овладение профессиональными навыками, методами организации труда.</w:t>
      </w:r>
    </w:p>
    <w:p w:rsidR="00F73C77" w:rsidRPr="005D66C6" w:rsidRDefault="00F73C77" w:rsidP="00F7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lang w:bidi="ru-RU"/>
        </w:rPr>
      </w:pPr>
      <w:r w:rsidRPr="005D66C6">
        <w:rPr>
          <w:rFonts w:ascii="Times New Roman" w:hAnsi="Times New Roman" w:cs="Times New Roman"/>
          <w:sz w:val="28"/>
          <w:szCs w:val="28"/>
          <w:lang w:bidi="ru-RU"/>
        </w:rPr>
        <w:t xml:space="preserve">Практика является обязательным разделом образовательной программы и представляет собой вид занятий, обеспечивающих </w:t>
      </w:r>
      <w:proofErr w:type="spellStart"/>
      <w:r w:rsidRPr="005D66C6">
        <w:rPr>
          <w:rFonts w:ascii="Times New Roman" w:hAnsi="Times New Roman" w:cs="Times New Roman"/>
          <w:sz w:val="28"/>
          <w:szCs w:val="28"/>
          <w:lang w:bidi="ru-RU"/>
        </w:rPr>
        <w:t>практикоориентированную</w:t>
      </w:r>
      <w:proofErr w:type="spellEnd"/>
      <w:r w:rsidRPr="005D66C6">
        <w:rPr>
          <w:rFonts w:ascii="Times New Roman" w:hAnsi="Times New Roman" w:cs="Times New Roman"/>
          <w:sz w:val="28"/>
          <w:szCs w:val="28"/>
          <w:lang w:bidi="ru-RU"/>
        </w:rPr>
        <w:t xml:space="preserve"> подготовку обучающихся. При реализации программы </w:t>
      </w:r>
      <w:r w:rsidRPr="005D66C6">
        <w:rPr>
          <w:rFonts w:ascii="Times New Roman" w:hAnsi="Times New Roman" w:cs="Times New Roman"/>
          <w:bCs/>
          <w:sz w:val="28"/>
          <w:szCs w:val="28"/>
          <w:lang w:bidi="ru-RU"/>
        </w:rPr>
        <w:t xml:space="preserve">ПМ 02 Ведение бухгалтерского учета источников формирования активов, выполнение работ по инвентаризации активов, и финансовых обязательств организации  </w:t>
      </w:r>
      <w:r w:rsidRPr="005D66C6">
        <w:rPr>
          <w:rFonts w:ascii="Times New Roman" w:hAnsi="Times New Roman" w:cs="Times New Roman"/>
          <w:sz w:val="28"/>
          <w:szCs w:val="28"/>
          <w:lang w:bidi="ru-RU"/>
        </w:rPr>
        <w:t>предусматривается производственная практика.</w:t>
      </w:r>
    </w:p>
    <w:p w:rsidR="00F73C77" w:rsidRPr="005D66C6" w:rsidRDefault="00F73C77" w:rsidP="00F7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lang w:bidi="ru-RU"/>
        </w:rPr>
      </w:pPr>
      <w:r w:rsidRPr="005D66C6">
        <w:rPr>
          <w:rFonts w:ascii="Times New Roman" w:hAnsi="Times New Roman" w:cs="Times New Roman"/>
          <w:sz w:val="28"/>
          <w:szCs w:val="28"/>
          <w:lang w:bidi="ru-RU"/>
        </w:rPr>
        <w:t xml:space="preserve">Производственная практика проводятся при освоении обучающимися профессиональных компетенций в рамках профессиональных модулей. </w:t>
      </w:r>
    </w:p>
    <w:p w:rsidR="00F73C77" w:rsidRPr="005D66C6" w:rsidRDefault="00F73C77" w:rsidP="00F7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lang w:bidi="ru-RU"/>
        </w:rPr>
      </w:pPr>
      <w:r w:rsidRPr="005D66C6">
        <w:rPr>
          <w:rFonts w:ascii="Times New Roman" w:hAnsi="Times New Roman" w:cs="Times New Roman"/>
          <w:sz w:val="28"/>
          <w:szCs w:val="28"/>
          <w:lang w:bidi="ru-RU"/>
        </w:rPr>
        <w:t xml:space="preserve">Производственная практика проводится только в организациях, направление деятельности которых соответствует профилю подготовки обучающихся. Производственную практику проводится концентрированно. 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 </w:t>
      </w:r>
    </w:p>
    <w:p w:rsidR="00F73C77" w:rsidRPr="005D66C6" w:rsidRDefault="00F73C77" w:rsidP="00F73C77">
      <w:pPr>
        <w:tabs>
          <w:tab w:val="right" w:leader="underscore" w:pos="9639"/>
        </w:tabs>
        <w:spacing w:after="0" w:line="240" w:lineRule="auto"/>
        <w:ind w:firstLine="851"/>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xml:space="preserve">Производственная  практика проводится в течение учебного года, согласно утвержденного учебного плана.  </w:t>
      </w:r>
    </w:p>
    <w:p w:rsidR="00F73C77" w:rsidRPr="005D66C6" w:rsidRDefault="00F73C77" w:rsidP="00F7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Требования к результатам освоения производственной практики</w:t>
      </w:r>
    </w:p>
    <w:p w:rsidR="00F73C77" w:rsidRPr="005D66C6" w:rsidRDefault="00F73C77" w:rsidP="00F73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 результате прохождения производственной практики обучающийся должен приобрести практический опыт работы:</w:t>
      </w:r>
    </w:p>
    <w:p w:rsidR="00F73C77" w:rsidRPr="005D66C6" w:rsidRDefault="00F73C77" w:rsidP="00FA05B2">
      <w:pPr>
        <w:numPr>
          <w:ilvl w:val="0"/>
          <w:numId w:val="86"/>
        </w:num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в ведении бухгалтерского учета источников формирования активов, выполнении работ по инвентаризации активов и обязательств организации;</w:t>
      </w:r>
    </w:p>
    <w:p w:rsidR="00F73C77" w:rsidRPr="005D66C6" w:rsidRDefault="00F73C77" w:rsidP="00FA05B2">
      <w:pPr>
        <w:numPr>
          <w:ilvl w:val="0"/>
          <w:numId w:val="86"/>
        </w:numPr>
        <w:spacing w:after="0" w:line="240" w:lineRule="auto"/>
        <w:contextualSpacing/>
        <w:rPr>
          <w:rFonts w:ascii="Times New Roman" w:hAnsi="Times New Roman" w:cs="Times New Roman"/>
          <w:sz w:val="28"/>
          <w:szCs w:val="28"/>
        </w:rPr>
      </w:pPr>
      <w:r w:rsidRPr="005D66C6">
        <w:rPr>
          <w:rFonts w:ascii="Times New Roman" w:hAnsi="Times New Roman" w:cs="Times New Roman"/>
          <w:bCs/>
          <w:sz w:val="28"/>
          <w:szCs w:val="28"/>
        </w:rPr>
        <w:t>в выполнении контрольных процедур и их документировании;</w:t>
      </w:r>
    </w:p>
    <w:p w:rsidR="00F73C77" w:rsidRPr="005D66C6" w:rsidRDefault="00F73C77" w:rsidP="00FA05B2">
      <w:pPr>
        <w:numPr>
          <w:ilvl w:val="0"/>
          <w:numId w:val="86"/>
        </w:numPr>
        <w:spacing w:after="0" w:line="240" w:lineRule="auto"/>
        <w:contextualSpacing/>
        <w:rPr>
          <w:rFonts w:ascii="Times New Roman" w:hAnsi="Times New Roman" w:cs="Times New Roman"/>
          <w:sz w:val="28"/>
          <w:szCs w:val="28"/>
        </w:rPr>
      </w:pPr>
      <w:r w:rsidRPr="005D66C6">
        <w:rPr>
          <w:rFonts w:ascii="Times New Roman" w:hAnsi="Times New Roman" w:cs="Times New Roman"/>
          <w:bCs/>
          <w:sz w:val="28"/>
          <w:szCs w:val="28"/>
        </w:rPr>
        <w:t>в подготовке оформления завершающих материалов по результатам внутреннего контроля.</w:t>
      </w:r>
    </w:p>
    <w:p w:rsidR="00F73C77" w:rsidRPr="005D66C6" w:rsidRDefault="00F73C77" w:rsidP="00F73C77">
      <w:pPr>
        <w:spacing w:after="0" w:line="240" w:lineRule="auto"/>
        <w:contextualSpacing/>
        <w:jc w:val="center"/>
        <w:rPr>
          <w:rFonts w:ascii="Times New Roman" w:hAnsi="Times New Roman" w:cs="Times New Roman"/>
          <w:sz w:val="28"/>
        </w:rPr>
      </w:pPr>
      <w:r w:rsidRPr="005D66C6">
        <w:rPr>
          <w:rFonts w:ascii="Times New Roman" w:hAnsi="Times New Roman" w:cs="Times New Roman"/>
          <w:sz w:val="28"/>
        </w:rPr>
        <w:t>Результаты освоения программы производственной практики</w:t>
      </w:r>
    </w:p>
    <w:p w:rsidR="00F73C77" w:rsidRPr="005D66C6" w:rsidRDefault="00F73C77" w:rsidP="00F73C77">
      <w:pPr>
        <w:spacing w:after="0" w:line="240" w:lineRule="auto"/>
        <w:ind w:firstLine="708"/>
        <w:contextualSpacing/>
        <w:rPr>
          <w:rFonts w:ascii="Times New Roman" w:hAnsi="Times New Roman" w:cs="Times New Roman"/>
          <w:sz w:val="28"/>
          <w:szCs w:val="28"/>
        </w:rPr>
      </w:pPr>
      <w:r w:rsidRPr="005D66C6">
        <w:rPr>
          <w:rFonts w:ascii="Times New Roman" w:hAnsi="Times New Roman" w:cs="Times New Roman"/>
          <w:sz w:val="28"/>
          <w:szCs w:val="28"/>
        </w:rPr>
        <w:t xml:space="preserve">Результатом освоения программы производственной  практики является освоение обучающимися  профессиональных и общих компетенций в рамках модулей ОП СПО по основным видам профессиональной деятельности (ВД): </w:t>
      </w:r>
    </w:p>
    <w:p w:rsidR="00F73C77" w:rsidRPr="005D66C6" w:rsidRDefault="00F73C77" w:rsidP="00F73C77">
      <w:pPr>
        <w:spacing w:after="0" w:line="240" w:lineRule="auto"/>
        <w:contextualSpacing/>
        <w:jc w:val="both"/>
        <w:rPr>
          <w:rFonts w:ascii="Times New Roman" w:hAnsi="Times New Roman" w:cs="Times New Roman"/>
          <w:sz w:val="28"/>
          <w:szCs w:val="28"/>
        </w:rPr>
      </w:pPr>
    </w:p>
    <w:tbl>
      <w:tblPr>
        <w:tblW w:w="9826" w:type="dxa"/>
        <w:jc w:val="center"/>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2693"/>
        <w:gridCol w:w="5266"/>
      </w:tblGrid>
      <w:tr w:rsidR="005D66C6" w:rsidRPr="005D66C6" w:rsidTr="002F018F">
        <w:trPr>
          <w:tblHeader/>
          <w:jc w:val="center"/>
        </w:trPr>
        <w:tc>
          <w:tcPr>
            <w:tcW w:w="1867"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center"/>
              <w:rPr>
                <w:rFonts w:ascii="Times New Roman" w:hAnsi="Times New Roman" w:cs="Times New Roman"/>
                <w:sz w:val="24"/>
                <w:szCs w:val="24"/>
              </w:rPr>
            </w:pPr>
            <w:r w:rsidRPr="005D66C6">
              <w:rPr>
                <w:rFonts w:ascii="Times New Roman" w:hAnsi="Times New Roman" w:cs="Times New Roman"/>
                <w:sz w:val="24"/>
                <w:szCs w:val="24"/>
              </w:rPr>
              <w:t>Основные виды деятельности</w:t>
            </w:r>
          </w:p>
        </w:tc>
        <w:tc>
          <w:tcPr>
            <w:tcW w:w="2693"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center"/>
              <w:rPr>
                <w:rFonts w:ascii="Times New Roman" w:hAnsi="Times New Roman" w:cs="Times New Roman"/>
                <w:sz w:val="24"/>
                <w:szCs w:val="24"/>
              </w:rPr>
            </w:pPr>
            <w:r w:rsidRPr="005D66C6">
              <w:rPr>
                <w:rFonts w:ascii="Times New Roman" w:hAnsi="Times New Roman" w:cs="Times New Roman"/>
                <w:sz w:val="24"/>
                <w:szCs w:val="24"/>
              </w:rPr>
              <w:t>Код и наименование компетенции</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center"/>
              <w:rPr>
                <w:rFonts w:ascii="Times New Roman" w:hAnsi="Times New Roman" w:cs="Times New Roman"/>
                <w:sz w:val="24"/>
                <w:szCs w:val="24"/>
              </w:rPr>
            </w:pPr>
            <w:r w:rsidRPr="005D66C6">
              <w:rPr>
                <w:rFonts w:ascii="Times New Roman" w:hAnsi="Times New Roman" w:cs="Times New Roman"/>
                <w:iCs/>
                <w:sz w:val="24"/>
                <w:szCs w:val="24"/>
              </w:rPr>
              <w:t>Показатели освоения компетенции</w:t>
            </w:r>
          </w:p>
        </w:tc>
      </w:tr>
      <w:tr w:rsidR="005D66C6" w:rsidRPr="005D66C6" w:rsidTr="002F018F">
        <w:trPr>
          <w:trHeight w:val="789"/>
          <w:tblHeader/>
          <w:jc w:val="center"/>
        </w:trPr>
        <w:tc>
          <w:tcPr>
            <w:tcW w:w="1867" w:type="dxa"/>
            <w:vMerge w:val="restart"/>
            <w:tcBorders>
              <w:top w:val="single" w:sz="4" w:space="0" w:color="auto"/>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 xml:space="preserve">ВД 2. Ведение бухгалтерского учета источников </w:t>
            </w:r>
            <w:r w:rsidRPr="005D66C6">
              <w:rPr>
                <w:rFonts w:ascii="Times New Roman" w:hAnsi="Times New Roman" w:cs="Times New Roman"/>
                <w:sz w:val="24"/>
                <w:szCs w:val="24"/>
              </w:rPr>
              <w:lastRenderedPageBreak/>
              <w:t>формирования активов, выполнение работ по инвентаризации активов и финансовых обязательств организации</w:t>
            </w:r>
          </w:p>
        </w:tc>
        <w:tc>
          <w:tcPr>
            <w:tcW w:w="2693" w:type="dxa"/>
            <w:vMerge w:val="restart"/>
            <w:tcBorders>
              <w:top w:val="single" w:sz="4" w:space="0" w:color="auto"/>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lastRenderedPageBreak/>
              <w:t xml:space="preserve">ПК 2.1. Формировать бухгалтерские проводки по учету источников активов </w:t>
            </w:r>
            <w:r w:rsidRPr="005D66C6">
              <w:rPr>
                <w:rFonts w:ascii="Times New Roman" w:hAnsi="Times New Roman" w:cs="Times New Roman"/>
                <w:sz w:val="24"/>
                <w:szCs w:val="24"/>
              </w:rPr>
              <w:lastRenderedPageBreak/>
              <w:t>организации на основе рабочего плана счетов бухгалтерского учета;</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lastRenderedPageBreak/>
              <w:t>Практический опыт:  в ведении бухгалтерского учета источников формирования активов, выполнении работ по инвентаризации активов и обязательств организации;</w:t>
            </w:r>
          </w:p>
        </w:tc>
      </w:tr>
      <w:tr w:rsidR="005D66C6" w:rsidRPr="005D66C6" w:rsidTr="002F018F">
        <w:trPr>
          <w:trHeight w:val="4349"/>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рассчитывать заработную плату сотрудников;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определять сумму удержаний из заработной платы сотрудников;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определять финансовые результаты деятельности организации по основным видам деятельности;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определять финансовые результаты деятельности организации по прочим видам деятельности;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учет нераспределенной прибыли;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учет собственного капитала;</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учет уставного капитала;</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учет резервного капитала и целевого финансирования;</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учет кредитов и займов;</w:t>
            </w:r>
          </w:p>
        </w:tc>
      </w:tr>
      <w:tr w:rsidR="005D66C6" w:rsidRPr="005D66C6" w:rsidTr="002F018F">
        <w:trPr>
          <w:trHeight w:val="911"/>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val="restart"/>
            <w:tcBorders>
              <w:top w:val="single" w:sz="4" w:space="0" w:color="auto"/>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ПК 2.2. Выполнять поручения руководства в составе комиссии по инвентаризации активов в местах их хранения;</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Практический опыт: в ведении бухгалтерского учета источников формирования активов, выполнении работ по инвентаризации активов и обязательств организации;</w:t>
            </w:r>
          </w:p>
        </w:tc>
      </w:tr>
      <w:tr w:rsidR="005D66C6" w:rsidRPr="005D66C6" w:rsidTr="002F018F">
        <w:trPr>
          <w:trHeight w:val="2217"/>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определять цели и периодичность проведения инвентаризации;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руководствоваться нормативными правовыми актами, регулирующими порядок проведения инвентаризации активов;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пользоваться специальной терминологией при проведении инвентаризации активов;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давать характеристику активов организации;</w:t>
            </w:r>
          </w:p>
        </w:tc>
      </w:tr>
      <w:tr w:rsidR="005D66C6" w:rsidRPr="005D66C6" w:rsidTr="002F018F">
        <w:trPr>
          <w:trHeight w:val="1115"/>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val="restart"/>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ПК 2.3.Проводить подготовку к инвентаризации и проверку действительного соответствия фактических данных инвентаризации данным учета;</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Практический опыт: в ведении бухгалтерского учета источников формирования активов, выполнении работ по инвентаризации активов и обязательств организации;</w:t>
            </w:r>
          </w:p>
        </w:tc>
      </w:tr>
      <w:tr w:rsidR="005D66C6" w:rsidRPr="005D66C6" w:rsidTr="002F018F">
        <w:trPr>
          <w:trHeight w:val="1834"/>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составлять инвентаризационные описи;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физический подсчет активов;</w:t>
            </w:r>
          </w:p>
        </w:tc>
      </w:tr>
      <w:tr w:rsidR="005D66C6" w:rsidRPr="005D66C6" w:rsidTr="002F018F">
        <w:trPr>
          <w:trHeight w:val="1125"/>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val="restart"/>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ПК 2.4. 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Практический опыт: в  ведении бухгалтерского учета источников формирования активов, выполнении работ по инвентаризации активов и обязательств организации;</w:t>
            </w:r>
          </w:p>
        </w:tc>
      </w:tr>
      <w:tr w:rsidR="005D66C6" w:rsidRPr="005D66C6" w:rsidTr="002F018F">
        <w:trPr>
          <w:trHeight w:val="2105"/>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формировать бухгалтерские проводки по отражению недостачи активов, выявленных в ходе инвентаризации, независимо от причин их возникновения с целью контроля на счете 94 "Недостачи и потери от порчи ценностей";</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формировать бухгалтерские проводки по списанию недостач в зависимости от причин их возникновения;</w:t>
            </w:r>
          </w:p>
        </w:tc>
      </w:tr>
      <w:tr w:rsidR="005D66C6" w:rsidRPr="005D66C6" w:rsidTr="002F018F">
        <w:trPr>
          <w:trHeight w:val="1031"/>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val="restart"/>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 xml:space="preserve">ПК 2.5. Проводить процедуры инвентаризации финансовых </w:t>
            </w:r>
            <w:r w:rsidRPr="005D66C6">
              <w:rPr>
                <w:rFonts w:ascii="Times New Roman" w:hAnsi="Times New Roman" w:cs="Times New Roman"/>
                <w:sz w:val="24"/>
                <w:szCs w:val="24"/>
              </w:rPr>
              <w:lastRenderedPageBreak/>
              <w:t>обязательств организации;</w:t>
            </w:r>
          </w:p>
          <w:p w:rsidR="00F73C77" w:rsidRPr="005D66C6" w:rsidRDefault="00F73C77" w:rsidP="00F73C77">
            <w:pPr>
              <w:spacing w:after="0" w:line="240" w:lineRule="auto"/>
              <w:contextualSpacing/>
              <w:rPr>
                <w:rFonts w:ascii="Times New Roman" w:hAnsi="Times New Roman" w:cs="Times New Roman"/>
                <w:sz w:val="24"/>
                <w:szCs w:val="24"/>
              </w:rPr>
            </w:pP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lastRenderedPageBreak/>
              <w:t>Практический опыт: в ведении бухгалтерского учета источников формирования активов, выполнении работ по инвентаризации активов и обязательств организации;</w:t>
            </w:r>
          </w:p>
        </w:tc>
      </w:tr>
      <w:tr w:rsidR="005D66C6" w:rsidRPr="005D66C6" w:rsidTr="002F018F">
        <w:trPr>
          <w:trHeight w:val="6433"/>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выполнять работу по инвентаризации основных средств и отражать ее результаты в бухгалтерских проводках;</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выполнять работу по инвентаризации нематериальных активов и отражать ее результаты в бухгалтерских проводках;</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выполнять работу по инвентаризации и переоценке материально-производственных запасов и отражать ее результаты в бухгалтерских проводках;</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выверку финансовых обязательств;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участвовать в инвентаризации дебиторской и кредиторской задолженности организации;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инвентаризацию расчетов;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определять реальное состояние расчетов;</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выявлять задолженность, нереальную для взыскания, с целью принятия мер к взысканию задолженности с должников либо к списанию ее с учета;</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проводить инвентаризацию недостач и потерь от порчи ценностей (счет 94), целевого финансирования (счет 86), доходов будущих периодов (счет 98);</w:t>
            </w:r>
          </w:p>
        </w:tc>
      </w:tr>
      <w:tr w:rsidR="005D66C6" w:rsidRPr="005D66C6" w:rsidTr="002F018F">
        <w:trPr>
          <w:trHeight w:val="996"/>
          <w:tblHeader/>
          <w:jc w:val="center"/>
        </w:trPr>
        <w:tc>
          <w:tcPr>
            <w:tcW w:w="1867" w:type="dxa"/>
            <w:vMerge w:val="restart"/>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val="restart"/>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ПК 2.6.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Практический опыт: выполнении контрольных процедур и их документировании;</w:t>
            </w:r>
          </w:p>
        </w:tc>
      </w:tr>
      <w:tr w:rsidR="005D66C6" w:rsidRPr="005D66C6" w:rsidTr="002F018F">
        <w:trPr>
          <w:trHeight w:val="1390"/>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проводить сбор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2F018F">
        <w:trPr>
          <w:trHeight w:val="1340"/>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val="restart"/>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r w:rsidRPr="005D66C6">
              <w:rPr>
                <w:rFonts w:ascii="Times New Roman" w:hAnsi="Times New Roman" w:cs="Times New Roman"/>
                <w:sz w:val="24"/>
                <w:szCs w:val="24"/>
              </w:rPr>
              <w:t>ПК 2.7. Выполнять контрольные процедуры и их документирование, готовить и оформлять завершающие материалы по результатам внутреннего контроля</w:t>
            </w:r>
          </w:p>
        </w:tc>
        <w:tc>
          <w:tcPr>
            <w:tcW w:w="5266" w:type="dxa"/>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Практический опыт: в выполнении контрольных процедур и их документировании;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в подготовке оформления завершающих материалов по результатам внутреннего контроля.</w:t>
            </w:r>
          </w:p>
        </w:tc>
      </w:tr>
      <w:tr w:rsidR="005D66C6" w:rsidRPr="005D66C6" w:rsidTr="002F018F">
        <w:trPr>
          <w:trHeight w:val="2717"/>
          <w:tblHeader/>
          <w:jc w:val="center"/>
        </w:trPr>
        <w:tc>
          <w:tcPr>
            <w:tcW w:w="1867"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2693" w:type="dxa"/>
            <w:vMerge/>
            <w:tcBorders>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4"/>
              </w:rPr>
            </w:pPr>
          </w:p>
        </w:tc>
        <w:tc>
          <w:tcPr>
            <w:tcW w:w="5266" w:type="dxa"/>
            <w:tcBorders>
              <w:top w:val="single" w:sz="4" w:space="0" w:color="auto"/>
              <w:left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Умения: составлять акт по результатам инвентаризации;</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 xml:space="preserve">составлять сличительные ведомости и устанавливать соответствие данных о фактическом наличии средств данным бухгалтерского учета; </w:t>
            </w:r>
          </w:p>
          <w:p w:rsidR="00F73C77" w:rsidRPr="005D66C6" w:rsidRDefault="00F73C77" w:rsidP="00F73C77">
            <w:pPr>
              <w:suppressAutoHyphens/>
              <w:spacing w:after="0" w:line="240" w:lineRule="auto"/>
              <w:contextualSpacing/>
              <w:jc w:val="both"/>
              <w:rPr>
                <w:rFonts w:ascii="Times New Roman" w:hAnsi="Times New Roman" w:cs="Times New Roman"/>
                <w:iCs/>
                <w:sz w:val="24"/>
                <w:szCs w:val="24"/>
              </w:rPr>
            </w:pPr>
            <w:r w:rsidRPr="005D66C6">
              <w:rPr>
                <w:rFonts w:ascii="Times New Roman" w:hAnsi="Times New Roman" w:cs="Times New Roman"/>
                <w:iCs/>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tc>
      </w:tr>
    </w:tbl>
    <w:p w:rsidR="00F73C77" w:rsidRPr="005D66C6" w:rsidRDefault="00F73C77" w:rsidP="00F73C77">
      <w:pPr>
        <w:spacing w:after="0" w:line="240" w:lineRule="auto"/>
        <w:contextualSpacing/>
        <w:rPr>
          <w:rStyle w:val="aff8"/>
          <w:rFonts w:ascii="Times New Roman" w:hAnsi="Times New Roman"/>
          <w:i w:val="0"/>
          <w:sz w:val="28"/>
          <w:szCs w:val="28"/>
        </w:rPr>
      </w:pPr>
    </w:p>
    <w:p w:rsidR="00F73C77" w:rsidRPr="005D66C6" w:rsidRDefault="00F73C77" w:rsidP="00F73C77">
      <w:pPr>
        <w:spacing w:after="0" w:line="240" w:lineRule="auto"/>
        <w:contextualSpacing/>
        <w:rPr>
          <w:rStyle w:val="aff8"/>
          <w:rFonts w:ascii="Times New Roman" w:hAnsi="Times New Roman"/>
          <w:i w:val="0"/>
          <w:sz w:val="28"/>
          <w:szCs w:val="28"/>
        </w:rPr>
      </w:pPr>
      <w:r w:rsidRPr="005D66C6">
        <w:rPr>
          <w:rStyle w:val="aff8"/>
          <w:rFonts w:ascii="Times New Roman" w:hAnsi="Times New Roman"/>
          <w:i w:val="0"/>
          <w:sz w:val="28"/>
          <w:szCs w:val="28"/>
        </w:rPr>
        <w:t>Перечень  общих  компетенций</w:t>
      </w:r>
    </w:p>
    <w:tbl>
      <w:tblPr>
        <w:tblW w:w="483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1"/>
        <w:gridCol w:w="8718"/>
      </w:tblGrid>
      <w:tr w:rsidR="005D66C6" w:rsidRPr="005D66C6" w:rsidTr="002F018F">
        <w:trPr>
          <w:trHeight w:val="651"/>
        </w:trPr>
        <w:tc>
          <w:tcPr>
            <w:tcW w:w="675" w:type="pct"/>
            <w:tcBorders>
              <w:top w:val="single" w:sz="4" w:space="0" w:color="auto"/>
              <w:left w:val="single" w:sz="4" w:space="0" w:color="auto"/>
              <w:bottom w:val="single" w:sz="4" w:space="0" w:color="auto"/>
              <w:right w:val="single" w:sz="4" w:space="0" w:color="auto"/>
            </w:tcBorders>
            <w:vAlign w:val="center"/>
            <w:hideMark/>
          </w:tcPr>
          <w:p w:rsidR="00F73C77" w:rsidRPr="005D66C6" w:rsidRDefault="00F73C77" w:rsidP="00F73C77">
            <w:pPr>
              <w:widowControl w:val="0"/>
              <w:suppressAutoHyphens/>
              <w:spacing w:after="0" w:line="240" w:lineRule="auto"/>
              <w:contextualSpacing/>
              <w:jc w:val="center"/>
              <w:rPr>
                <w:rFonts w:ascii="Times New Roman" w:hAnsi="Times New Roman" w:cs="Times New Roman"/>
                <w:sz w:val="24"/>
                <w:szCs w:val="28"/>
                <w:lang w:eastAsia="en-US"/>
              </w:rPr>
            </w:pPr>
            <w:r w:rsidRPr="005D66C6">
              <w:rPr>
                <w:rFonts w:ascii="Times New Roman" w:hAnsi="Times New Roman" w:cs="Times New Roman"/>
                <w:sz w:val="24"/>
                <w:szCs w:val="28"/>
              </w:rPr>
              <w:t>Код ОК</w:t>
            </w:r>
          </w:p>
        </w:tc>
        <w:tc>
          <w:tcPr>
            <w:tcW w:w="4325" w:type="pct"/>
            <w:tcBorders>
              <w:top w:val="single" w:sz="4" w:space="0" w:color="auto"/>
              <w:left w:val="single" w:sz="4" w:space="0" w:color="auto"/>
              <w:bottom w:val="single" w:sz="4" w:space="0" w:color="auto"/>
              <w:right w:val="single" w:sz="4" w:space="0" w:color="auto"/>
            </w:tcBorders>
            <w:vAlign w:val="center"/>
            <w:hideMark/>
          </w:tcPr>
          <w:p w:rsidR="00F73C77" w:rsidRPr="005D66C6" w:rsidRDefault="00F73C77" w:rsidP="00F73C77">
            <w:pPr>
              <w:widowControl w:val="0"/>
              <w:suppressAutoHyphens/>
              <w:spacing w:after="0" w:line="240" w:lineRule="auto"/>
              <w:contextualSpacing/>
              <w:jc w:val="center"/>
              <w:rPr>
                <w:rFonts w:ascii="Times New Roman" w:hAnsi="Times New Roman" w:cs="Times New Roman"/>
                <w:sz w:val="24"/>
                <w:szCs w:val="28"/>
                <w:lang w:eastAsia="en-US"/>
              </w:rPr>
            </w:pPr>
            <w:r w:rsidRPr="005D66C6">
              <w:rPr>
                <w:rFonts w:ascii="Times New Roman" w:hAnsi="Times New Roman" w:cs="Times New Roman"/>
                <w:sz w:val="24"/>
                <w:szCs w:val="28"/>
              </w:rPr>
              <w:t>Основные показатели оценки результата</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keepNext/>
              <w:spacing w:after="0" w:line="240" w:lineRule="auto"/>
              <w:contextualSpacing/>
              <w:jc w:val="both"/>
              <w:outlineLvl w:val="1"/>
              <w:rPr>
                <w:rFonts w:ascii="Times New Roman" w:hAnsi="Times New Roman" w:cs="Times New Roman"/>
                <w:bCs/>
                <w:iCs/>
                <w:sz w:val="24"/>
                <w:szCs w:val="28"/>
              </w:rPr>
            </w:pPr>
            <w:r w:rsidRPr="005D66C6">
              <w:rPr>
                <w:rFonts w:ascii="Times New Roman" w:hAnsi="Times New Roman" w:cs="Times New Roman"/>
                <w:sz w:val="24"/>
                <w:szCs w:val="28"/>
              </w:rPr>
              <w:t>ОК 01</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keepNext/>
              <w:suppressAutoHyphens/>
              <w:spacing w:after="0" w:line="240" w:lineRule="auto"/>
              <w:contextualSpacing/>
              <w:jc w:val="both"/>
              <w:outlineLvl w:val="1"/>
              <w:rPr>
                <w:rFonts w:ascii="Times New Roman" w:hAnsi="Times New Roman" w:cs="Times New Roman"/>
                <w:bCs/>
                <w:i/>
                <w:iCs/>
                <w:sz w:val="24"/>
                <w:szCs w:val="28"/>
              </w:rPr>
            </w:pPr>
            <w:r w:rsidRPr="005D66C6">
              <w:rPr>
                <w:rFonts w:ascii="Times New Roman" w:hAnsi="Times New Roman" w:cs="Times New Roman"/>
                <w:iCs/>
                <w:sz w:val="24"/>
                <w:szCs w:val="28"/>
              </w:rPr>
              <w:t>Выбирать способы решения задач профессиональной деятельности, применительно к различным контекстам.</w:t>
            </w:r>
            <w:r w:rsidRPr="005D66C6">
              <w:rPr>
                <w:rFonts w:ascii="Times New Roman" w:hAnsi="Times New Roman" w:cs="Times New Roman"/>
                <w:sz w:val="24"/>
                <w:szCs w:val="28"/>
              </w:rPr>
              <w:t xml:space="preserve"> </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02</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lastRenderedPageBreak/>
              <w:t>ОК 03</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pStyle w:val="Default"/>
              <w:contextualSpacing/>
              <w:jc w:val="both"/>
              <w:rPr>
                <w:color w:val="auto"/>
                <w:szCs w:val="28"/>
              </w:rPr>
            </w:pPr>
            <w:r w:rsidRPr="005D66C6">
              <w:rPr>
                <w:color w:val="auto"/>
                <w:szCs w:val="28"/>
              </w:rPr>
              <w:t>Планировать и реализовывать собственное профессиональное и личностное развитие.</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04</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rPr>
                <w:rFonts w:ascii="Times New Roman" w:hAnsi="Times New Roman" w:cs="Times New Roman"/>
                <w:iCs/>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05</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06</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07</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Содействовать сохранению окружающей среды, ресурсосбережению, эффективно действовать в чрезвычайных ситуациях.</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08</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09</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10</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pStyle w:val="Default"/>
              <w:contextualSpacing/>
              <w:jc w:val="both"/>
              <w:rPr>
                <w:color w:val="auto"/>
                <w:szCs w:val="28"/>
                <w:highlight w:val="yellow"/>
              </w:rPr>
            </w:pPr>
            <w:r w:rsidRPr="005D66C6">
              <w:rPr>
                <w:color w:val="auto"/>
                <w:szCs w:val="28"/>
              </w:rPr>
              <w:t>Пользоваться профессиональной документацией на государственном и иностранных языках.</w:t>
            </w:r>
          </w:p>
        </w:tc>
      </w:tr>
      <w:tr w:rsidR="005D66C6" w:rsidRPr="005D66C6" w:rsidTr="002F018F">
        <w:trPr>
          <w:trHeight w:val="142"/>
        </w:trPr>
        <w:tc>
          <w:tcPr>
            <w:tcW w:w="67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11</w:t>
            </w:r>
          </w:p>
        </w:tc>
        <w:tc>
          <w:tcPr>
            <w:tcW w:w="4325" w:type="pct"/>
            <w:tcBorders>
              <w:top w:val="single" w:sz="4" w:space="0" w:color="auto"/>
              <w:left w:val="single" w:sz="4" w:space="0" w:color="auto"/>
              <w:bottom w:val="single" w:sz="4" w:space="0" w:color="auto"/>
              <w:right w:val="single" w:sz="4" w:space="0" w:color="auto"/>
            </w:tcBorders>
          </w:tcPr>
          <w:p w:rsidR="00F73C77" w:rsidRPr="005D66C6" w:rsidRDefault="00F73C77" w:rsidP="00F73C77">
            <w:pPr>
              <w:pStyle w:val="Default"/>
              <w:contextualSpacing/>
              <w:jc w:val="both"/>
              <w:rPr>
                <w:color w:val="auto"/>
                <w:szCs w:val="28"/>
              </w:rPr>
            </w:pPr>
            <w:r w:rsidRPr="005D66C6">
              <w:rPr>
                <w:color w:val="auto"/>
                <w:szCs w:val="28"/>
              </w:rPr>
              <w:t>Использовать знания по финансовой грамотности, планировать предпринимательскую деятельность в профессиональной сфере.</w:t>
            </w:r>
          </w:p>
        </w:tc>
      </w:tr>
    </w:tbl>
    <w:p w:rsidR="00F73C77" w:rsidRPr="005D66C6" w:rsidRDefault="00F73C77" w:rsidP="00720C6B">
      <w:pPr>
        <w:spacing w:after="0" w:line="240" w:lineRule="auto"/>
        <w:jc w:val="center"/>
        <w:rPr>
          <w:rFonts w:ascii="Times New Roman" w:eastAsia="Times New Roman" w:hAnsi="Times New Roman" w:cs="Times New Roman"/>
          <w:sz w:val="28"/>
          <w:szCs w:val="28"/>
        </w:rPr>
      </w:pPr>
    </w:p>
    <w:p w:rsidR="00720C6B" w:rsidRPr="005D66C6" w:rsidRDefault="00720C6B" w:rsidP="00720C6B">
      <w:pPr>
        <w:spacing w:after="0" w:line="240" w:lineRule="auto"/>
        <w:jc w:val="center"/>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Содержание</w:t>
      </w:r>
    </w:p>
    <w:p w:rsidR="00720C6B" w:rsidRPr="005D66C6" w:rsidRDefault="00720C6B" w:rsidP="00720C6B">
      <w:pPr>
        <w:spacing w:after="0" w:line="240" w:lineRule="auto"/>
        <w:jc w:val="center"/>
        <w:rPr>
          <w:rFonts w:ascii="Times New Roman" w:eastAsia="Times New Roman" w:hAnsi="Times New Roman" w:cs="Times New Roman"/>
          <w:sz w:val="28"/>
          <w:szCs w:val="28"/>
        </w:rPr>
      </w:pPr>
    </w:p>
    <w:p w:rsidR="00720C6B" w:rsidRPr="005D66C6" w:rsidRDefault="00720C6B" w:rsidP="00FA05B2">
      <w:pPr>
        <w:pStyle w:val="afc"/>
        <w:numPr>
          <w:ilvl w:val="0"/>
          <w:numId w:val="87"/>
        </w:numPr>
        <w:spacing w:after="0" w:line="240" w:lineRule="auto"/>
        <w:rPr>
          <w:rFonts w:ascii="Times New Roman" w:hAnsi="Times New Roman" w:cs="Times New Roman"/>
          <w:sz w:val="28"/>
          <w:szCs w:val="28"/>
        </w:rPr>
      </w:pPr>
      <w:r w:rsidRPr="005D66C6">
        <w:rPr>
          <w:rFonts w:ascii="Times New Roman" w:hAnsi="Times New Roman"/>
          <w:sz w:val="28"/>
          <w:szCs w:val="28"/>
        </w:rPr>
        <w:t>Ознакомление с хозяйством и нормативно-правовыми документами</w:t>
      </w:r>
      <w:r w:rsidRPr="005D66C6">
        <w:rPr>
          <w:rFonts w:ascii="Times New Roman" w:hAnsi="Times New Roman" w:cs="Times New Roman"/>
          <w:sz w:val="28"/>
          <w:szCs w:val="28"/>
        </w:rPr>
        <w:t>.</w:t>
      </w:r>
    </w:p>
    <w:p w:rsidR="00720C6B" w:rsidRPr="005D66C6" w:rsidRDefault="00720C6B" w:rsidP="00FA05B2">
      <w:pPr>
        <w:pStyle w:val="afc"/>
        <w:numPr>
          <w:ilvl w:val="0"/>
          <w:numId w:val="87"/>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Расчет начислений и удержаний из  оплаты труда.</w:t>
      </w:r>
    </w:p>
    <w:p w:rsidR="00720C6B" w:rsidRPr="005D66C6" w:rsidRDefault="00720C6B" w:rsidP="00FA05B2">
      <w:pPr>
        <w:pStyle w:val="afc"/>
        <w:numPr>
          <w:ilvl w:val="0"/>
          <w:numId w:val="87"/>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Начисление заработной платы и отражение в учете соответствующих операций.</w:t>
      </w:r>
    </w:p>
    <w:p w:rsidR="00720C6B" w:rsidRPr="005D66C6" w:rsidRDefault="00720C6B" w:rsidP="00FA05B2">
      <w:pPr>
        <w:pStyle w:val="afc"/>
        <w:numPr>
          <w:ilvl w:val="0"/>
          <w:numId w:val="87"/>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Отражение в учете   кредитов и займов. Учет  капитала организации,  резервов и целевого финансирования.</w:t>
      </w:r>
    </w:p>
    <w:p w:rsidR="00720C6B" w:rsidRPr="005D66C6" w:rsidRDefault="00720C6B" w:rsidP="00FA05B2">
      <w:pPr>
        <w:pStyle w:val="afc"/>
        <w:numPr>
          <w:ilvl w:val="0"/>
          <w:numId w:val="87"/>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Определение финансовых результатов   деятельности организации.</w:t>
      </w:r>
    </w:p>
    <w:p w:rsidR="00720C6B" w:rsidRPr="005D66C6" w:rsidRDefault="00720C6B" w:rsidP="00FA05B2">
      <w:pPr>
        <w:pStyle w:val="afc"/>
        <w:numPr>
          <w:ilvl w:val="0"/>
          <w:numId w:val="87"/>
        </w:numPr>
        <w:spacing w:after="0" w:line="240" w:lineRule="auto"/>
        <w:rPr>
          <w:rFonts w:ascii="Times New Roman" w:hAnsi="Times New Roman"/>
          <w:sz w:val="28"/>
          <w:szCs w:val="28"/>
        </w:rPr>
      </w:pPr>
      <w:r w:rsidRPr="005D66C6">
        <w:rPr>
          <w:rFonts w:ascii="Times New Roman" w:hAnsi="Times New Roman"/>
          <w:sz w:val="28"/>
          <w:szCs w:val="28"/>
        </w:rPr>
        <w:t>Участие в работе комиссии по инвентаризации активов и обязательств организации. Оформление результатов инвентаризации в учете.</w:t>
      </w:r>
    </w:p>
    <w:p w:rsidR="00720C6B" w:rsidRPr="005D66C6" w:rsidRDefault="00720C6B" w:rsidP="00720C6B">
      <w:pPr>
        <w:spacing w:after="0" w:line="240" w:lineRule="auto"/>
        <w:rPr>
          <w:rFonts w:ascii="Times New Roman" w:eastAsia="Times New Roman" w:hAnsi="Times New Roman" w:cs="Times New Roman"/>
          <w:sz w:val="28"/>
          <w:szCs w:val="28"/>
        </w:rPr>
      </w:pPr>
    </w:p>
    <w:p w:rsidR="00D2066E" w:rsidRPr="005D66C6" w:rsidRDefault="00D2066E" w:rsidP="002E2F18">
      <w:pPr>
        <w:pStyle w:val="12"/>
        <w:spacing w:after="0" w:line="240" w:lineRule="auto"/>
        <w:ind w:left="0" w:firstLine="567"/>
        <w:jc w:val="both"/>
        <w:rPr>
          <w:rFonts w:ascii="Times New Roman" w:hAnsi="Times New Roman"/>
          <w:sz w:val="28"/>
          <w:szCs w:val="28"/>
        </w:rPr>
      </w:pPr>
      <w:r w:rsidRPr="005D66C6">
        <w:rPr>
          <w:rFonts w:ascii="Times New Roman" w:hAnsi="Times New Roman"/>
          <w:bCs/>
          <w:sz w:val="28"/>
          <w:szCs w:val="28"/>
        </w:rPr>
        <w:t xml:space="preserve">Количество часов на производственную практику: </w:t>
      </w:r>
      <w:r w:rsidRPr="005D66C6">
        <w:rPr>
          <w:rFonts w:ascii="Times New Roman" w:hAnsi="Times New Roman"/>
          <w:bCs/>
          <w:sz w:val="28"/>
          <w:szCs w:val="28"/>
          <w:lang w:val="tt-RU"/>
        </w:rPr>
        <w:t>36</w:t>
      </w:r>
      <w:r w:rsidRPr="005D66C6">
        <w:rPr>
          <w:rFonts w:ascii="Times New Roman" w:hAnsi="Times New Roman"/>
          <w:bCs/>
          <w:sz w:val="28"/>
          <w:szCs w:val="28"/>
        </w:rPr>
        <w:t xml:space="preserve"> часов</w:t>
      </w:r>
    </w:p>
    <w:p w:rsidR="00D2066E" w:rsidRPr="005D66C6" w:rsidRDefault="00D2066E" w:rsidP="00D2066E">
      <w:pPr>
        <w:pStyle w:val="12"/>
        <w:spacing w:after="0" w:line="240" w:lineRule="auto"/>
        <w:ind w:left="0"/>
        <w:rPr>
          <w:rFonts w:ascii="Times New Roman" w:hAnsi="Times New Roman"/>
          <w:sz w:val="28"/>
          <w:szCs w:val="28"/>
        </w:rPr>
      </w:pPr>
    </w:p>
    <w:p w:rsidR="00035456" w:rsidRPr="005D66C6" w:rsidRDefault="00035456" w:rsidP="00035456">
      <w:pPr>
        <w:pStyle w:val="210"/>
        <w:widowControl w:val="0"/>
        <w:snapToGrid w:val="0"/>
        <w:ind w:left="0" w:firstLine="0"/>
        <w:jc w:val="center"/>
        <w:rPr>
          <w:rFonts w:ascii="Times New Roman" w:hAnsi="Times New Roman" w:cs="Times New Roman"/>
          <w:b/>
          <w:sz w:val="28"/>
        </w:rPr>
      </w:pPr>
      <w:r w:rsidRPr="005D66C6">
        <w:rPr>
          <w:rFonts w:ascii="Times New Roman" w:hAnsi="Times New Roman" w:cs="Times New Roman"/>
          <w:b/>
          <w:sz w:val="28"/>
        </w:rPr>
        <w:t>ПМ. 03 Проведение расчетов с бюджетом и внебюджетными фондами</w:t>
      </w:r>
    </w:p>
    <w:p w:rsidR="00035456" w:rsidRPr="005D66C6" w:rsidRDefault="00035456" w:rsidP="00035456">
      <w:pPr>
        <w:pStyle w:val="210"/>
        <w:widowControl w:val="0"/>
        <w:snapToGrid w:val="0"/>
        <w:ind w:left="0" w:firstLine="0"/>
        <w:jc w:val="center"/>
        <w:rPr>
          <w:rFonts w:ascii="Times New Roman" w:hAnsi="Times New Roman" w:cs="Times New Roman"/>
          <w:b/>
          <w:sz w:val="28"/>
        </w:rPr>
      </w:pPr>
    </w:p>
    <w:p w:rsidR="0007409E" w:rsidRPr="005D66C6" w:rsidRDefault="0007409E" w:rsidP="0007409E">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1.1. Цель и планируемые результаты освоения профессионального модуля </w:t>
      </w:r>
    </w:p>
    <w:p w:rsidR="0007409E" w:rsidRPr="005D66C6" w:rsidRDefault="0007409E" w:rsidP="0007409E">
      <w:pPr>
        <w:autoSpaceDE w:val="0"/>
        <w:autoSpaceDN w:val="0"/>
        <w:adjustRightInd w:val="0"/>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В результате изучения профессионального модуля обучающийся должен освоить основной вид деятельности  Проведение расчетов с бюджетом и внебюджетными фондами и соответствующие ему общие компетенции и профессиональные компетенции:</w:t>
      </w:r>
    </w:p>
    <w:p w:rsidR="0007409E" w:rsidRPr="005D66C6" w:rsidRDefault="0007409E" w:rsidP="00FA05B2">
      <w:pPr>
        <w:pStyle w:val="afc"/>
        <w:numPr>
          <w:ilvl w:val="2"/>
          <w:numId w:val="88"/>
        </w:numPr>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Перечень общих компетенций</w:t>
      </w:r>
    </w:p>
    <w:tbl>
      <w:tblPr>
        <w:tblStyle w:val="aff7"/>
        <w:tblW w:w="0" w:type="auto"/>
        <w:tblLook w:val="04A0" w:firstRow="1" w:lastRow="0" w:firstColumn="1" w:lastColumn="0" w:noHBand="0" w:noVBand="1"/>
      </w:tblPr>
      <w:tblGrid>
        <w:gridCol w:w="817"/>
        <w:gridCol w:w="9037"/>
      </w:tblGrid>
      <w:tr w:rsidR="005D66C6" w:rsidRPr="005D66C6" w:rsidTr="002F018F">
        <w:tc>
          <w:tcPr>
            <w:tcW w:w="817" w:type="dxa"/>
          </w:tcPr>
          <w:p w:rsidR="0007409E" w:rsidRPr="005D66C6" w:rsidRDefault="0007409E" w:rsidP="0007409E">
            <w:pPr>
              <w:contextualSpacing/>
              <w:jc w:val="both"/>
              <w:rPr>
                <w:sz w:val="24"/>
                <w:szCs w:val="28"/>
              </w:rPr>
            </w:pPr>
            <w:r w:rsidRPr="005D66C6">
              <w:rPr>
                <w:sz w:val="24"/>
                <w:szCs w:val="28"/>
              </w:rPr>
              <w:t>Код</w:t>
            </w:r>
          </w:p>
        </w:tc>
        <w:tc>
          <w:tcPr>
            <w:tcW w:w="9037" w:type="dxa"/>
          </w:tcPr>
          <w:p w:rsidR="0007409E" w:rsidRPr="005D66C6" w:rsidRDefault="0007409E" w:rsidP="0007409E">
            <w:pPr>
              <w:contextualSpacing/>
              <w:jc w:val="both"/>
              <w:rPr>
                <w:sz w:val="24"/>
                <w:szCs w:val="28"/>
              </w:rPr>
            </w:pPr>
            <w:r w:rsidRPr="005D66C6">
              <w:rPr>
                <w:sz w:val="24"/>
                <w:szCs w:val="28"/>
              </w:rPr>
              <w:t>Наименование общих компетенций</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1.</w:t>
            </w:r>
          </w:p>
        </w:tc>
        <w:tc>
          <w:tcPr>
            <w:tcW w:w="9037" w:type="dxa"/>
          </w:tcPr>
          <w:p w:rsidR="0007409E" w:rsidRPr="005D66C6" w:rsidRDefault="0007409E" w:rsidP="0007409E">
            <w:pPr>
              <w:contextualSpacing/>
              <w:rPr>
                <w:sz w:val="24"/>
                <w:szCs w:val="28"/>
              </w:rPr>
            </w:pPr>
            <w:r w:rsidRPr="005D66C6">
              <w:rPr>
                <w:sz w:val="24"/>
                <w:szCs w:val="28"/>
              </w:rPr>
              <w:t>Выбирать способы решения задач профессиональной деятельности применительно к различным контекстам</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2.</w:t>
            </w:r>
          </w:p>
        </w:tc>
        <w:tc>
          <w:tcPr>
            <w:tcW w:w="9037" w:type="dxa"/>
          </w:tcPr>
          <w:p w:rsidR="0007409E" w:rsidRPr="005D66C6" w:rsidRDefault="0007409E" w:rsidP="0007409E">
            <w:pPr>
              <w:contextualSpacing/>
              <w:rPr>
                <w:sz w:val="24"/>
                <w:szCs w:val="28"/>
              </w:rPr>
            </w:pPr>
            <w:r w:rsidRPr="005D66C6">
              <w:rPr>
                <w:sz w:val="24"/>
                <w:szCs w:val="28"/>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3.</w:t>
            </w:r>
          </w:p>
        </w:tc>
        <w:tc>
          <w:tcPr>
            <w:tcW w:w="9037" w:type="dxa"/>
          </w:tcPr>
          <w:p w:rsidR="0007409E" w:rsidRPr="005D66C6" w:rsidRDefault="0007409E" w:rsidP="0007409E">
            <w:pPr>
              <w:contextualSpacing/>
              <w:rPr>
                <w:sz w:val="24"/>
                <w:szCs w:val="28"/>
              </w:rPr>
            </w:pPr>
            <w:r w:rsidRPr="005D66C6">
              <w:rPr>
                <w:sz w:val="24"/>
                <w:szCs w:val="28"/>
              </w:rPr>
              <w:t>Планировать и реализовывать собственное профессиональное и личностное развитие</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4.</w:t>
            </w:r>
          </w:p>
        </w:tc>
        <w:tc>
          <w:tcPr>
            <w:tcW w:w="9037" w:type="dxa"/>
          </w:tcPr>
          <w:p w:rsidR="0007409E" w:rsidRPr="005D66C6" w:rsidRDefault="0007409E" w:rsidP="0007409E">
            <w:pPr>
              <w:contextualSpacing/>
              <w:rPr>
                <w:sz w:val="24"/>
                <w:szCs w:val="28"/>
              </w:rPr>
            </w:pPr>
            <w:r w:rsidRPr="005D66C6">
              <w:rPr>
                <w:sz w:val="24"/>
                <w:szCs w:val="28"/>
              </w:rPr>
              <w:t>Работать в коллективе и команде, эффективно взаимодействовать с коллегами, руководством, клиентами</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5.</w:t>
            </w:r>
          </w:p>
        </w:tc>
        <w:tc>
          <w:tcPr>
            <w:tcW w:w="9037" w:type="dxa"/>
          </w:tcPr>
          <w:p w:rsidR="0007409E" w:rsidRPr="005D66C6" w:rsidRDefault="0007409E" w:rsidP="0007409E">
            <w:pPr>
              <w:contextualSpacing/>
              <w:rPr>
                <w:sz w:val="24"/>
                <w:szCs w:val="28"/>
              </w:rPr>
            </w:pPr>
            <w:r w:rsidRPr="005D66C6">
              <w:rPr>
                <w:sz w:val="24"/>
                <w:szCs w:val="28"/>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6.</w:t>
            </w:r>
          </w:p>
        </w:tc>
        <w:tc>
          <w:tcPr>
            <w:tcW w:w="9037" w:type="dxa"/>
          </w:tcPr>
          <w:p w:rsidR="0007409E" w:rsidRPr="005D66C6" w:rsidRDefault="0007409E" w:rsidP="0007409E">
            <w:pPr>
              <w:contextualSpacing/>
              <w:rPr>
                <w:sz w:val="24"/>
                <w:szCs w:val="28"/>
              </w:rPr>
            </w:pPr>
            <w:r w:rsidRPr="005D66C6">
              <w:rPr>
                <w:sz w:val="24"/>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lastRenderedPageBreak/>
              <w:t>ОК 7.</w:t>
            </w:r>
          </w:p>
        </w:tc>
        <w:tc>
          <w:tcPr>
            <w:tcW w:w="9037" w:type="dxa"/>
          </w:tcPr>
          <w:p w:rsidR="0007409E" w:rsidRPr="005D66C6" w:rsidRDefault="0007409E" w:rsidP="0007409E">
            <w:pPr>
              <w:contextualSpacing/>
              <w:rPr>
                <w:sz w:val="24"/>
                <w:szCs w:val="28"/>
              </w:rPr>
            </w:pPr>
            <w:r w:rsidRPr="005D66C6">
              <w:rPr>
                <w:sz w:val="24"/>
                <w:szCs w:val="28"/>
              </w:rPr>
              <w:t>Содействовать сохранению окружающей среды, ресурсосбережению, эффективно действовать в чрезвычайных ситуациях</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8.</w:t>
            </w:r>
          </w:p>
        </w:tc>
        <w:tc>
          <w:tcPr>
            <w:tcW w:w="9037" w:type="dxa"/>
          </w:tcPr>
          <w:p w:rsidR="0007409E" w:rsidRPr="005D66C6" w:rsidRDefault="0007409E" w:rsidP="0007409E">
            <w:pPr>
              <w:contextualSpacing/>
              <w:rPr>
                <w:sz w:val="24"/>
                <w:szCs w:val="28"/>
              </w:rPr>
            </w:pPr>
            <w:r w:rsidRPr="005D66C6">
              <w:rPr>
                <w:sz w:val="24"/>
                <w:szCs w:val="28"/>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9.</w:t>
            </w:r>
          </w:p>
        </w:tc>
        <w:tc>
          <w:tcPr>
            <w:tcW w:w="9037" w:type="dxa"/>
          </w:tcPr>
          <w:p w:rsidR="0007409E" w:rsidRPr="005D66C6" w:rsidRDefault="0007409E" w:rsidP="0007409E">
            <w:pPr>
              <w:contextualSpacing/>
              <w:rPr>
                <w:sz w:val="24"/>
                <w:szCs w:val="28"/>
              </w:rPr>
            </w:pPr>
            <w:r w:rsidRPr="005D66C6">
              <w:rPr>
                <w:sz w:val="24"/>
                <w:szCs w:val="28"/>
              </w:rPr>
              <w:t>Использовать информационные технологии в профессиональной деятельности</w:t>
            </w:r>
          </w:p>
        </w:tc>
      </w:tr>
      <w:tr w:rsidR="005D66C6" w:rsidRPr="005D66C6" w:rsidTr="002F018F">
        <w:tc>
          <w:tcPr>
            <w:tcW w:w="817" w:type="dxa"/>
          </w:tcPr>
          <w:p w:rsidR="0007409E" w:rsidRPr="005D66C6" w:rsidRDefault="0007409E" w:rsidP="0007409E">
            <w:pPr>
              <w:contextualSpacing/>
              <w:rPr>
                <w:sz w:val="24"/>
                <w:szCs w:val="28"/>
              </w:rPr>
            </w:pPr>
            <w:r w:rsidRPr="005D66C6">
              <w:rPr>
                <w:sz w:val="24"/>
                <w:szCs w:val="28"/>
              </w:rPr>
              <w:t>ОК 10.</w:t>
            </w:r>
          </w:p>
        </w:tc>
        <w:tc>
          <w:tcPr>
            <w:tcW w:w="9037" w:type="dxa"/>
          </w:tcPr>
          <w:p w:rsidR="0007409E" w:rsidRPr="005D66C6" w:rsidRDefault="0007409E" w:rsidP="0007409E">
            <w:pPr>
              <w:contextualSpacing/>
              <w:rPr>
                <w:sz w:val="24"/>
                <w:szCs w:val="28"/>
              </w:rPr>
            </w:pPr>
            <w:r w:rsidRPr="005D66C6">
              <w:rPr>
                <w:sz w:val="24"/>
                <w:szCs w:val="28"/>
              </w:rPr>
              <w:t>Пользоваться профессиональной документацией на государственном и иностранном языках</w:t>
            </w:r>
          </w:p>
        </w:tc>
      </w:tr>
      <w:tr w:rsidR="0007409E" w:rsidRPr="005D66C6" w:rsidTr="002F018F">
        <w:tc>
          <w:tcPr>
            <w:tcW w:w="817" w:type="dxa"/>
          </w:tcPr>
          <w:p w:rsidR="0007409E" w:rsidRPr="005D66C6" w:rsidRDefault="0007409E" w:rsidP="0007409E">
            <w:pPr>
              <w:contextualSpacing/>
              <w:rPr>
                <w:sz w:val="24"/>
                <w:szCs w:val="28"/>
              </w:rPr>
            </w:pPr>
            <w:r w:rsidRPr="005D66C6">
              <w:rPr>
                <w:sz w:val="24"/>
                <w:szCs w:val="28"/>
              </w:rPr>
              <w:t>ОК 11.</w:t>
            </w:r>
          </w:p>
        </w:tc>
        <w:tc>
          <w:tcPr>
            <w:tcW w:w="9037" w:type="dxa"/>
          </w:tcPr>
          <w:p w:rsidR="0007409E" w:rsidRPr="005D66C6" w:rsidRDefault="0007409E" w:rsidP="0007409E">
            <w:pPr>
              <w:contextualSpacing/>
              <w:rPr>
                <w:sz w:val="24"/>
                <w:szCs w:val="28"/>
              </w:rPr>
            </w:pPr>
            <w:r w:rsidRPr="005D66C6">
              <w:rPr>
                <w:sz w:val="24"/>
                <w:szCs w:val="28"/>
              </w:rPr>
              <w:t>Использовать знания по финансовой грамотности, планировать предпринимательскую деятельность в профессиональной сфере</w:t>
            </w:r>
          </w:p>
        </w:tc>
      </w:tr>
    </w:tbl>
    <w:p w:rsidR="0007409E" w:rsidRPr="005D66C6" w:rsidRDefault="0007409E" w:rsidP="0007409E">
      <w:pPr>
        <w:spacing w:after="0" w:line="240" w:lineRule="auto"/>
        <w:contextualSpacing/>
        <w:rPr>
          <w:rFonts w:ascii="Times New Roman" w:hAnsi="Times New Roman" w:cs="Times New Roman"/>
          <w:sz w:val="28"/>
          <w:szCs w:val="28"/>
        </w:rPr>
      </w:pPr>
    </w:p>
    <w:p w:rsidR="0007409E" w:rsidRPr="005D66C6" w:rsidRDefault="0007409E" w:rsidP="0007409E">
      <w:pPr>
        <w:spacing w:after="0" w:line="240" w:lineRule="auto"/>
        <w:contextualSpacing/>
        <w:rPr>
          <w:rFonts w:ascii="Times New Roman" w:hAnsi="Times New Roman" w:cs="Times New Roman"/>
          <w:sz w:val="28"/>
          <w:szCs w:val="28"/>
        </w:rPr>
      </w:pPr>
      <w:r w:rsidRPr="005D66C6">
        <w:rPr>
          <w:rFonts w:ascii="Times New Roman" w:hAnsi="Times New Roman" w:cs="Times New Roman"/>
          <w:sz w:val="28"/>
          <w:szCs w:val="28"/>
        </w:rPr>
        <w:t xml:space="preserve">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5D66C6" w:rsidRPr="005D66C6" w:rsidTr="002F018F">
        <w:tc>
          <w:tcPr>
            <w:tcW w:w="1204"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Код</w:t>
            </w:r>
          </w:p>
        </w:tc>
        <w:tc>
          <w:tcPr>
            <w:tcW w:w="8367"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Наименование видов деятельности и профессиональных компетенций</w:t>
            </w:r>
          </w:p>
        </w:tc>
      </w:tr>
      <w:tr w:rsidR="005D66C6" w:rsidRPr="005D66C6" w:rsidTr="002F018F">
        <w:tc>
          <w:tcPr>
            <w:tcW w:w="1204"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ВД.03</w:t>
            </w:r>
          </w:p>
        </w:tc>
        <w:tc>
          <w:tcPr>
            <w:tcW w:w="8367"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Проведение расчетов с бюджетом и внебюджетными фондами</w:t>
            </w:r>
          </w:p>
        </w:tc>
      </w:tr>
      <w:tr w:rsidR="005D66C6" w:rsidRPr="005D66C6" w:rsidTr="002F018F">
        <w:tc>
          <w:tcPr>
            <w:tcW w:w="1204"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ПК 3.1.</w:t>
            </w:r>
          </w:p>
        </w:tc>
        <w:tc>
          <w:tcPr>
            <w:tcW w:w="8367"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начислению и перечислению налогов и сборов в бюджеты различных уровней;</w:t>
            </w:r>
          </w:p>
          <w:p w:rsidR="0007409E" w:rsidRPr="005D66C6" w:rsidRDefault="0007409E" w:rsidP="0007409E">
            <w:pPr>
              <w:spacing w:after="0" w:line="240" w:lineRule="auto"/>
              <w:contextualSpacing/>
              <w:rPr>
                <w:rFonts w:ascii="Times New Roman" w:hAnsi="Times New Roman" w:cs="Times New Roman"/>
                <w:sz w:val="24"/>
                <w:szCs w:val="28"/>
              </w:rPr>
            </w:pPr>
          </w:p>
        </w:tc>
      </w:tr>
      <w:tr w:rsidR="005D66C6" w:rsidRPr="005D66C6" w:rsidTr="002F018F">
        <w:tc>
          <w:tcPr>
            <w:tcW w:w="1204"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ПК 3.2.</w:t>
            </w:r>
          </w:p>
        </w:tc>
        <w:tc>
          <w:tcPr>
            <w:tcW w:w="8367"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5D66C6" w:rsidRPr="005D66C6" w:rsidTr="002F018F">
        <w:tc>
          <w:tcPr>
            <w:tcW w:w="1204"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ПК 3.3.</w:t>
            </w:r>
          </w:p>
        </w:tc>
        <w:tc>
          <w:tcPr>
            <w:tcW w:w="8367"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Формировать бухгалтерские проводки по начислению и перечислению страховых взносов во внебюджетные фонды и налоговые органы;</w:t>
            </w:r>
          </w:p>
        </w:tc>
      </w:tr>
      <w:tr w:rsidR="0007409E" w:rsidRPr="005D66C6" w:rsidTr="002F018F">
        <w:tc>
          <w:tcPr>
            <w:tcW w:w="1204"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ПК 3.4.</w:t>
            </w:r>
          </w:p>
        </w:tc>
        <w:tc>
          <w:tcPr>
            <w:tcW w:w="8367" w:type="dxa"/>
          </w:tcPr>
          <w:p w:rsidR="0007409E" w:rsidRPr="005D66C6" w:rsidRDefault="0007409E" w:rsidP="0007409E">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tc>
      </w:tr>
    </w:tbl>
    <w:p w:rsidR="0007409E" w:rsidRPr="005D66C6" w:rsidRDefault="0007409E" w:rsidP="0007409E">
      <w:pPr>
        <w:spacing w:after="0" w:line="240" w:lineRule="auto"/>
        <w:contextualSpacing/>
        <w:rPr>
          <w:rFonts w:ascii="Times New Roman" w:hAnsi="Times New Roman" w:cs="Times New Roman"/>
          <w:sz w:val="28"/>
          <w:szCs w:val="28"/>
        </w:rPr>
      </w:pPr>
    </w:p>
    <w:p w:rsidR="0007409E" w:rsidRPr="005D66C6" w:rsidRDefault="0007409E" w:rsidP="0007409E">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sz w:val="28"/>
          <w:szCs w:val="28"/>
        </w:rPr>
        <w:t>1.1.3. В результате освоения профессионального модуля обучающийся должен:</w:t>
      </w:r>
    </w:p>
    <w:tbl>
      <w:tblPr>
        <w:tblStyle w:val="2a"/>
        <w:tblW w:w="9889" w:type="dxa"/>
        <w:tblLayout w:type="fixed"/>
        <w:tblLook w:val="04A0" w:firstRow="1" w:lastRow="0" w:firstColumn="1" w:lastColumn="0" w:noHBand="0" w:noVBand="1"/>
      </w:tblPr>
      <w:tblGrid>
        <w:gridCol w:w="1668"/>
        <w:gridCol w:w="8221"/>
      </w:tblGrid>
      <w:tr w:rsidR="005D66C6" w:rsidRPr="005D66C6" w:rsidTr="002F018F">
        <w:tc>
          <w:tcPr>
            <w:tcW w:w="1668" w:type="dxa"/>
          </w:tcPr>
          <w:p w:rsidR="0007409E" w:rsidRPr="005D66C6" w:rsidRDefault="0007409E" w:rsidP="0007409E">
            <w:pPr>
              <w:spacing w:after="0" w:line="240" w:lineRule="auto"/>
              <w:contextualSpacing/>
              <w:jc w:val="both"/>
              <w:rPr>
                <w:rFonts w:ascii="Times New Roman" w:hAnsi="Times New Roman"/>
                <w:bCs w:val="0"/>
                <w:sz w:val="24"/>
                <w:szCs w:val="28"/>
              </w:rPr>
            </w:pPr>
            <w:r w:rsidRPr="005D66C6">
              <w:rPr>
                <w:rFonts w:ascii="Times New Roman" w:hAnsi="Times New Roman"/>
                <w:bCs w:val="0"/>
                <w:sz w:val="24"/>
                <w:szCs w:val="28"/>
              </w:rPr>
              <w:t>Иметь практический опыт</w:t>
            </w:r>
          </w:p>
        </w:tc>
        <w:tc>
          <w:tcPr>
            <w:tcW w:w="8221" w:type="dxa"/>
            <w:vAlign w:val="center"/>
          </w:tcPr>
          <w:p w:rsidR="0007409E" w:rsidRPr="005D66C6" w:rsidRDefault="0007409E" w:rsidP="0007409E">
            <w:pPr>
              <w:autoSpaceDE w:val="0"/>
              <w:autoSpaceDN w:val="0"/>
              <w:adjustRightInd w:val="0"/>
              <w:spacing w:after="0" w:line="240" w:lineRule="auto"/>
              <w:contextualSpacing/>
              <w:jc w:val="center"/>
              <w:rPr>
                <w:rFonts w:ascii="Times New Roman" w:hAnsi="Times New Roman"/>
                <w:bCs w:val="0"/>
                <w:sz w:val="24"/>
                <w:szCs w:val="28"/>
              </w:rPr>
            </w:pPr>
            <w:r w:rsidRPr="005D66C6">
              <w:rPr>
                <w:rFonts w:ascii="Times New Roman" w:hAnsi="Times New Roman"/>
                <w:sz w:val="24"/>
                <w:szCs w:val="28"/>
              </w:rPr>
              <w:t>В проведении расчетов с бюджетом и внебюджетными фондами.</w:t>
            </w:r>
          </w:p>
        </w:tc>
      </w:tr>
      <w:tr w:rsidR="005D66C6" w:rsidRPr="005D66C6" w:rsidTr="002F018F">
        <w:tc>
          <w:tcPr>
            <w:tcW w:w="1668" w:type="dxa"/>
          </w:tcPr>
          <w:p w:rsidR="0007409E" w:rsidRPr="005D66C6" w:rsidRDefault="0007409E" w:rsidP="0007409E">
            <w:pPr>
              <w:spacing w:after="0" w:line="240" w:lineRule="auto"/>
              <w:contextualSpacing/>
              <w:jc w:val="both"/>
              <w:rPr>
                <w:rFonts w:ascii="Times New Roman" w:hAnsi="Times New Roman"/>
                <w:bCs w:val="0"/>
                <w:sz w:val="24"/>
                <w:szCs w:val="28"/>
              </w:rPr>
            </w:pPr>
            <w:r w:rsidRPr="005D66C6">
              <w:rPr>
                <w:rFonts w:ascii="Times New Roman" w:hAnsi="Times New Roman"/>
                <w:bCs w:val="0"/>
                <w:sz w:val="24"/>
                <w:szCs w:val="28"/>
              </w:rPr>
              <w:t>Уметь:</w:t>
            </w:r>
          </w:p>
        </w:tc>
        <w:tc>
          <w:tcPr>
            <w:tcW w:w="8221" w:type="dxa"/>
          </w:tcPr>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определять виды и порядок налогообложения;</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ориентироваться в системе налогов Российской Федерации;</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выделять элементы налогообложения;</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определять источники уплаты налогов, сборов, пошлин;</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оформлять бухгалтерскими проводками начисления и перечисления сумм налогов и сборов;</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организовывать аналитический учет по счету 68 "Расчеты по налогам и сборам";</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заполнять платежные поручения по перечислению налогов и сборов;</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выбирать для платежных поручений по видам налогов соответствующие реквизиты;</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выбирать коды бюджетной классификации для определенных налогов, штрафов и пени;</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пользоваться образцом заполнения платежных поручений по перечислению налогов, сборов и пошлин;</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проводить учет расчетов по социальному страхованию и обеспечению;</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определять объекты налогообложения для исчисления, отчеты по страховым взносам в ФНС России и государственные внебюджетные фонды;</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применять порядок и соблюдать сроки исчисления по страховым взносам в государственные внебюджетные фонды;</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 xml:space="preserve">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w:t>
            </w:r>
            <w:r w:rsidRPr="005D66C6">
              <w:rPr>
                <w:rFonts w:ascii="Times New Roman" w:hAnsi="Times New Roman"/>
                <w:sz w:val="24"/>
                <w:szCs w:val="28"/>
              </w:rPr>
              <w:lastRenderedPageBreak/>
              <w:t>Федерации, Фонды обязательного медицинского страхования;</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осуществлять аналитический учет по счету 69 "Расчеты по социальному страхованию";</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проводить начисление и перечисление взносов на страхование от несчастных случаев на производстве и профессиональных заболеваний;</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использовать средства внебюджетных фондов по направлениям, определенным законодательством;</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осуществлять контроль прохождения платежных поручений по расчетно-кассовым банковским операциям с использованием выписок банка;</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выбирать для платежных поручений по видам страховых взносов соответствующие реквизиты;</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оформлять платежные поручения по штрафам и пеням внебюджетных фондов;</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пользоваться образцом заполнения платежных поручений по перечислению страховых взносов во внебюджетные фонды;</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 xml:space="preserve">заполнять данные статуса плательщика, ИНН получателя, КПП получателя, наименование налоговой инспекции, КБК, </w:t>
            </w:r>
            <w:hyperlink r:id="rId8" w:history="1">
              <w:r w:rsidRPr="005D66C6">
                <w:rPr>
                  <w:rFonts w:ascii="Times New Roman" w:hAnsi="Times New Roman"/>
                  <w:sz w:val="24"/>
                  <w:szCs w:val="28"/>
                </w:rPr>
                <w:t>ОКАТО</w:t>
              </w:r>
            </w:hyperlink>
            <w:r w:rsidRPr="005D66C6">
              <w:rPr>
                <w:rFonts w:ascii="Times New Roman" w:hAnsi="Times New Roman"/>
                <w:sz w:val="24"/>
                <w:szCs w:val="28"/>
              </w:rPr>
              <w:t>, основания платежа, страхового периода, номера документа, даты документа;</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пользоваться образцом заполнения платежных поручений по перечислению страховых взносов во внебюджетные фонды;</w:t>
            </w:r>
          </w:p>
          <w:p w:rsidR="0007409E" w:rsidRPr="005D66C6" w:rsidRDefault="0007409E" w:rsidP="00FA05B2">
            <w:pPr>
              <w:pStyle w:val="afc"/>
              <w:numPr>
                <w:ilvl w:val="0"/>
                <w:numId w:val="89"/>
              </w:numPr>
              <w:autoSpaceDE w:val="0"/>
              <w:autoSpaceDN w:val="0"/>
              <w:adjustRightInd w:val="0"/>
              <w:spacing w:after="0" w:line="240" w:lineRule="auto"/>
              <w:jc w:val="both"/>
              <w:rPr>
                <w:rFonts w:ascii="Times New Roman" w:hAnsi="Times New Roman"/>
                <w:bCs w:val="0"/>
                <w:sz w:val="24"/>
                <w:szCs w:val="28"/>
              </w:rPr>
            </w:pPr>
            <w:r w:rsidRPr="005D66C6">
              <w:rPr>
                <w:rFonts w:ascii="Times New Roman" w:hAnsi="Times New Roman"/>
                <w:sz w:val="24"/>
                <w:szCs w:val="28"/>
              </w:rPr>
              <w:t>осуществлять контроль прохождения платежных поручений по расчетно-кассовым банковским операциям с использованием выписок банка.</w:t>
            </w:r>
          </w:p>
        </w:tc>
      </w:tr>
      <w:tr w:rsidR="0007409E" w:rsidRPr="005D66C6" w:rsidTr="002F018F">
        <w:tc>
          <w:tcPr>
            <w:tcW w:w="1668" w:type="dxa"/>
          </w:tcPr>
          <w:p w:rsidR="0007409E" w:rsidRPr="005D66C6" w:rsidRDefault="0007409E" w:rsidP="0007409E">
            <w:pPr>
              <w:spacing w:after="0" w:line="240" w:lineRule="auto"/>
              <w:contextualSpacing/>
              <w:jc w:val="both"/>
              <w:rPr>
                <w:rFonts w:ascii="Times New Roman" w:hAnsi="Times New Roman"/>
                <w:bCs w:val="0"/>
                <w:sz w:val="24"/>
                <w:szCs w:val="28"/>
              </w:rPr>
            </w:pPr>
            <w:r w:rsidRPr="005D66C6">
              <w:rPr>
                <w:rFonts w:ascii="Times New Roman" w:hAnsi="Times New Roman"/>
                <w:bCs w:val="0"/>
                <w:sz w:val="24"/>
                <w:szCs w:val="28"/>
              </w:rPr>
              <w:lastRenderedPageBreak/>
              <w:t xml:space="preserve">Знать: </w:t>
            </w:r>
          </w:p>
        </w:tc>
        <w:tc>
          <w:tcPr>
            <w:tcW w:w="8221" w:type="dxa"/>
          </w:tcPr>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виды и порядок налогообложения;</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систему налогов Российской Федерации;</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элементы налогообложения;</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источники уплаты налогов, сборов, пошлин;</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оформление бухгалтерскими проводками начисления и перечисления сумм налогов и сборов;</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аналитический учет по счету 68 "Расчеты по налогам и сборам";</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порядок заполнения платежных поручений по перечислению налогов и сборов;</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 xml:space="preserve">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w:t>
            </w:r>
            <w:hyperlink r:id="rId9" w:history="1">
              <w:r w:rsidRPr="005D66C6">
                <w:rPr>
                  <w:rFonts w:ascii="Times New Roman" w:hAnsi="Times New Roman"/>
                  <w:sz w:val="24"/>
                  <w:szCs w:val="28"/>
                </w:rPr>
                <w:t>классификатор</w:t>
              </w:r>
            </w:hyperlink>
            <w:r w:rsidRPr="005D66C6">
              <w:rPr>
                <w:rFonts w:ascii="Times New Roman" w:hAnsi="Times New Roman"/>
                <w:sz w:val="24"/>
                <w:szCs w:val="28"/>
              </w:rPr>
              <w:t xml:space="preserve">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коды бюджетной классификации, порядок их присвоения для налога, штрафа и пени;</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образец заполнения платежных поручений по перечислению налогов, сборов и пошлин;</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учет расчетов по социальному страхованию и обеспечению;</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аналитический учет по счету 69 "Расчеты по социальному страхованию";</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 xml:space="preserve">сущность и структуру страховых взносов в Федеральную налоговую </w:t>
            </w:r>
            <w:r w:rsidRPr="005D66C6">
              <w:rPr>
                <w:rFonts w:ascii="Times New Roman" w:hAnsi="Times New Roman"/>
                <w:sz w:val="24"/>
                <w:szCs w:val="28"/>
              </w:rPr>
              <w:lastRenderedPageBreak/>
              <w:t>службу (далее - ФНС России) и государственные внебюджетные фонды;</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объекты налогообложения для исчисления страховых взносов в государственные внебюджетные фонды;</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порядок и сроки исчисления страховых взносов в ФНС России и государственные внебюджетные фонды;</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порядок и сроки представления отчетности в системе ФНС России и внебюджетного фонда;</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особенности зачисления сумм страховых взносов в государственные внебюджетные фонды;</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начисление и перечисление взносов на страхование от несчастных случаев на производстве и профессиональных заболеваний;</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использование средств внебюджетных фондов;</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процедуру контроля прохождения платежных поручений по расчетно-кассовым банковским операциям с использованием выписок банка;</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порядок заполнения платежных поручений по перечислению страховых взносов во внебюджетные фонды;</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sz w:val="24"/>
                <w:szCs w:val="28"/>
              </w:rPr>
            </w:pPr>
            <w:r w:rsidRPr="005D66C6">
              <w:rPr>
                <w:rFonts w:ascii="Times New Roman" w:hAnsi="Times New Roman"/>
                <w:sz w:val="24"/>
                <w:szCs w:val="28"/>
              </w:rPr>
              <w:t>образец заполнения платежных поручений по перечислению страховых взносов во внебюджетные фонды;</w:t>
            </w:r>
          </w:p>
          <w:p w:rsidR="0007409E" w:rsidRPr="005D66C6" w:rsidRDefault="0007409E" w:rsidP="00FA05B2">
            <w:pPr>
              <w:pStyle w:val="afc"/>
              <w:numPr>
                <w:ilvl w:val="0"/>
                <w:numId w:val="90"/>
              </w:numPr>
              <w:autoSpaceDE w:val="0"/>
              <w:autoSpaceDN w:val="0"/>
              <w:adjustRightInd w:val="0"/>
              <w:spacing w:after="0" w:line="240" w:lineRule="auto"/>
              <w:jc w:val="both"/>
              <w:rPr>
                <w:rFonts w:ascii="Times New Roman" w:hAnsi="Times New Roman"/>
                <w:bCs w:val="0"/>
                <w:sz w:val="24"/>
                <w:szCs w:val="28"/>
              </w:rPr>
            </w:pPr>
            <w:r w:rsidRPr="005D66C6">
              <w:rPr>
                <w:rFonts w:ascii="Times New Roman" w:hAnsi="Times New Roman"/>
                <w:sz w:val="24"/>
                <w:szCs w:val="28"/>
              </w:rPr>
              <w:t>процедуру контроля прохождения платежных поручений по расчетно-кассовым банковским операциям с использованием выписок банка.</w:t>
            </w:r>
          </w:p>
        </w:tc>
      </w:tr>
    </w:tbl>
    <w:p w:rsidR="0007409E" w:rsidRPr="005D66C6" w:rsidRDefault="0007409E" w:rsidP="0007409E">
      <w:pPr>
        <w:spacing w:after="0" w:line="240" w:lineRule="auto"/>
        <w:contextualSpacing/>
        <w:jc w:val="both"/>
        <w:rPr>
          <w:rFonts w:ascii="Times New Roman" w:hAnsi="Times New Roman" w:cs="Times New Roman"/>
          <w:sz w:val="28"/>
          <w:szCs w:val="28"/>
        </w:rPr>
      </w:pPr>
    </w:p>
    <w:p w:rsidR="0007409E" w:rsidRPr="005D66C6" w:rsidRDefault="0007409E" w:rsidP="0007409E">
      <w:pPr>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1. Организация расчетов с бюджетом</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1.1. Организация расчетов с бюджетом по налогу на добавленную стоимость</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1.2. Организация расчетов с бюджетом по налогу на прибыль организации</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1.3.  Организация расчетов с бюджетом по  налогу на доходы физических лиц</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1.4.  Порядок заполнения платежных поручений по перечислению налогов и сборов</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1.5.  Организация расчетов с бюджетом по налогу на имущество организаций</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1.6.  Организация расчетов с бюджетом по транспортному налогу</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1.7.  Организация расчетов с бюджетом по земельному налогу</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1.8.  Организация расчетов с бюджетом по единому сельскохозяйственному налогу</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1.9.  Организация расчетов с бюджетом при упрощенной системе налогообложения</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1.10. Организация расчетов с бюджетом по единому налогу на вмененный доход для отдельных видов деятельности</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Раздел 2. Организация расчетов с внебюджетными фондами</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Тема 2.1. Организация бухгалтерского учета расчетов по социальному страхованию и обеспечению </w:t>
      </w:r>
    </w:p>
    <w:p w:rsidR="0007409E" w:rsidRPr="005D66C6" w:rsidRDefault="0007409E" w:rsidP="0007409E">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Тема 2.2.  Страховые взносы в Пенсионный фонд РФ, Фонд социального страхования РФ, Фонд обязательного медицинского страхования РФ</w:t>
      </w:r>
    </w:p>
    <w:p w:rsidR="0007409E" w:rsidRDefault="0007409E" w:rsidP="0007409E">
      <w:pPr>
        <w:spacing w:after="0" w:line="240" w:lineRule="auto"/>
        <w:contextualSpacing/>
        <w:jc w:val="both"/>
        <w:rPr>
          <w:rFonts w:ascii="Times New Roman" w:hAnsi="Times New Roman" w:cs="Times New Roman"/>
          <w:sz w:val="28"/>
          <w:szCs w:val="28"/>
        </w:rPr>
      </w:pPr>
    </w:p>
    <w:p w:rsidR="007A5904" w:rsidRDefault="007A5904" w:rsidP="0007409E">
      <w:pPr>
        <w:spacing w:after="0" w:line="240" w:lineRule="auto"/>
        <w:contextualSpacing/>
        <w:jc w:val="both"/>
        <w:rPr>
          <w:rFonts w:ascii="Times New Roman" w:hAnsi="Times New Roman" w:cs="Times New Roman"/>
          <w:sz w:val="28"/>
          <w:szCs w:val="28"/>
        </w:rPr>
      </w:pPr>
    </w:p>
    <w:p w:rsidR="007A5904" w:rsidRDefault="007A5904" w:rsidP="0007409E">
      <w:pPr>
        <w:spacing w:after="0" w:line="240" w:lineRule="auto"/>
        <w:contextualSpacing/>
        <w:jc w:val="both"/>
        <w:rPr>
          <w:rFonts w:ascii="Times New Roman" w:hAnsi="Times New Roman" w:cs="Times New Roman"/>
          <w:sz w:val="28"/>
          <w:szCs w:val="28"/>
        </w:rPr>
      </w:pPr>
    </w:p>
    <w:p w:rsidR="007A5904" w:rsidRPr="005D66C6" w:rsidRDefault="007A5904" w:rsidP="0007409E">
      <w:pPr>
        <w:spacing w:after="0" w:line="240" w:lineRule="auto"/>
        <w:contextualSpacing/>
        <w:jc w:val="both"/>
        <w:rPr>
          <w:rFonts w:ascii="Times New Roman" w:hAnsi="Times New Roman" w:cs="Times New Roman"/>
          <w:sz w:val="28"/>
          <w:szCs w:val="28"/>
        </w:rPr>
      </w:pPr>
    </w:p>
    <w:p w:rsidR="0007409E" w:rsidRPr="005D66C6" w:rsidRDefault="0007409E" w:rsidP="0007409E">
      <w:pPr>
        <w:pStyle w:val="aff5"/>
        <w:contextualSpacing/>
        <w:rPr>
          <w:rFonts w:ascii="Times New Roman" w:hAnsi="Times New Roman" w:cs="Times New Roman"/>
          <w:sz w:val="28"/>
          <w:szCs w:val="28"/>
        </w:rPr>
      </w:pPr>
      <w:r w:rsidRPr="005D66C6">
        <w:rPr>
          <w:rFonts w:ascii="Times New Roman" w:hAnsi="Times New Roman" w:cs="Times New Roman"/>
          <w:sz w:val="28"/>
          <w:szCs w:val="28"/>
        </w:rPr>
        <w:lastRenderedPageBreak/>
        <w:t>Количество часов на освоение программы профессионального модуля:</w:t>
      </w:r>
    </w:p>
    <w:tbl>
      <w:tblPr>
        <w:tblW w:w="999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18"/>
        <w:gridCol w:w="2977"/>
      </w:tblGrid>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Вид учебной деятельности</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Объем часов</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 xml:space="preserve"> Всего</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142</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Всего во взаимодействие  с преподавателем</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70</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в том числе:</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p>
        </w:tc>
      </w:tr>
      <w:tr w:rsidR="005D66C6" w:rsidRPr="005D66C6" w:rsidTr="002F018F">
        <w:trPr>
          <w:trHeight w:val="562"/>
        </w:trPr>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Практические занятия и</w:t>
            </w:r>
          </w:p>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Лабораторные занятия</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28</w:t>
            </w:r>
          </w:p>
          <w:p w:rsidR="0007409E" w:rsidRPr="005D66C6" w:rsidRDefault="0007409E" w:rsidP="0007409E">
            <w:pPr>
              <w:pStyle w:val="aff5"/>
              <w:contextualSpacing/>
              <w:jc w:val="center"/>
              <w:rPr>
                <w:rFonts w:ascii="Times New Roman" w:hAnsi="Times New Roman" w:cs="Times New Roman"/>
                <w:sz w:val="24"/>
                <w:szCs w:val="28"/>
              </w:rPr>
            </w:pP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Контрольные работы</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Предусмотрено</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Курсовая работа (проект)</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2F018F">
        <w:trPr>
          <w:trHeight w:val="88"/>
        </w:trPr>
        <w:tc>
          <w:tcPr>
            <w:tcW w:w="7018" w:type="dxa"/>
          </w:tcPr>
          <w:p w:rsidR="0007409E" w:rsidRPr="005D66C6" w:rsidRDefault="0007409E" w:rsidP="0007409E">
            <w:pPr>
              <w:pStyle w:val="aff5"/>
              <w:contextualSpacing/>
              <w:jc w:val="both"/>
              <w:rPr>
                <w:rFonts w:ascii="Times New Roman" w:hAnsi="Times New Roman" w:cs="Times New Roman"/>
                <w:sz w:val="24"/>
                <w:szCs w:val="28"/>
              </w:rPr>
            </w:pPr>
            <w:r w:rsidRPr="005D66C6">
              <w:rPr>
                <w:rFonts w:ascii="Times New Roman" w:hAnsi="Times New Roman" w:cs="Times New Roman"/>
                <w:sz w:val="24"/>
                <w:szCs w:val="28"/>
              </w:rPr>
              <w:t>Учебная практика</w:t>
            </w:r>
          </w:p>
        </w:tc>
        <w:tc>
          <w:tcPr>
            <w:tcW w:w="2977" w:type="dxa"/>
          </w:tcPr>
          <w:p w:rsidR="0007409E" w:rsidRPr="005D66C6" w:rsidRDefault="0007409E" w:rsidP="0007409E">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2F018F">
        <w:tc>
          <w:tcPr>
            <w:tcW w:w="7018" w:type="dxa"/>
          </w:tcPr>
          <w:p w:rsidR="0007409E" w:rsidRPr="005D66C6" w:rsidRDefault="0007409E" w:rsidP="0007409E">
            <w:pPr>
              <w:pStyle w:val="aff5"/>
              <w:contextualSpacing/>
              <w:jc w:val="both"/>
              <w:rPr>
                <w:rFonts w:ascii="Times New Roman" w:hAnsi="Times New Roman" w:cs="Times New Roman"/>
                <w:sz w:val="24"/>
                <w:szCs w:val="28"/>
              </w:rPr>
            </w:pPr>
            <w:r w:rsidRPr="005D66C6">
              <w:rPr>
                <w:rFonts w:ascii="Times New Roman" w:hAnsi="Times New Roman" w:cs="Times New Roman"/>
                <w:sz w:val="24"/>
                <w:szCs w:val="28"/>
              </w:rPr>
              <w:t>Производственная практика</w:t>
            </w:r>
          </w:p>
        </w:tc>
        <w:tc>
          <w:tcPr>
            <w:tcW w:w="2977" w:type="dxa"/>
          </w:tcPr>
          <w:p w:rsidR="0007409E" w:rsidRPr="005D66C6" w:rsidRDefault="0007409E" w:rsidP="0007409E">
            <w:pPr>
              <w:spacing w:after="0" w:line="240" w:lineRule="auto"/>
              <w:contextualSpacing/>
              <w:jc w:val="center"/>
              <w:rPr>
                <w:rFonts w:ascii="Times New Roman" w:hAnsi="Times New Roman" w:cs="Times New Roman"/>
                <w:sz w:val="24"/>
                <w:szCs w:val="28"/>
              </w:rPr>
            </w:pPr>
            <w:r w:rsidRPr="005D66C6">
              <w:rPr>
                <w:rFonts w:ascii="Times New Roman" w:hAnsi="Times New Roman" w:cs="Times New Roman"/>
                <w:sz w:val="24"/>
                <w:szCs w:val="28"/>
              </w:rPr>
              <w:t>36</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Самостоятельная работа студента (всего)</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Не предусмотрено</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 xml:space="preserve">Консультации </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6</w:t>
            </w:r>
          </w:p>
        </w:tc>
      </w:tr>
      <w:tr w:rsidR="005D66C6" w:rsidRPr="005D66C6" w:rsidTr="002F018F">
        <w:tc>
          <w:tcPr>
            <w:tcW w:w="7018" w:type="dxa"/>
          </w:tcPr>
          <w:p w:rsidR="0007409E" w:rsidRPr="005D66C6" w:rsidRDefault="0007409E" w:rsidP="0007409E">
            <w:pPr>
              <w:pStyle w:val="aff5"/>
              <w:contextualSpacing/>
              <w:rPr>
                <w:rFonts w:ascii="Times New Roman" w:hAnsi="Times New Roman" w:cs="Times New Roman"/>
                <w:sz w:val="24"/>
                <w:szCs w:val="28"/>
              </w:rPr>
            </w:pPr>
            <w:r w:rsidRPr="005D66C6">
              <w:rPr>
                <w:rFonts w:ascii="Times New Roman" w:hAnsi="Times New Roman" w:cs="Times New Roman"/>
                <w:sz w:val="24"/>
                <w:szCs w:val="28"/>
              </w:rPr>
              <w:t xml:space="preserve">Промежуточная аттестация  в форме </w:t>
            </w:r>
          </w:p>
        </w:tc>
        <w:tc>
          <w:tcPr>
            <w:tcW w:w="2977" w:type="dxa"/>
          </w:tcPr>
          <w:p w:rsidR="0007409E" w:rsidRPr="005D66C6" w:rsidRDefault="0007409E" w:rsidP="0007409E">
            <w:pPr>
              <w:pStyle w:val="aff5"/>
              <w:contextualSpacing/>
              <w:jc w:val="center"/>
              <w:rPr>
                <w:rFonts w:ascii="Times New Roman" w:hAnsi="Times New Roman" w:cs="Times New Roman"/>
                <w:sz w:val="24"/>
                <w:szCs w:val="28"/>
              </w:rPr>
            </w:pPr>
            <w:r w:rsidRPr="005D66C6">
              <w:rPr>
                <w:rFonts w:ascii="Times New Roman" w:hAnsi="Times New Roman" w:cs="Times New Roman"/>
                <w:sz w:val="24"/>
                <w:szCs w:val="28"/>
              </w:rPr>
              <w:t>Экзамен 6 ч. (квалификационный)</w:t>
            </w:r>
          </w:p>
        </w:tc>
      </w:tr>
    </w:tbl>
    <w:p w:rsidR="00035456" w:rsidRPr="005D66C6" w:rsidRDefault="00035456" w:rsidP="0003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8"/>
          <w:szCs w:val="28"/>
        </w:rPr>
      </w:pPr>
    </w:p>
    <w:p w:rsidR="005F0964" w:rsidRPr="005D66C6" w:rsidRDefault="005F0964" w:rsidP="005F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Times New Roman" w:hAnsi="Times New Roman" w:cs="Times New Roman"/>
          <w:b/>
          <w:sz w:val="28"/>
          <w:szCs w:val="28"/>
        </w:rPr>
      </w:pPr>
      <w:r w:rsidRPr="005D66C6">
        <w:rPr>
          <w:rFonts w:ascii="Times New Roman" w:hAnsi="Times New Roman" w:cs="Times New Roman"/>
          <w:b/>
          <w:sz w:val="28"/>
          <w:szCs w:val="28"/>
        </w:rPr>
        <w:t>Учебная практика УП.03</w:t>
      </w:r>
    </w:p>
    <w:p w:rsidR="005F0964" w:rsidRPr="005D66C6" w:rsidRDefault="005F0964" w:rsidP="000354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8"/>
          <w:szCs w:val="28"/>
        </w:rPr>
      </w:pPr>
    </w:p>
    <w:p w:rsidR="005F0964" w:rsidRPr="005D66C6" w:rsidRDefault="005F0964" w:rsidP="007A6620">
      <w:pPr>
        <w:tabs>
          <w:tab w:val="left" w:pos="5944"/>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Программа учебной практики является для студентов составной частью учебного процесса, имеет целью закрепить и углубить теоретическое знание, полученные в процессе обучения, привить необходимые умения и навыки практической деятельности по изучаемой специальности  38.02.01 Экономика и  бухгалтерский учет (по отраслям) в части освоения основных видов профессиональной деятельности: ПМ.03 «Проведение расчетов с бюджетом и внебюджетными фондами» и соответствующих профессиональных компетенций (ПК):</w:t>
      </w:r>
    </w:p>
    <w:p w:rsidR="005F0964" w:rsidRPr="005D66C6" w:rsidRDefault="005F0964" w:rsidP="007A6620">
      <w:pPr>
        <w:suppressAutoHyphens/>
        <w:autoSpaceDE w:val="0"/>
        <w:autoSpaceDN w:val="0"/>
        <w:adjustRightInd w:val="0"/>
        <w:spacing w:after="0" w:line="240" w:lineRule="auto"/>
        <w:ind w:firstLine="567"/>
        <w:jc w:val="both"/>
        <w:outlineLvl w:val="1"/>
        <w:rPr>
          <w:rFonts w:ascii="Times New Roman" w:hAnsi="Times New Roman" w:cs="Times New Roman"/>
          <w:sz w:val="28"/>
          <w:szCs w:val="28"/>
        </w:rPr>
      </w:pPr>
      <w:r w:rsidRPr="005D66C6">
        <w:rPr>
          <w:rFonts w:ascii="Times New Roman" w:hAnsi="Times New Roman" w:cs="Times New Roman"/>
          <w:sz w:val="28"/>
          <w:szCs w:val="28"/>
        </w:rPr>
        <w:t xml:space="preserve">ПК 3.1. Формировать  бухгалтерские  проводки  по  начислению  и  перечислению  налогов и сборов в бюджеты различных уровней. </w:t>
      </w:r>
    </w:p>
    <w:p w:rsidR="005F0964" w:rsidRPr="005D66C6" w:rsidRDefault="005F0964" w:rsidP="007A6620">
      <w:pPr>
        <w:suppressAutoHyphens/>
        <w:autoSpaceDE w:val="0"/>
        <w:autoSpaceDN w:val="0"/>
        <w:adjustRightInd w:val="0"/>
        <w:spacing w:after="0" w:line="240" w:lineRule="auto"/>
        <w:ind w:firstLine="567"/>
        <w:jc w:val="both"/>
        <w:outlineLvl w:val="1"/>
        <w:rPr>
          <w:rFonts w:ascii="Times New Roman" w:hAnsi="Times New Roman" w:cs="Times New Roman"/>
          <w:sz w:val="28"/>
          <w:szCs w:val="28"/>
        </w:rPr>
      </w:pPr>
      <w:r w:rsidRPr="005D66C6">
        <w:rPr>
          <w:rFonts w:ascii="Times New Roman" w:hAnsi="Times New Roman" w:cs="Times New Roman"/>
          <w:sz w:val="28"/>
          <w:szCs w:val="28"/>
        </w:rPr>
        <w:t xml:space="preserve">ПК 3.2. 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p w:rsidR="005F0964" w:rsidRPr="005D66C6" w:rsidRDefault="005F0964" w:rsidP="007A6620">
      <w:pPr>
        <w:suppressAutoHyphens/>
        <w:autoSpaceDE w:val="0"/>
        <w:autoSpaceDN w:val="0"/>
        <w:adjustRightInd w:val="0"/>
        <w:spacing w:after="0" w:line="240" w:lineRule="auto"/>
        <w:ind w:firstLine="567"/>
        <w:jc w:val="both"/>
        <w:outlineLvl w:val="1"/>
        <w:rPr>
          <w:rFonts w:ascii="Times New Roman" w:hAnsi="Times New Roman" w:cs="Times New Roman"/>
          <w:sz w:val="28"/>
          <w:szCs w:val="28"/>
        </w:rPr>
      </w:pPr>
      <w:r w:rsidRPr="005D66C6">
        <w:rPr>
          <w:rFonts w:ascii="Times New Roman" w:hAnsi="Times New Roman" w:cs="Times New Roman"/>
          <w:sz w:val="28"/>
          <w:szCs w:val="28"/>
        </w:rPr>
        <w:t>ПК 3.3. Формировать  бухгалтерские  проводки  по  начислению  и  перечислению  страховых взносов во внебюджетные фонды.</w:t>
      </w:r>
    </w:p>
    <w:p w:rsidR="005F0964" w:rsidRPr="005D66C6" w:rsidRDefault="005F0964" w:rsidP="007A6620">
      <w:pPr>
        <w:tabs>
          <w:tab w:val="left" w:pos="5944"/>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ПК 3.4. 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p w:rsidR="005F0964" w:rsidRPr="005D66C6" w:rsidRDefault="005F0964" w:rsidP="007A662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Задачами учебной практики по профессиональному модулю ПМ 03 Проведение расчетов с бюджетом и внебюджетными фондами являются овладение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 проведения</w:t>
      </w:r>
      <w:r w:rsidRPr="005D66C6">
        <w:rPr>
          <w:rFonts w:ascii="Times New Roman" w:hAnsi="Times New Roman" w:cs="Times New Roman"/>
          <w:bCs/>
          <w:sz w:val="28"/>
          <w:szCs w:val="28"/>
        </w:rPr>
        <w:t xml:space="preserve"> расчетов с бюджетом и внебюджетными фондами.</w:t>
      </w:r>
    </w:p>
    <w:p w:rsidR="005F0964" w:rsidRPr="005D66C6" w:rsidRDefault="005F0964" w:rsidP="007A6620">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С целью овладения указанным видам деятельности студент после прохождения практики должен:</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7796"/>
      </w:tblGrid>
      <w:tr w:rsidR="005D66C6" w:rsidRPr="005D66C6" w:rsidTr="007A5904">
        <w:trPr>
          <w:trHeight w:val="203"/>
        </w:trPr>
        <w:tc>
          <w:tcPr>
            <w:tcW w:w="2410" w:type="dxa"/>
            <w:tcBorders>
              <w:top w:val="single" w:sz="4" w:space="0" w:color="auto"/>
              <w:left w:val="single" w:sz="4" w:space="0" w:color="auto"/>
              <w:bottom w:val="single" w:sz="4" w:space="0" w:color="auto"/>
              <w:right w:val="single" w:sz="4" w:space="0" w:color="auto"/>
            </w:tcBorders>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Иметь практический опыт</w:t>
            </w:r>
          </w:p>
        </w:tc>
        <w:tc>
          <w:tcPr>
            <w:tcW w:w="7796" w:type="dxa"/>
            <w:tcBorders>
              <w:top w:val="single" w:sz="4" w:space="0" w:color="auto"/>
              <w:left w:val="single" w:sz="4" w:space="0" w:color="auto"/>
              <w:bottom w:val="single" w:sz="4" w:space="0" w:color="auto"/>
              <w:right w:val="single" w:sz="4" w:space="0" w:color="auto"/>
            </w:tcBorders>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В проведении расчетов с бюджетом и внебюджетными фондами.</w:t>
            </w:r>
          </w:p>
        </w:tc>
      </w:tr>
      <w:tr w:rsidR="005D66C6" w:rsidRPr="005D66C6" w:rsidTr="007A5904">
        <w:trPr>
          <w:trHeight w:val="639"/>
        </w:trPr>
        <w:tc>
          <w:tcPr>
            <w:tcW w:w="2410" w:type="dxa"/>
            <w:tcBorders>
              <w:top w:val="single" w:sz="4" w:space="0" w:color="auto"/>
              <w:left w:val="single" w:sz="4" w:space="0" w:color="auto"/>
              <w:bottom w:val="single" w:sz="4" w:space="0" w:color="auto"/>
              <w:right w:val="single" w:sz="4" w:space="0" w:color="auto"/>
            </w:tcBorders>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уметь</w:t>
            </w:r>
          </w:p>
        </w:tc>
        <w:tc>
          <w:tcPr>
            <w:tcW w:w="779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5D66C6">
              <w:rPr>
                <w:rFonts w:ascii="Times New Roman" w:hAnsi="Times New Roman" w:cs="Times New Roman"/>
                <w:sz w:val="24"/>
                <w:szCs w:val="24"/>
              </w:rPr>
              <w:t>определять виды и порядок налогообложения;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ориентироваться в системе налогов Российской Федерации;</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выделять элементы налогообложения;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определять источники уплаты налогов, сборов, пошлин;</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 xml:space="preserve">оформлять бухгалтерскими проводками начисления и перечисления </w:t>
            </w:r>
            <w:r w:rsidRPr="005D66C6">
              <w:rPr>
                <w:rFonts w:ascii="Times New Roman" w:hAnsi="Times New Roman" w:cs="Times New Roman"/>
                <w:sz w:val="24"/>
                <w:szCs w:val="24"/>
              </w:rPr>
              <w:lastRenderedPageBreak/>
              <w:t>сумм налогов и сборов;</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организовывать аналитический учет по счету 68 "Расчеты по налогам и сборам";</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заполнять платежные поручения по перечислению налогов и сборов;</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выбирать для платежных поручений по видам налогов соответствующие реквизиты;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выбирать коды бюджетной классификации для определенных налогов, штрафов и пени;</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пользоваться образцом заполнения платежных поручений по перечислению налогов, сборов и пошлин;</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проводить учет расчетов по социальному страхованию и обеспечению;</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определять объекты налогообложения для исчисления, отчеты по страховым взносам в ФНС России и государственные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применять порядок и соблюдать сроки исчисления по страховым взносам в государственные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осуществлять аналитический учет по счету 69 "Расчеты по социальному страхованию";</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проводить начисление и перечисление взносов на страхование от несчастных случаев на производстве и профессиональных заболеваний;</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использовать средства внебюджетных фондов по направлениям, определенным законодательством;</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осуществлять контроль прохождения платежных поручений по расчетно-кассовым банковским операциям с использованием выписок банка;</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выбирать для платежных поручений по видам страховых взносов соответствующие реквизиты;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оформлять платежные поручения по штрафам и пеням внебюджетных фондов;</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пользоваться образцом заполнения платежных поручений по перечислению страховых взносов во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 xml:space="preserve">заполнять данные статуса плательщика, ИНН получателя, КПП получателя, наименование налоговой инспекции, КБК, </w:t>
            </w:r>
            <w:hyperlink r:id="rId10" w:history="1">
              <w:r w:rsidRPr="005D66C6">
                <w:rPr>
                  <w:rStyle w:val="af6"/>
                  <w:rFonts w:ascii="Times New Roman" w:hAnsi="Times New Roman" w:cs="Times New Roman"/>
                  <w:color w:val="auto"/>
                </w:rPr>
                <w:t>ОКАТО</w:t>
              </w:r>
            </w:hyperlink>
            <w:r w:rsidRPr="005D66C6">
              <w:rPr>
                <w:rFonts w:ascii="Times New Roman" w:hAnsi="Times New Roman" w:cs="Times New Roman"/>
                <w:sz w:val="24"/>
                <w:szCs w:val="24"/>
              </w:rPr>
              <w:t>, основания платежа, страхового периода, номера документа, даты документа;</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пользоваться образцом заполнения платежных поручений по перечислению страховых взносов во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осуществлять контроль прохождения платежных поручений по расчетно-кассовым банковским операциям с использованием выписок банка;</w:t>
            </w:r>
          </w:p>
          <w:p w:rsidR="005F0964" w:rsidRPr="005D66C6" w:rsidRDefault="005F0964" w:rsidP="00FA05B2">
            <w:pPr>
              <w:numPr>
                <w:ilvl w:val="0"/>
                <w:numId w:val="12"/>
              </w:numPr>
              <w:tabs>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5D66C6">
              <w:rPr>
                <w:rFonts w:ascii="Times New Roman" w:hAnsi="Times New Roman" w:cs="Times New Roman"/>
                <w:sz w:val="24"/>
                <w:szCs w:val="24"/>
              </w:rPr>
              <w:t>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5F0964" w:rsidRPr="005D66C6" w:rsidRDefault="005F0964" w:rsidP="00FA05B2">
            <w:pPr>
              <w:numPr>
                <w:ilvl w:val="0"/>
                <w:numId w:val="12"/>
              </w:numPr>
              <w:tabs>
                <w:tab w:val="left" w:pos="284"/>
              </w:tabs>
              <w:suppressAutoHyphens/>
              <w:autoSpaceDE w:val="0"/>
              <w:autoSpaceDN w:val="0"/>
              <w:adjustRightInd w:val="0"/>
              <w:spacing w:after="0" w:line="240" w:lineRule="auto"/>
              <w:ind w:left="0" w:firstLine="0"/>
              <w:jc w:val="both"/>
              <w:rPr>
                <w:rFonts w:ascii="Times New Roman" w:hAnsi="Times New Roman" w:cs="Times New Roman"/>
                <w:bCs/>
                <w:sz w:val="24"/>
                <w:szCs w:val="24"/>
                <w:lang w:eastAsia="en-US"/>
              </w:rPr>
            </w:pPr>
            <w:r w:rsidRPr="005D66C6">
              <w:rPr>
                <w:rFonts w:ascii="Times New Roman" w:hAnsi="Times New Roman" w:cs="Times New Roman"/>
                <w:sz w:val="24"/>
                <w:szCs w:val="24"/>
              </w:rPr>
              <w:t xml:space="preserve"> пользоваться компьютерными программами для ведения </w:t>
            </w:r>
            <w:r w:rsidRPr="005D66C6">
              <w:rPr>
                <w:rFonts w:ascii="Times New Roman" w:hAnsi="Times New Roman" w:cs="Times New Roman"/>
                <w:sz w:val="24"/>
                <w:szCs w:val="24"/>
              </w:rPr>
              <w:lastRenderedPageBreak/>
              <w:t>бухгалтерского учета, информационными и справочно-правовыми системами, оргтехникой</w:t>
            </w:r>
          </w:p>
        </w:tc>
      </w:tr>
      <w:tr w:rsidR="005D66C6" w:rsidRPr="005D66C6" w:rsidTr="007A5904">
        <w:trPr>
          <w:trHeight w:val="653"/>
        </w:trPr>
        <w:tc>
          <w:tcPr>
            <w:tcW w:w="2410" w:type="dxa"/>
            <w:tcBorders>
              <w:top w:val="single" w:sz="4" w:space="0" w:color="auto"/>
              <w:left w:val="single" w:sz="4" w:space="0" w:color="auto"/>
              <w:bottom w:val="single" w:sz="4" w:space="0" w:color="auto"/>
              <w:right w:val="single" w:sz="4" w:space="0" w:color="auto"/>
            </w:tcBorders>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lastRenderedPageBreak/>
              <w:t>знать</w:t>
            </w:r>
          </w:p>
        </w:tc>
        <w:tc>
          <w:tcPr>
            <w:tcW w:w="779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5D66C6">
              <w:rPr>
                <w:rFonts w:ascii="Times New Roman" w:hAnsi="Times New Roman" w:cs="Times New Roman"/>
                <w:sz w:val="24"/>
                <w:szCs w:val="24"/>
              </w:rPr>
              <w:t>виды и порядок налогообложения;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систему налогов Российской Федерации;</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элементы налогообложения;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источники уплаты налогов, сборов, пошлин;</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оформление бухгалтерскими проводками начисления и перечисления сумм налогов и сборов;</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аналитический учет по счету 68 "Расчеты по налогам и сборам";</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заполнения платежных поручений по перечислению налогов и сборов;</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 xml:space="preserve">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w:t>
            </w:r>
            <w:hyperlink r:id="rId11" w:history="1">
              <w:r w:rsidRPr="005D66C6">
                <w:rPr>
                  <w:rStyle w:val="af6"/>
                  <w:rFonts w:ascii="Times New Roman" w:hAnsi="Times New Roman" w:cs="Times New Roman"/>
                  <w:color w:val="auto"/>
                  <w:u w:val="none"/>
                </w:rPr>
                <w:t>классификатор</w:t>
              </w:r>
            </w:hyperlink>
            <w:r w:rsidRPr="005D66C6">
              <w:rPr>
                <w:rFonts w:ascii="Times New Roman" w:hAnsi="Times New Roman" w:cs="Times New Roman"/>
                <w:sz w:val="24"/>
                <w:szCs w:val="24"/>
              </w:rPr>
              <w:t xml:space="preserve">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коды бюджетной классификации, порядок их присвоения для налога, штрафа и пени;</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образец заполнения платежных поручений по перечислению налогов, сборов и пошлин;</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учет расчетов по социальному страхованию и обеспечению;</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аналитический учет по счету 69 "Расчеты по социальному страхованию";</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сущность и структуру страховых взносов в Федеральную налоговую службу (далее - ФНС России) и государственные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объекты налогообложения для исчисления страховых взносов в государственные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и сроки исчисления страховых взносов в ФНС России и государственные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и сроки представления отчетности в системе ФНС России и внебюджетного фонда;</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особенности зачисления сумм страховых взносов в государственные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начисление и перечисление взносов на страхование от несчастных случаев на производстве и профессиональных заболеваний;</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использование средств внебюджетных фондов;</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процедуру контроля прохождения платежных поручений по расчетно-кассовым банковским операциям с использованием выписок банка;</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заполнения платежных поручений по перечислению страховых взносов во внебюджетные фонды;</w:t>
            </w:r>
          </w:p>
          <w:p w:rsidR="005F0964" w:rsidRPr="005D66C6" w:rsidRDefault="005F0964" w:rsidP="005F096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образец заполнения платежных поручений по перечислению страховых взносов во внебюджетные фонды;</w:t>
            </w:r>
          </w:p>
          <w:p w:rsidR="005F0964" w:rsidRPr="005D66C6" w:rsidRDefault="005F0964" w:rsidP="005F0964">
            <w:pPr>
              <w:pStyle w:val="afb"/>
              <w:widowControl w:val="0"/>
              <w:suppressAutoHyphens/>
              <w:ind w:left="0" w:firstLine="0"/>
            </w:pPr>
            <w:r w:rsidRPr="005D66C6">
              <w:t>процедуру контроля прохождения платежных поручений по расчетно-кассовым банковским операциям с использованием выписок банка;</w:t>
            </w:r>
          </w:p>
          <w:p w:rsidR="005F0964" w:rsidRPr="005D66C6" w:rsidRDefault="005F0964" w:rsidP="00FA05B2">
            <w:pPr>
              <w:pStyle w:val="aff5"/>
              <w:numPr>
                <w:ilvl w:val="0"/>
                <w:numId w:val="13"/>
              </w:numPr>
              <w:tabs>
                <w:tab w:val="left" w:pos="317"/>
                <w:tab w:val="left" w:pos="426"/>
              </w:tabs>
              <w:ind w:left="0" w:firstLine="0"/>
              <w:contextualSpacing/>
              <w:jc w:val="both"/>
              <w:rPr>
                <w:rFonts w:ascii="Times New Roman" w:hAnsi="Times New Roman" w:cs="Times New Roman"/>
                <w:sz w:val="24"/>
                <w:szCs w:val="24"/>
              </w:rPr>
            </w:pPr>
            <w:r w:rsidRPr="005D66C6">
              <w:rPr>
                <w:rFonts w:ascii="Times New Roman" w:hAnsi="Times New Roman" w:cs="Times New Roman"/>
                <w:sz w:val="24"/>
                <w:szCs w:val="24"/>
              </w:rPr>
              <w:t xml:space="preserve">Законодательство Российской Федерации о налогах и сборах, бухгалтерском учете,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регулирующее административное и уголовное право в части ответственности за нарушения в сфере уплаты налогов и сборов; </w:t>
            </w:r>
            <w:r w:rsidRPr="005D66C6">
              <w:rPr>
                <w:rFonts w:ascii="Times New Roman" w:hAnsi="Times New Roman" w:cs="Times New Roman"/>
                <w:sz w:val="24"/>
                <w:szCs w:val="24"/>
              </w:rPr>
              <w:lastRenderedPageBreak/>
              <w:t>отраслевое законодательство в сфере деятельности экономического субъекта; практика применения указанного законодательства</w:t>
            </w:r>
          </w:p>
          <w:p w:rsidR="005F0964" w:rsidRPr="005D66C6" w:rsidRDefault="005F0964" w:rsidP="00FA05B2">
            <w:pPr>
              <w:pStyle w:val="aff5"/>
              <w:numPr>
                <w:ilvl w:val="0"/>
                <w:numId w:val="13"/>
              </w:numPr>
              <w:tabs>
                <w:tab w:val="left" w:pos="317"/>
                <w:tab w:val="left" w:pos="426"/>
              </w:tabs>
              <w:ind w:left="0" w:firstLine="0"/>
              <w:contextualSpacing/>
              <w:jc w:val="both"/>
              <w:rPr>
                <w:rFonts w:ascii="Times New Roman" w:hAnsi="Times New Roman" w:cs="Times New Roman"/>
              </w:rPr>
            </w:pPr>
            <w:r w:rsidRPr="005D66C6">
              <w:rPr>
                <w:rFonts w:ascii="Times New Roman" w:hAnsi="Times New Roman" w:cs="Times New Roman"/>
                <w:sz w:val="24"/>
                <w:szCs w:val="24"/>
              </w:rPr>
              <w:t>внутренние организационно-распорядительные документы экономического субъекта.</w:t>
            </w:r>
          </w:p>
        </w:tc>
      </w:tr>
    </w:tbl>
    <w:p w:rsidR="005F0964" w:rsidRPr="005D66C6" w:rsidRDefault="005F0964" w:rsidP="005F0964">
      <w:pPr>
        <w:tabs>
          <w:tab w:val="left" w:pos="0"/>
        </w:tabs>
        <w:spacing w:after="0" w:line="240" w:lineRule="auto"/>
        <w:rPr>
          <w:rFonts w:ascii="Times New Roman" w:hAnsi="Times New Roman" w:cs="Times New Roman"/>
          <w:sz w:val="16"/>
          <w:szCs w:val="16"/>
        </w:rPr>
      </w:pPr>
      <w:r w:rsidRPr="005D66C6">
        <w:rPr>
          <w:rFonts w:ascii="Times New Roman" w:hAnsi="Times New Roman" w:cs="Times New Roman"/>
          <w:sz w:val="16"/>
          <w:szCs w:val="16"/>
        </w:rPr>
        <w:lastRenderedPageBreak/>
        <w:t xml:space="preserve"> </w:t>
      </w:r>
    </w:p>
    <w:p w:rsidR="005F0964" w:rsidRPr="005D66C6" w:rsidRDefault="005F0964" w:rsidP="005F0964">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Результатом учебной практики является освоение  общих (ОК) компетенций:</w:t>
      </w:r>
    </w:p>
    <w:tbl>
      <w:tblPr>
        <w:tblW w:w="1034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356"/>
      </w:tblGrid>
      <w:tr w:rsidR="005D66C6" w:rsidRPr="005D66C6" w:rsidTr="005F0964">
        <w:trPr>
          <w:trHeight w:val="305"/>
          <w:jc w:val="center"/>
        </w:trPr>
        <w:tc>
          <w:tcPr>
            <w:tcW w:w="993" w:type="dxa"/>
            <w:tcBorders>
              <w:top w:val="single" w:sz="4" w:space="0" w:color="auto"/>
              <w:left w:val="single" w:sz="4" w:space="0" w:color="auto"/>
              <w:bottom w:val="single" w:sz="4" w:space="0" w:color="auto"/>
              <w:right w:val="single" w:sz="4" w:space="0" w:color="auto"/>
            </w:tcBorders>
            <w:hideMark/>
          </w:tcPr>
          <w:p w:rsidR="005F0964" w:rsidRPr="005D66C6" w:rsidRDefault="005F0964" w:rsidP="005F0964">
            <w:pPr>
              <w:widowControl w:val="0"/>
              <w:suppressAutoHyphens/>
              <w:spacing w:after="0" w:line="240" w:lineRule="auto"/>
              <w:jc w:val="both"/>
              <w:rPr>
                <w:rFonts w:ascii="Times New Roman" w:hAnsi="Times New Roman" w:cs="Times New Roman"/>
                <w:sz w:val="24"/>
                <w:szCs w:val="24"/>
                <w:lang w:eastAsia="en-US"/>
              </w:rPr>
            </w:pPr>
            <w:r w:rsidRPr="005D66C6">
              <w:rPr>
                <w:rFonts w:ascii="Times New Roman" w:hAnsi="Times New Roman" w:cs="Times New Roman"/>
                <w:sz w:val="24"/>
                <w:szCs w:val="24"/>
              </w:rPr>
              <w:t>Код</w:t>
            </w:r>
          </w:p>
        </w:tc>
        <w:tc>
          <w:tcPr>
            <w:tcW w:w="9356" w:type="dxa"/>
            <w:tcBorders>
              <w:top w:val="single" w:sz="4" w:space="0" w:color="auto"/>
              <w:left w:val="single" w:sz="4" w:space="0" w:color="auto"/>
              <w:bottom w:val="single" w:sz="4" w:space="0" w:color="auto"/>
              <w:right w:val="single" w:sz="4" w:space="0" w:color="auto"/>
            </w:tcBorders>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bCs/>
                <w:iCs/>
                <w:sz w:val="24"/>
                <w:szCs w:val="24"/>
              </w:rPr>
              <w:t>Наименование общих компетенций</w:t>
            </w:r>
          </w:p>
        </w:tc>
      </w:tr>
      <w:tr w:rsidR="005D66C6" w:rsidRPr="005D66C6" w:rsidTr="005F0964">
        <w:trPr>
          <w:trHeight w:val="62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1</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Выбирать способы решения задач профессиональной деятельности применительно к различным контекстам</w:t>
            </w:r>
          </w:p>
        </w:tc>
      </w:tr>
      <w:tr w:rsidR="005D66C6" w:rsidRPr="005D66C6" w:rsidTr="005F0964">
        <w:trPr>
          <w:trHeight w:val="64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2</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ConsPlusNormal"/>
              <w:widowControl/>
              <w:rPr>
                <w:rFonts w:ascii="Times New Roman" w:hAnsi="Times New Roman" w:cs="Times New Roman"/>
                <w:color w:val="auto"/>
                <w:sz w:val="24"/>
                <w:szCs w:val="24"/>
              </w:rPr>
            </w:pPr>
            <w:r w:rsidRPr="005D66C6">
              <w:rPr>
                <w:rFonts w:ascii="Times New Roman" w:hAnsi="Times New Roman" w:cs="Times New Roman"/>
                <w:color w:val="auto"/>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5F0964">
        <w:trPr>
          <w:trHeight w:val="45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3</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Планировать и реализовывать собственное профессиональное и личностное развитие</w:t>
            </w:r>
          </w:p>
        </w:tc>
      </w:tr>
      <w:tr w:rsidR="005D66C6" w:rsidRPr="005D66C6" w:rsidTr="005F0964">
        <w:trPr>
          <w:trHeight w:val="508"/>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4</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Работать в коллективе и команде, эффективно взаимодействовать с коллегами, руководством, клиентами</w:t>
            </w:r>
          </w:p>
        </w:tc>
      </w:tr>
      <w:tr w:rsidR="005D66C6" w:rsidRPr="005D66C6" w:rsidTr="005F0964">
        <w:trPr>
          <w:trHeight w:val="61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5</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5D66C6">
              <w:tab/>
            </w:r>
          </w:p>
        </w:tc>
      </w:tr>
      <w:tr w:rsidR="005D66C6" w:rsidRPr="005D66C6" w:rsidTr="005F0964">
        <w:trPr>
          <w:trHeight w:val="61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6</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5F0964">
        <w:trPr>
          <w:trHeight w:val="61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7</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Содействовать сохранению окружающей среды, ресурсосбережению, эффективно действовать в чрезвычайных ситуациях</w:t>
            </w:r>
          </w:p>
        </w:tc>
      </w:tr>
      <w:tr w:rsidR="005D66C6" w:rsidRPr="005D66C6" w:rsidTr="005F0964">
        <w:trPr>
          <w:trHeight w:val="61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8</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5F0964">
        <w:trPr>
          <w:trHeight w:val="417"/>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9</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Использовать информационные технологии в профессиональной деятельности</w:t>
            </w:r>
          </w:p>
        </w:tc>
      </w:tr>
      <w:tr w:rsidR="005D66C6" w:rsidRPr="005D66C6" w:rsidTr="005F0964">
        <w:trPr>
          <w:trHeight w:val="686"/>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10</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Пользоваться профессиональной документацией на государственном и иностранном языках</w:t>
            </w:r>
          </w:p>
        </w:tc>
      </w:tr>
      <w:tr w:rsidR="005D66C6" w:rsidRPr="005D66C6" w:rsidTr="005F0964">
        <w:trPr>
          <w:trHeight w:val="610"/>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11</w:t>
            </w:r>
          </w:p>
        </w:tc>
        <w:tc>
          <w:tcPr>
            <w:tcW w:w="9356" w:type="dxa"/>
            <w:tcBorders>
              <w:top w:val="single" w:sz="4" w:space="0" w:color="auto"/>
              <w:left w:val="single" w:sz="4" w:space="0" w:color="auto"/>
              <w:bottom w:val="single" w:sz="4" w:space="0" w:color="auto"/>
              <w:right w:val="single" w:sz="4" w:space="0" w:color="auto"/>
            </w:tcBorders>
            <w:vAlign w:val="center"/>
            <w:hideMark/>
          </w:tcPr>
          <w:p w:rsidR="005F0964" w:rsidRPr="005D66C6" w:rsidRDefault="005F0964" w:rsidP="005F0964">
            <w:pPr>
              <w:pStyle w:val="afb"/>
              <w:widowControl w:val="0"/>
              <w:ind w:left="0" w:firstLine="0"/>
            </w:pPr>
            <w:r w:rsidRPr="005D66C6">
              <w:t>Использовать знания по финансовой грамотности, планировать предпринимательскую деятельность в профессиональной сфере</w:t>
            </w:r>
          </w:p>
        </w:tc>
      </w:tr>
    </w:tbl>
    <w:p w:rsidR="005F0964" w:rsidRPr="005D66C6" w:rsidRDefault="005F0964" w:rsidP="005F0964">
      <w:pPr>
        <w:pStyle w:val="afc"/>
        <w:spacing w:after="0" w:line="240" w:lineRule="auto"/>
        <w:ind w:left="0" w:firstLine="709"/>
        <w:jc w:val="both"/>
        <w:rPr>
          <w:rFonts w:ascii="Times New Roman" w:hAnsi="Times New Roman" w:cs="Times New Roman"/>
          <w:sz w:val="28"/>
          <w:szCs w:val="28"/>
          <w:lang w:eastAsia="en-US"/>
        </w:rPr>
      </w:pPr>
      <w:r w:rsidRPr="005D66C6">
        <w:rPr>
          <w:rFonts w:ascii="Times New Roman" w:hAnsi="Times New Roman" w:cs="Times New Roman"/>
          <w:sz w:val="28"/>
          <w:szCs w:val="28"/>
        </w:rPr>
        <w:t>Профессиональных (ПК)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1230"/>
        <w:gridCol w:w="6680"/>
      </w:tblGrid>
      <w:tr w:rsidR="005D66C6" w:rsidRPr="005D66C6" w:rsidTr="007A6620">
        <w:tc>
          <w:tcPr>
            <w:tcW w:w="1205" w:type="pct"/>
            <w:vAlign w:val="center"/>
            <w:hideMark/>
          </w:tcPr>
          <w:p w:rsidR="005F0964" w:rsidRPr="005D66C6" w:rsidRDefault="005F0964" w:rsidP="005F0964">
            <w:pPr>
              <w:widowControl w:val="0"/>
              <w:suppressAutoHyphens/>
              <w:spacing w:after="0" w:line="240" w:lineRule="auto"/>
              <w:jc w:val="center"/>
              <w:rPr>
                <w:rFonts w:ascii="Times New Roman" w:hAnsi="Times New Roman" w:cs="Times New Roman"/>
                <w:sz w:val="24"/>
                <w:szCs w:val="24"/>
                <w:lang w:eastAsia="en-US"/>
              </w:rPr>
            </w:pPr>
            <w:r w:rsidRPr="005D66C6">
              <w:rPr>
                <w:rFonts w:ascii="Times New Roman" w:hAnsi="Times New Roman" w:cs="Times New Roman"/>
                <w:sz w:val="24"/>
                <w:szCs w:val="24"/>
              </w:rPr>
              <w:t xml:space="preserve">Вид </w:t>
            </w:r>
            <w:proofErr w:type="spellStart"/>
            <w:r w:rsidRPr="005D66C6">
              <w:rPr>
                <w:rFonts w:ascii="Times New Roman" w:hAnsi="Times New Roman" w:cs="Times New Roman"/>
                <w:sz w:val="24"/>
                <w:szCs w:val="24"/>
              </w:rPr>
              <w:t>профессио</w:t>
            </w:r>
            <w:proofErr w:type="spellEnd"/>
            <w:r w:rsidRPr="005D66C6">
              <w:rPr>
                <w:rFonts w:ascii="Times New Roman" w:hAnsi="Times New Roman" w:cs="Times New Roman"/>
                <w:sz w:val="24"/>
                <w:szCs w:val="24"/>
              </w:rPr>
              <w:t>-</w:t>
            </w:r>
          </w:p>
          <w:p w:rsidR="005F0964" w:rsidRPr="005D66C6" w:rsidRDefault="005F0964" w:rsidP="005F0964">
            <w:pPr>
              <w:widowControl w:val="0"/>
              <w:suppressAutoHyphens/>
              <w:spacing w:after="0" w:line="240" w:lineRule="auto"/>
              <w:jc w:val="center"/>
              <w:rPr>
                <w:rFonts w:ascii="Times New Roman" w:hAnsi="Times New Roman" w:cs="Times New Roman"/>
                <w:sz w:val="24"/>
                <w:szCs w:val="24"/>
                <w:lang w:eastAsia="en-US"/>
              </w:rPr>
            </w:pPr>
            <w:proofErr w:type="spellStart"/>
            <w:r w:rsidRPr="005D66C6">
              <w:rPr>
                <w:rFonts w:ascii="Times New Roman" w:hAnsi="Times New Roman" w:cs="Times New Roman"/>
                <w:sz w:val="24"/>
                <w:szCs w:val="24"/>
              </w:rPr>
              <w:t>нальной</w:t>
            </w:r>
            <w:proofErr w:type="spellEnd"/>
            <w:r w:rsidRPr="005D66C6">
              <w:rPr>
                <w:rFonts w:ascii="Times New Roman" w:hAnsi="Times New Roman" w:cs="Times New Roman"/>
                <w:sz w:val="24"/>
                <w:szCs w:val="24"/>
              </w:rPr>
              <w:t xml:space="preserve"> деятельности</w:t>
            </w:r>
          </w:p>
        </w:tc>
        <w:tc>
          <w:tcPr>
            <w:tcW w:w="590" w:type="pct"/>
            <w:vAlign w:val="center"/>
            <w:hideMark/>
          </w:tcPr>
          <w:p w:rsidR="005F0964" w:rsidRPr="005D66C6" w:rsidRDefault="005F0964" w:rsidP="005F0964">
            <w:pPr>
              <w:widowControl w:val="0"/>
              <w:suppressAutoHyphens/>
              <w:spacing w:after="0" w:line="240" w:lineRule="auto"/>
              <w:jc w:val="center"/>
              <w:rPr>
                <w:rFonts w:ascii="Times New Roman" w:hAnsi="Times New Roman" w:cs="Times New Roman"/>
                <w:sz w:val="24"/>
                <w:szCs w:val="24"/>
                <w:lang w:eastAsia="en-US"/>
              </w:rPr>
            </w:pPr>
            <w:r w:rsidRPr="005D66C6">
              <w:rPr>
                <w:rFonts w:ascii="Times New Roman" w:hAnsi="Times New Roman" w:cs="Times New Roman"/>
                <w:sz w:val="24"/>
                <w:szCs w:val="24"/>
              </w:rPr>
              <w:t>Код</w:t>
            </w:r>
          </w:p>
        </w:tc>
        <w:tc>
          <w:tcPr>
            <w:tcW w:w="3205" w:type="pct"/>
            <w:vAlign w:val="center"/>
            <w:hideMark/>
          </w:tcPr>
          <w:p w:rsidR="005F0964" w:rsidRPr="005D66C6" w:rsidRDefault="005F0964" w:rsidP="005F0964">
            <w:pPr>
              <w:spacing w:after="0" w:line="240" w:lineRule="auto"/>
              <w:jc w:val="center"/>
              <w:rPr>
                <w:rFonts w:ascii="Times New Roman" w:hAnsi="Times New Roman" w:cs="Times New Roman"/>
                <w:sz w:val="24"/>
                <w:szCs w:val="24"/>
                <w:lang w:eastAsia="en-US"/>
              </w:rPr>
            </w:pPr>
            <w:r w:rsidRPr="005D66C6">
              <w:rPr>
                <w:rFonts w:ascii="Times New Roman" w:hAnsi="Times New Roman" w:cs="Times New Roman"/>
                <w:sz w:val="24"/>
                <w:szCs w:val="24"/>
              </w:rPr>
              <w:t>Наименование результатов практики</w:t>
            </w:r>
          </w:p>
        </w:tc>
      </w:tr>
      <w:tr w:rsidR="005D66C6" w:rsidRPr="005D66C6" w:rsidTr="007A6620">
        <w:tc>
          <w:tcPr>
            <w:tcW w:w="1205" w:type="pct"/>
            <w:vMerge w:val="restart"/>
            <w:hideMark/>
          </w:tcPr>
          <w:p w:rsidR="005F0964" w:rsidRPr="005D66C6" w:rsidRDefault="005F0964" w:rsidP="005F0964">
            <w:pPr>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ПМ.03.</w:t>
            </w:r>
          </w:p>
          <w:p w:rsidR="005F0964" w:rsidRPr="005D66C6" w:rsidRDefault="005F0964" w:rsidP="005F0964">
            <w:pPr>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Проведение расчетов с бюджетом и внебюджетными фондами</w:t>
            </w:r>
          </w:p>
        </w:tc>
        <w:tc>
          <w:tcPr>
            <w:tcW w:w="590" w:type="pct"/>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ПК 3.1.</w:t>
            </w:r>
          </w:p>
        </w:tc>
        <w:tc>
          <w:tcPr>
            <w:tcW w:w="3205" w:type="pct"/>
            <w:vAlign w:val="center"/>
            <w:hideMark/>
          </w:tcPr>
          <w:p w:rsidR="005F0964" w:rsidRPr="005D66C6" w:rsidRDefault="005F0964" w:rsidP="005F096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 xml:space="preserve">Формировать  бухгалтерские  проводки  по  начислению  и  перечислению  налогов и сборов в бюджеты различных уровней. </w:t>
            </w:r>
          </w:p>
        </w:tc>
      </w:tr>
      <w:tr w:rsidR="005D66C6" w:rsidRPr="005D66C6" w:rsidTr="007A6620">
        <w:tc>
          <w:tcPr>
            <w:tcW w:w="0" w:type="auto"/>
            <w:vMerge/>
            <w:vAlign w:val="center"/>
            <w:hideMark/>
          </w:tcPr>
          <w:p w:rsidR="005F0964" w:rsidRPr="005D66C6" w:rsidRDefault="005F0964" w:rsidP="005F0964">
            <w:pPr>
              <w:spacing w:after="0" w:line="240" w:lineRule="auto"/>
              <w:rPr>
                <w:rFonts w:ascii="Times New Roman" w:hAnsi="Times New Roman" w:cs="Times New Roman"/>
                <w:sz w:val="24"/>
                <w:szCs w:val="24"/>
                <w:lang w:eastAsia="en-US"/>
              </w:rPr>
            </w:pPr>
          </w:p>
        </w:tc>
        <w:tc>
          <w:tcPr>
            <w:tcW w:w="590" w:type="pct"/>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ПК 3.2.</w:t>
            </w:r>
          </w:p>
        </w:tc>
        <w:tc>
          <w:tcPr>
            <w:tcW w:w="3205" w:type="pct"/>
            <w:vAlign w:val="center"/>
            <w:hideMark/>
          </w:tcPr>
          <w:p w:rsidR="005F0964" w:rsidRPr="005D66C6" w:rsidRDefault="005F0964" w:rsidP="005F096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 xml:space="preserve">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tc>
      </w:tr>
      <w:tr w:rsidR="005D66C6" w:rsidRPr="005D66C6" w:rsidTr="007A6620">
        <w:tc>
          <w:tcPr>
            <w:tcW w:w="0" w:type="auto"/>
            <w:vMerge/>
            <w:vAlign w:val="center"/>
            <w:hideMark/>
          </w:tcPr>
          <w:p w:rsidR="005F0964" w:rsidRPr="005D66C6" w:rsidRDefault="005F0964" w:rsidP="005F0964">
            <w:pPr>
              <w:spacing w:after="0" w:line="240" w:lineRule="auto"/>
              <w:rPr>
                <w:rFonts w:ascii="Times New Roman" w:hAnsi="Times New Roman" w:cs="Times New Roman"/>
                <w:sz w:val="24"/>
                <w:szCs w:val="24"/>
                <w:lang w:eastAsia="en-US"/>
              </w:rPr>
            </w:pPr>
          </w:p>
        </w:tc>
        <w:tc>
          <w:tcPr>
            <w:tcW w:w="590" w:type="pct"/>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 xml:space="preserve">ПК 3.3. </w:t>
            </w:r>
          </w:p>
        </w:tc>
        <w:tc>
          <w:tcPr>
            <w:tcW w:w="3205" w:type="pct"/>
            <w:vAlign w:val="center"/>
            <w:hideMark/>
          </w:tcPr>
          <w:p w:rsidR="005F0964" w:rsidRPr="005D66C6" w:rsidRDefault="005F0964" w:rsidP="005F096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Формировать  бухгалтерские  проводки  по  начислению  и  перечислению  страховых взносов во внебюджетные фонды.</w:t>
            </w:r>
          </w:p>
        </w:tc>
      </w:tr>
      <w:tr w:rsidR="005F0964" w:rsidRPr="005D66C6" w:rsidTr="007A6620">
        <w:tc>
          <w:tcPr>
            <w:tcW w:w="0" w:type="auto"/>
            <w:vMerge/>
            <w:vAlign w:val="center"/>
            <w:hideMark/>
          </w:tcPr>
          <w:p w:rsidR="005F0964" w:rsidRPr="005D66C6" w:rsidRDefault="005F0964" w:rsidP="005F0964">
            <w:pPr>
              <w:spacing w:after="0" w:line="240" w:lineRule="auto"/>
              <w:rPr>
                <w:rFonts w:ascii="Times New Roman" w:hAnsi="Times New Roman" w:cs="Times New Roman"/>
                <w:sz w:val="24"/>
                <w:szCs w:val="24"/>
                <w:lang w:eastAsia="en-US"/>
              </w:rPr>
            </w:pPr>
          </w:p>
        </w:tc>
        <w:tc>
          <w:tcPr>
            <w:tcW w:w="590" w:type="pct"/>
            <w:vAlign w:val="center"/>
            <w:hideMark/>
          </w:tcPr>
          <w:p w:rsidR="005F0964" w:rsidRPr="005D66C6" w:rsidRDefault="005F0964" w:rsidP="005F096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ПК 3.4.</w:t>
            </w:r>
          </w:p>
        </w:tc>
        <w:tc>
          <w:tcPr>
            <w:tcW w:w="3205" w:type="pct"/>
            <w:vAlign w:val="center"/>
            <w:hideMark/>
          </w:tcPr>
          <w:p w:rsidR="005F0964" w:rsidRPr="005D66C6" w:rsidRDefault="005F0964" w:rsidP="005F096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bl>
    <w:p w:rsidR="005F0964" w:rsidRPr="005D66C6" w:rsidRDefault="005F0964" w:rsidP="005F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8"/>
          <w:szCs w:val="28"/>
        </w:rPr>
      </w:pPr>
    </w:p>
    <w:p w:rsidR="005F0964" w:rsidRPr="005D66C6" w:rsidRDefault="005F0964" w:rsidP="005F09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1. Учет расчетов с бюджетом по налогу на доходы физических лиц.</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2. Учет расчетов с государственными социальными внебюджетными фондами.</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3. Учет расчетов с бюджетом по налогу на имущество организаций.</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4. Учет расчетов с бюджетом по транспортному налогу.</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5. Учет расчетов с бюджетом по земельному налогу.</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lastRenderedPageBreak/>
        <w:t>Тема 6. Учет расчетов с бюджетом по налогу на добычу полезных ископаемых.</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7. Учет расчетов с бюджетом по государственной. пошлине.</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8. Учет расчетов с бюджетом по НДС.</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 xml:space="preserve">Тема 9. Учет расчетов с бюджетом по налогу на прибыль организации.           </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10. Учет расчетов с бюджетом по ЕНВД.</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11. Учет расчетов с бюджетом по единому налогу при применении УСН.</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12. Учет расчетов с бюджетом по пеням и штрафам.</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Тема  13. Использование средств внебюджетных фондов</w:t>
      </w:r>
    </w:p>
    <w:p w:rsidR="0007409E" w:rsidRPr="005D66C6" w:rsidRDefault="0007409E" w:rsidP="0007409E">
      <w:pPr>
        <w:pStyle w:val="afc"/>
        <w:spacing w:after="0" w:line="240" w:lineRule="auto"/>
        <w:ind w:left="567"/>
        <w:jc w:val="both"/>
        <w:rPr>
          <w:rFonts w:ascii="Times New Roman" w:hAnsi="Times New Roman"/>
          <w:sz w:val="28"/>
          <w:szCs w:val="28"/>
        </w:rPr>
      </w:pPr>
      <w:r w:rsidRPr="005D66C6">
        <w:rPr>
          <w:rFonts w:ascii="Times New Roman" w:hAnsi="Times New Roman"/>
          <w:sz w:val="28"/>
          <w:szCs w:val="28"/>
        </w:rPr>
        <w:t>Учет расчетов с бюджетом по налогу на имущество физических лиц</w:t>
      </w:r>
    </w:p>
    <w:p w:rsidR="0007409E" w:rsidRPr="005D66C6" w:rsidRDefault="0007409E" w:rsidP="005F0964">
      <w:pPr>
        <w:pStyle w:val="afc"/>
        <w:spacing w:after="0" w:line="240" w:lineRule="auto"/>
        <w:ind w:left="567"/>
        <w:jc w:val="both"/>
        <w:rPr>
          <w:rFonts w:ascii="Times New Roman" w:hAnsi="Times New Roman" w:cs="Times New Roman"/>
          <w:sz w:val="28"/>
          <w:szCs w:val="28"/>
        </w:rPr>
      </w:pPr>
    </w:p>
    <w:p w:rsidR="005F0964" w:rsidRPr="005D66C6" w:rsidRDefault="005F0964" w:rsidP="005F0964">
      <w:pPr>
        <w:pStyle w:val="afc"/>
        <w:spacing w:after="0" w:line="240" w:lineRule="auto"/>
        <w:ind w:left="567"/>
        <w:jc w:val="both"/>
        <w:rPr>
          <w:rFonts w:ascii="Times New Roman" w:hAnsi="Times New Roman" w:cs="Times New Roman"/>
          <w:sz w:val="28"/>
          <w:szCs w:val="28"/>
        </w:rPr>
      </w:pPr>
      <w:r w:rsidRPr="005D66C6">
        <w:rPr>
          <w:rFonts w:ascii="Times New Roman" w:hAnsi="Times New Roman" w:cs="Times New Roman"/>
          <w:sz w:val="28"/>
          <w:szCs w:val="28"/>
        </w:rPr>
        <w:t>Количество часов на учебную практику:</w:t>
      </w:r>
    </w:p>
    <w:p w:rsidR="005F0964" w:rsidRPr="005D66C6" w:rsidRDefault="005F0964" w:rsidP="005F0964">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Всего   1    неделя,  36   часов. </w:t>
      </w:r>
    </w:p>
    <w:p w:rsidR="005F0964" w:rsidRPr="005D66C6" w:rsidRDefault="005F0964" w:rsidP="005F0964">
      <w:pPr>
        <w:pStyle w:val="afc"/>
        <w:spacing w:after="0" w:line="240" w:lineRule="auto"/>
        <w:ind w:left="0"/>
        <w:jc w:val="both"/>
        <w:rPr>
          <w:rFonts w:ascii="Times New Roman" w:hAnsi="Times New Roman" w:cs="Times New Roman"/>
          <w:sz w:val="28"/>
          <w:szCs w:val="28"/>
        </w:rPr>
      </w:pPr>
    </w:p>
    <w:p w:rsidR="005F0964" w:rsidRPr="005D66C6" w:rsidRDefault="00EB42D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Times New Roman" w:hAnsi="Times New Roman" w:cs="Times New Roman"/>
          <w:b/>
          <w:sz w:val="28"/>
          <w:szCs w:val="28"/>
        </w:rPr>
      </w:pPr>
      <w:r w:rsidRPr="005D66C6">
        <w:rPr>
          <w:rFonts w:ascii="Times New Roman" w:hAnsi="Times New Roman" w:cs="Times New Roman"/>
          <w:b/>
          <w:sz w:val="28"/>
          <w:szCs w:val="28"/>
        </w:rPr>
        <w:t>Производственная практика ПП. 03</w:t>
      </w:r>
    </w:p>
    <w:p w:rsidR="005F0964" w:rsidRPr="005D66C6" w:rsidRDefault="005F096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Times New Roman" w:hAnsi="Times New Roman" w:cs="Times New Roman"/>
          <w:b/>
          <w:sz w:val="28"/>
          <w:szCs w:val="28"/>
        </w:rPr>
      </w:pPr>
    </w:p>
    <w:p w:rsidR="00EB42D4" w:rsidRPr="005D66C6" w:rsidRDefault="00EB42D4"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Рабочая программа  производственной практики является частью основной профессиональной образовательной программы в соответствии с ФГОС по специальности 38.02.01 «Экономика и бухгалтерский учет (по отраслям)» </w:t>
      </w:r>
    </w:p>
    <w:p w:rsidR="00EB42D4" w:rsidRPr="005D66C6" w:rsidRDefault="00EB42D4" w:rsidP="00533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Место производственной практики в структуре основной профессиональной образовательной программы: </w:t>
      </w:r>
    </w:p>
    <w:p w:rsidR="00EB42D4" w:rsidRPr="005D66C6" w:rsidRDefault="00EB42D4" w:rsidP="00533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Производственная  практика входит в цикл профессионального модуля ПМ 03 Проведение расчетов с бюджетом и внебюджетными фондами</w:t>
      </w:r>
    </w:p>
    <w:p w:rsidR="00EB42D4" w:rsidRPr="005D66C6" w:rsidRDefault="00EB42D4" w:rsidP="00533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Цели и задачи  практики – требования к результатам освоения дисциплины:</w:t>
      </w:r>
    </w:p>
    <w:p w:rsidR="00EB42D4" w:rsidRPr="005D66C6" w:rsidRDefault="00EB42D4" w:rsidP="0053329A">
      <w:pPr>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Производственная практика по профилю специальности направлена на формирование у студента общих компетенций, а также профессиональных компетенций, приобретение практического опыта и реализуется в рамках профессиональных модулей ОПОП СПО по каждому из видов профессиональной деятельности, предусмотренных ФГОС СПО по специальности.</w:t>
      </w:r>
    </w:p>
    <w:p w:rsidR="00EB42D4" w:rsidRPr="005D66C6" w:rsidRDefault="00EB42D4" w:rsidP="0053329A">
      <w:pPr>
        <w:suppressAutoHyphens/>
        <w:autoSpaceDE w:val="0"/>
        <w:autoSpaceDN w:val="0"/>
        <w:adjustRightInd w:val="0"/>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В результате освоения производственной  практики обучающийся должен:</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7229"/>
      </w:tblGrid>
      <w:tr w:rsidR="005D66C6" w:rsidRPr="005D66C6" w:rsidTr="0053329A">
        <w:trPr>
          <w:trHeight w:val="203"/>
        </w:trPr>
        <w:tc>
          <w:tcPr>
            <w:tcW w:w="2977"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Иметь практический опыт</w:t>
            </w:r>
          </w:p>
        </w:tc>
        <w:tc>
          <w:tcPr>
            <w:tcW w:w="7229"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В проведении расчетов с бюджетом и внебюджетными фондами.</w:t>
            </w:r>
          </w:p>
        </w:tc>
      </w:tr>
      <w:tr w:rsidR="005D66C6" w:rsidRPr="005D66C6" w:rsidTr="0053329A">
        <w:trPr>
          <w:trHeight w:val="639"/>
        </w:trPr>
        <w:tc>
          <w:tcPr>
            <w:tcW w:w="2977"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уметь</w:t>
            </w:r>
          </w:p>
        </w:tc>
        <w:tc>
          <w:tcPr>
            <w:tcW w:w="7229"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5D66C6">
              <w:rPr>
                <w:rFonts w:ascii="Times New Roman" w:hAnsi="Times New Roman" w:cs="Times New Roman"/>
                <w:sz w:val="24"/>
                <w:szCs w:val="24"/>
              </w:rPr>
              <w:t>определять виды и порядок налогообложения;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ориентироваться в системе налогов Российской Федерации;</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выделять элементы налогообложения;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определять источники уплаты налогов, сборов, пошлин;</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оформлять бухгалтерскими проводками начисления и перечисления сумм налогов и сборов;</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организовывать аналитический учет по счету 68 "Расчеты по налогам и сборам";</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заполнять платежные поручения по перечислению налогов и сборов;</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выбирать для платежных поручений по видам налогов соответствующие реквизиты;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выбирать коды бюджетной классификации для определенных налогов, штрафов и пени;</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пользоваться образцом заполнения платежных поручений по перечислению налогов, сборов и пошлин;</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проводить учет расчетов по социальному страхованию и обеспечению;</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определять объекты налогообложения для исчисления, отчеты по страховым взносам в ФНС России и государственные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lastRenderedPageBreak/>
              <w:t>применять порядок и соблюдать сроки исчисления по страховым взносам в государственные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применять особенности зачисления сумм по страховым взносам в ФНС России и в государственные внебюджетные фонды: в Пенсионный фонд Российской Федерации, Фонд социального страхования Российской Федерации, Фонды обязательного медицинского страхования;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оформлять бухгалтерскими проводками начисление и перечисление сумм по страховым взносам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осуществлять аналитический учет по счету 69 "Расчеты по социальному страхованию";</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проводить начисление и перечисление взносов на страхование от несчастных случаев на производстве и профессиональных заболеваний;</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использовать средства внебюджетных фондов по направлениям, определенным законодательством;</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осуществлять контроль прохождения платежных поручений по расчетно-кассовым банковским операциям с использованием выписок банка;</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заполнять платежные поручения по перечислению страховых взносов в Пенсионный фонд Российской Федерации, Фонд социального страхования Российской Федерации, Фонд обязательного медицинского страхования;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выбирать для платежных поручений по видам страховых взносов соответствующие реквизиты;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оформлять платежные поручения по штрафам и пеням внебюджетных фондов;</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пользоваться образцом заполнения платежных поручений по перечислению страховых взносов во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 xml:space="preserve">заполнять данные статуса плательщика, ИНН получателя, КПП получателя, наименование налоговой инспекции, КБК, </w:t>
            </w:r>
            <w:hyperlink r:id="rId12" w:history="1">
              <w:r w:rsidRPr="005D66C6">
                <w:rPr>
                  <w:rStyle w:val="af6"/>
                  <w:rFonts w:ascii="Times New Roman" w:hAnsi="Times New Roman" w:cs="Times New Roman"/>
                  <w:color w:val="auto"/>
                </w:rPr>
                <w:t>ОКАТО</w:t>
              </w:r>
            </w:hyperlink>
            <w:r w:rsidRPr="005D66C6">
              <w:rPr>
                <w:rFonts w:ascii="Times New Roman" w:hAnsi="Times New Roman" w:cs="Times New Roman"/>
                <w:sz w:val="24"/>
                <w:szCs w:val="24"/>
              </w:rPr>
              <w:t>, основания платежа, страхового периода, номера документа, даты документа;</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пользоваться образцом заполнения платежных поручений по перечислению страховых взносов во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осуществлять контроль прохождения платежных поручений по расчетно-кассовым банковским операциям с использованием выписок банка;</w:t>
            </w:r>
          </w:p>
          <w:p w:rsidR="00EB42D4" w:rsidRPr="005D66C6" w:rsidRDefault="00EB42D4" w:rsidP="00FA05B2">
            <w:pPr>
              <w:numPr>
                <w:ilvl w:val="0"/>
                <w:numId w:val="12"/>
              </w:numPr>
              <w:tabs>
                <w:tab w:val="left" w:pos="284"/>
              </w:tabs>
              <w:suppressAutoHyphens/>
              <w:autoSpaceDE w:val="0"/>
              <w:autoSpaceDN w:val="0"/>
              <w:adjustRightInd w:val="0"/>
              <w:spacing w:after="0" w:line="240" w:lineRule="auto"/>
              <w:ind w:left="0" w:firstLine="0"/>
              <w:jc w:val="both"/>
              <w:rPr>
                <w:rFonts w:ascii="Times New Roman" w:hAnsi="Times New Roman" w:cs="Times New Roman"/>
                <w:sz w:val="24"/>
                <w:szCs w:val="24"/>
              </w:rPr>
            </w:pPr>
            <w:r w:rsidRPr="005D66C6">
              <w:rPr>
                <w:rFonts w:ascii="Times New Roman" w:hAnsi="Times New Roman" w:cs="Times New Roman"/>
                <w:sz w:val="24"/>
                <w:szCs w:val="24"/>
              </w:rPr>
              <w:t>разрабатывать внутренние организационно-распорядительные документы, регламентирующие ведение налогового учета и составление налоговой отчетности и отчетности в государственные внебюджетные фонды;</w:t>
            </w:r>
          </w:p>
          <w:p w:rsidR="00EB42D4" w:rsidRPr="005D66C6" w:rsidRDefault="00EB42D4" w:rsidP="00FA05B2">
            <w:pPr>
              <w:numPr>
                <w:ilvl w:val="0"/>
                <w:numId w:val="12"/>
              </w:numPr>
              <w:tabs>
                <w:tab w:val="left" w:pos="284"/>
              </w:tabs>
              <w:suppressAutoHyphens/>
              <w:autoSpaceDE w:val="0"/>
              <w:autoSpaceDN w:val="0"/>
              <w:adjustRightInd w:val="0"/>
              <w:spacing w:after="0" w:line="240" w:lineRule="auto"/>
              <w:ind w:left="0" w:firstLine="0"/>
              <w:jc w:val="both"/>
              <w:rPr>
                <w:rFonts w:ascii="Times New Roman" w:hAnsi="Times New Roman" w:cs="Times New Roman"/>
                <w:bCs/>
                <w:sz w:val="24"/>
                <w:szCs w:val="24"/>
                <w:lang w:eastAsia="en-US"/>
              </w:rPr>
            </w:pPr>
            <w:r w:rsidRPr="005D66C6">
              <w:rPr>
                <w:rFonts w:ascii="Times New Roman" w:hAnsi="Times New Roman" w:cs="Times New Roman"/>
                <w:sz w:val="24"/>
                <w:szCs w:val="24"/>
              </w:rPr>
              <w:t xml:space="preserve"> пользоваться компьютерными программами для ведения бухгалтерского учета, информационными и справочно-правовыми системами, оргтехникой</w:t>
            </w:r>
          </w:p>
        </w:tc>
      </w:tr>
      <w:tr w:rsidR="005D66C6" w:rsidRPr="005D66C6" w:rsidTr="0053329A">
        <w:trPr>
          <w:trHeight w:val="125"/>
        </w:trPr>
        <w:tc>
          <w:tcPr>
            <w:tcW w:w="2977"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lastRenderedPageBreak/>
              <w:t>знать</w:t>
            </w:r>
          </w:p>
        </w:tc>
        <w:tc>
          <w:tcPr>
            <w:tcW w:w="7229"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lang w:eastAsia="en-US"/>
              </w:rPr>
            </w:pPr>
            <w:r w:rsidRPr="005D66C6">
              <w:rPr>
                <w:rFonts w:ascii="Times New Roman" w:hAnsi="Times New Roman" w:cs="Times New Roman"/>
                <w:sz w:val="24"/>
                <w:szCs w:val="24"/>
              </w:rPr>
              <w:t>виды и порядок налогообложения;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систему налогов Российской Федерации;</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элементы налогообложения;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источники уплаты налогов, сборов, пошлин;</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оформление бухгалтерскими проводками начисления и перечисления сумм налогов и сборов;</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аналитический учет по счету 68 "Расчеты по налогам и сборам";</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 xml:space="preserve">порядок заполнения платежных поручений по перечислению </w:t>
            </w:r>
            <w:r w:rsidRPr="005D66C6">
              <w:rPr>
                <w:rFonts w:ascii="Times New Roman" w:hAnsi="Times New Roman" w:cs="Times New Roman"/>
                <w:sz w:val="24"/>
                <w:szCs w:val="24"/>
              </w:rPr>
              <w:lastRenderedPageBreak/>
              <w:t>налогов и сборов;</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 xml:space="preserve">правила заполнения данных статуса плательщика, идентификационный номер налогоплательщика (далее - ИНН) получателя, код причины постановки на учет (далее - КПП) получателя, наименования налоговой инспекции, код бюджетной классификации (далее - КБК), общероссийский </w:t>
            </w:r>
            <w:hyperlink r:id="rId13" w:history="1">
              <w:r w:rsidRPr="005D66C6">
                <w:rPr>
                  <w:rStyle w:val="af6"/>
                  <w:rFonts w:ascii="Times New Roman" w:hAnsi="Times New Roman" w:cs="Times New Roman"/>
                  <w:color w:val="auto"/>
                </w:rPr>
                <w:t>классификатор</w:t>
              </w:r>
            </w:hyperlink>
            <w:r w:rsidRPr="005D66C6">
              <w:rPr>
                <w:rFonts w:ascii="Times New Roman" w:hAnsi="Times New Roman" w:cs="Times New Roman"/>
                <w:sz w:val="24"/>
                <w:szCs w:val="24"/>
              </w:rPr>
              <w:t xml:space="preserve"> объектов административно-территориального деления (далее - ОКАТО), основания платежа, налогового периода, номера документа, даты документа, типа платежа;</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коды бюджетной классификации, порядок их присвоения для налога, штрафа и пени;</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образец заполнения платежных поручений по перечислению налогов, сборов и пошлин;</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учет расчетов по социальному страхованию и обеспечению;</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аналитический учет по счету 69 "Расчеты по социальному страхованию";</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сущность и структуру страховых взносов в Федеральную налоговую службу (далее - ФНС России) и государственные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объекты налогообложения для исчисления страховых взносов в государственные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и сроки исчисления страховых взносов в ФНС России и государственные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и сроки представления отчетности в системе ФНС России и внебюджетного фонда;</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особенности зачисления сумм страховых взносов в государственные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оформление бухгалтерскими проводками начисления и перечисления сумм страховых взносов в ФНС России и государственные внебюджетные фонды: в Пенсионный фонд Российской Федерации, Фонд социального страхования Российской Федерации, Фонд обязательного медицинского страхования;</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начисление и перечисление взносов на страхование от несчастных случаев на производстве и профессиональных заболеваний;</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использование средств внебюджетных фондов;</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процедуру контроля прохождения платежных поручений по расчетно-кассовым банковским операциям с использованием выписок банка;</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порядок заполнения платежных поручений по перечислению страховых взносов во внебюджетные фонды;</w:t>
            </w:r>
          </w:p>
          <w:p w:rsidR="00EB42D4" w:rsidRPr="005D66C6" w:rsidRDefault="00EB42D4" w:rsidP="00EB42D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5D66C6">
              <w:rPr>
                <w:rFonts w:ascii="Times New Roman" w:hAnsi="Times New Roman" w:cs="Times New Roman"/>
                <w:sz w:val="24"/>
                <w:szCs w:val="24"/>
              </w:rPr>
              <w:t>образец заполнения платежных поручений по перечислению страховых взносов во внебюджетные фонды;</w:t>
            </w:r>
          </w:p>
          <w:p w:rsidR="00EB42D4" w:rsidRPr="005D66C6" w:rsidRDefault="00EB42D4" w:rsidP="00EB42D4">
            <w:pPr>
              <w:pStyle w:val="afb"/>
              <w:widowControl w:val="0"/>
              <w:suppressAutoHyphens/>
              <w:ind w:left="0" w:firstLine="0"/>
            </w:pPr>
            <w:r w:rsidRPr="005D66C6">
              <w:t>процедуру контроля прохождения платежных поручений по расчетно-кассовым банковским операциям с использованием выписок банка;</w:t>
            </w:r>
          </w:p>
          <w:p w:rsidR="00EB42D4" w:rsidRPr="005D66C6" w:rsidRDefault="00EB42D4" w:rsidP="00FA05B2">
            <w:pPr>
              <w:pStyle w:val="aff5"/>
              <w:numPr>
                <w:ilvl w:val="0"/>
                <w:numId w:val="13"/>
              </w:numPr>
              <w:tabs>
                <w:tab w:val="left" w:pos="317"/>
                <w:tab w:val="left" w:pos="426"/>
              </w:tabs>
              <w:ind w:left="0" w:firstLine="0"/>
              <w:contextualSpacing/>
              <w:jc w:val="both"/>
              <w:rPr>
                <w:rFonts w:ascii="Times New Roman" w:hAnsi="Times New Roman" w:cs="Times New Roman"/>
                <w:sz w:val="24"/>
                <w:szCs w:val="24"/>
              </w:rPr>
            </w:pPr>
            <w:r w:rsidRPr="005D66C6">
              <w:rPr>
                <w:rFonts w:ascii="Times New Roman" w:hAnsi="Times New Roman" w:cs="Times New Roman"/>
                <w:sz w:val="24"/>
                <w:szCs w:val="24"/>
              </w:rPr>
              <w:t>Законодательство Российской Федерации о налогах и сборах, бухгалтерском учете, в области социального и медицинского страхования, пенсионного обеспечения, а также гражданское, таможенное, трудовое, валютное, бюджетное законодательство, законодательство, регулирующее административное и уголовное право в части ответственности за нарушения в сфере уплаты налогов и сборов; отраслевое законодательство в сфере деятельности экономического субъекта; практика применения указанного законодательства</w:t>
            </w:r>
          </w:p>
          <w:p w:rsidR="00EB42D4" w:rsidRPr="005D66C6" w:rsidRDefault="00EB42D4" w:rsidP="00FA05B2">
            <w:pPr>
              <w:pStyle w:val="aff5"/>
              <w:numPr>
                <w:ilvl w:val="0"/>
                <w:numId w:val="13"/>
              </w:numPr>
              <w:tabs>
                <w:tab w:val="left" w:pos="317"/>
                <w:tab w:val="left" w:pos="426"/>
              </w:tabs>
              <w:ind w:left="0" w:firstLine="0"/>
              <w:contextualSpacing/>
              <w:jc w:val="both"/>
              <w:rPr>
                <w:rFonts w:ascii="Times New Roman" w:hAnsi="Times New Roman" w:cs="Times New Roman"/>
              </w:rPr>
            </w:pPr>
            <w:r w:rsidRPr="005D66C6">
              <w:rPr>
                <w:rFonts w:ascii="Times New Roman" w:hAnsi="Times New Roman" w:cs="Times New Roman"/>
                <w:sz w:val="24"/>
                <w:szCs w:val="24"/>
              </w:rPr>
              <w:t>внутренние организационно-распорядительные документы экономического субъекта.</w:t>
            </w:r>
          </w:p>
        </w:tc>
      </w:tr>
    </w:tbl>
    <w:p w:rsidR="00EB42D4" w:rsidRPr="005D66C6" w:rsidRDefault="00EB42D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p>
    <w:p w:rsidR="00EB42D4" w:rsidRPr="005D66C6" w:rsidRDefault="00EB42D4" w:rsidP="00533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Результатом освоения  программы производственной  практики   является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у обучающихся первоначальных практических профессиональных умений  и приобретение практического опыта в рамках профессиональных модулей ОПОП СПО по основным видам профессиональной деятельности (ВПД): </w:t>
      </w:r>
    </w:p>
    <w:p w:rsidR="00EB42D4" w:rsidRPr="005D66C6" w:rsidRDefault="00EB42D4" w:rsidP="005332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Проведение расчетов с бюджетом и внебюджетными фондами, необходимых для последующего освоения  профессиональных (ПК) и общих (ОК) компетенций по избранной специальности.</w:t>
      </w:r>
    </w:p>
    <w:p w:rsidR="00EB42D4" w:rsidRPr="005D66C6" w:rsidRDefault="00EB42D4" w:rsidP="0053329A">
      <w:pPr>
        <w:pStyle w:val="afc"/>
        <w:suppressAutoHyphen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Результатом освоения производственной практики является  овладение обучающимися видов профессиональной деятельности (ВПД), в том числе общих (ОК) компетенций:</w:t>
      </w:r>
    </w:p>
    <w:p w:rsidR="00EB42D4" w:rsidRPr="005D66C6" w:rsidRDefault="00EB42D4" w:rsidP="00EB42D4">
      <w:pPr>
        <w:pStyle w:val="afc"/>
        <w:suppressAutoHyphens/>
        <w:spacing w:after="0" w:line="240" w:lineRule="auto"/>
        <w:ind w:left="0" w:firstLine="567"/>
        <w:jc w:val="both"/>
        <w:rPr>
          <w:rFonts w:ascii="Times New Roman" w:hAnsi="Times New Roman" w:cs="Times New Roman"/>
          <w:sz w:val="28"/>
          <w:szCs w:val="28"/>
        </w:rPr>
      </w:pPr>
    </w:p>
    <w:tbl>
      <w:tblPr>
        <w:tblW w:w="100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020"/>
      </w:tblGrid>
      <w:tr w:rsidR="005D66C6" w:rsidRPr="005D66C6" w:rsidTr="00EB42D4">
        <w:trPr>
          <w:trHeight w:val="305"/>
        </w:trPr>
        <w:tc>
          <w:tcPr>
            <w:tcW w:w="99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widowControl w:val="0"/>
              <w:suppressAutoHyphens/>
              <w:spacing w:after="0" w:line="240" w:lineRule="auto"/>
              <w:jc w:val="both"/>
              <w:rPr>
                <w:rFonts w:ascii="Times New Roman" w:hAnsi="Times New Roman" w:cs="Times New Roman"/>
                <w:sz w:val="24"/>
                <w:szCs w:val="24"/>
                <w:lang w:eastAsia="en-US"/>
              </w:rPr>
            </w:pPr>
            <w:r w:rsidRPr="005D66C6">
              <w:rPr>
                <w:rFonts w:ascii="Times New Roman" w:hAnsi="Times New Roman" w:cs="Times New Roman"/>
                <w:sz w:val="24"/>
                <w:szCs w:val="24"/>
              </w:rPr>
              <w:t>Код</w:t>
            </w:r>
          </w:p>
        </w:tc>
        <w:tc>
          <w:tcPr>
            <w:tcW w:w="9020"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bCs/>
                <w:iCs/>
                <w:sz w:val="24"/>
                <w:szCs w:val="24"/>
              </w:rPr>
              <w:t>Наименование общих компетенций</w:t>
            </w:r>
          </w:p>
        </w:tc>
      </w:tr>
      <w:tr w:rsidR="005D66C6" w:rsidRPr="005D66C6" w:rsidTr="00EB42D4">
        <w:trPr>
          <w:trHeight w:val="627"/>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1</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Выбирать способы решения задач профессиональной деятельности применительно к различным контекстам</w:t>
            </w:r>
          </w:p>
        </w:tc>
      </w:tr>
      <w:tr w:rsidR="005D66C6" w:rsidRPr="005D66C6" w:rsidTr="00EB42D4">
        <w:trPr>
          <w:trHeight w:val="647"/>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2</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ConsPlusNormal"/>
              <w:widowControl/>
              <w:rPr>
                <w:rFonts w:ascii="Times New Roman" w:hAnsi="Times New Roman" w:cs="Times New Roman"/>
                <w:color w:val="auto"/>
                <w:sz w:val="24"/>
                <w:szCs w:val="24"/>
              </w:rPr>
            </w:pPr>
            <w:r w:rsidRPr="005D66C6">
              <w:rPr>
                <w:rFonts w:ascii="Times New Roman" w:hAnsi="Times New Roman" w:cs="Times New Roman"/>
                <w:color w:val="auto"/>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EB42D4">
        <w:trPr>
          <w:trHeight w:val="450"/>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3</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Планировать и реализовывать собственное профессиональное и личностное развитие</w:t>
            </w:r>
          </w:p>
        </w:tc>
      </w:tr>
      <w:tr w:rsidR="005D66C6" w:rsidRPr="005D66C6" w:rsidTr="00EB42D4">
        <w:trPr>
          <w:trHeight w:val="508"/>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4</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Работать в коллективе и команде, эффективно взаимодействовать с коллегами, руководством, клиентами</w:t>
            </w:r>
          </w:p>
        </w:tc>
      </w:tr>
      <w:tr w:rsidR="005D66C6" w:rsidRPr="005D66C6" w:rsidTr="00EB42D4">
        <w:trPr>
          <w:trHeight w:val="610"/>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5</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5D66C6">
              <w:tab/>
            </w:r>
          </w:p>
        </w:tc>
      </w:tr>
      <w:tr w:rsidR="005D66C6" w:rsidRPr="005D66C6" w:rsidTr="00EB42D4">
        <w:trPr>
          <w:trHeight w:val="610"/>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6</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EB42D4">
        <w:trPr>
          <w:trHeight w:val="610"/>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7</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Содействовать сохранению окружающей среды, ресурсосбережению, эффективно действовать в чрезвычайных ситуациях</w:t>
            </w:r>
          </w:p>
        </w:tc>
      </w:tr>
      <w:tr w:rsidR="005D66C6" w:rsidRPr="005D66C6" w:rsidTr="00EB42D4">
        <w:trPr>
          <w:trHeight w:val="610"/>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8</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EB42D4">
        <w:trPr>
          <w:trHeight w:val="417"/>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9</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Использовать информационные технологии в профессиональной деятельности</w:t>
            </w:r>
          </w:p>
        </w:tc>
      </w:tr>
      <w:tr w:rsidR="005D66C6" w:rsidRPr="005D66C6" w:rsidTr="00EB42D4">
        <w:trPr>
          <w:trHeight w:val="686"/>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10</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Пользоваться профессиональной документацией на государственном и иностранном языках</w:t>
            </w:r>
          </w:p>
        </w:tc>
      </w:tr>
      <w:tr w:rsidR="005D66C6" w:rsidRPr="005D66C6" w:rsidTr="00EB42D4">
        <w:trPr>
          <w:trHeight w:val="610"/>
        </w:trPr>
        <w:tc>
          <w:tcPr>
            <w:tcW w:w="993"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ОК 11</w:t>
            </w:r>
          </w:p>
        </w:tc>
        <w:tc>
          <w:tcPr>
            <w:tcW w:w="9020" w:type="dxa"/>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pStyle w:val="afb"/>
              <w:widowControl w:val="0"/>
              <w:ind w:left="0" w:firstLine="0"/>
            </w:pPr>
            <w:r w:rsidRPr="005D66C6">
              <w:t>Использовать знания по финансовой грамотности, планировать предпринимательскую деятельность в профессиональной сфере</w:t>
            </w:r>
          </w:p>
        </w:tc>
      </w:tr>
    </w:tbl>
    <w:p w:rsidR="00EB42D4" w:rsidRPr="005D66C6" w:rsidRDefault="00EB42D4" w:rsidP="00EB42D4">
      <w:pPr>
        <w:pStyle w:val="afc"/>
        <w:suppressAutoHyphens/>
        <w:spacing w:after="0" w:line="240" w:lineRule="auto"/>
        <w:ind w:left="0" w:firstLine="709"/>
        <w:jc w:val="both"/>
        <w:rPr>
          <w:rFonts w:ascii="Times New Roman" w:hAnsi="Times New Roman" w:cs="Times New Roman"/>
          <w:sz w:val="28"/>
          <w:szCs w:val="28"/>
        </w:rPr>
      </w:pPr>
      <w:r w:rsidRPr="005D66C6">
        <w:rPr>
          <w:rFonts w:ascii="Times New Roman" w:hAnsi="Times New Roman" w:cs="Times New Roman"/>
          <w:sz w:val="28"/>
          <w:szCs w:val="28"/>
        </w:rPr>
        <w:t>профессиональных (ПК)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1"/>
        <w:gridCol w:w="1230"/>
        <w:gridCol w:w="6680"/>
      </w:tblGrid>
      <w:tr w:rsidR="005D66C6" w:rsidRPr="005D66C6" w:rsidTr="00EB42D4">
        <w:tc>
          <w:tcPr>
            <w:tcW w:w="1205"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jc w:val="center"/>
              <w:rPr>
                <w:rFonts w:ascii="Times New Roman" w:hAnsi="Times New Roman" w:cs="Times New Roman"/>
                <w:sz w:val="24"/>
                <w:szCs w:val="24"/>
                <w:lang w:eastAsia="en-US"/>
              </w:rPr>
            </w:pPr>
            <w:r w:rsidRPr="005D66C6">
              <w:rPr>
                <w:rFonts w:ascii="Times New Roman" w:hAnsi="Times New Roman" w:cs="Times New Roman"/>
                <w:sz w:val="24"/>
                <w:szCs w:val="24"/>
              </w:rPr>
              <w:t xml:space="preserve">Вид </w:t>
            </w:r>
            <w:proofErr w:type="spellStart"/>
            <w:r w:rsidRPr="005D66C6">
              <w:rPr>
                <w:rFonts w:ascii="Times New Roman" w:hAnsi="Times New Roman" w:cs="Times New Roman"/>
                <w:sz w:val="24"/>
                <w:szCs w:val="24"/>
              </w:rPr>
              <w:t>профессио</w:t>
            </w:r>
            <w:proofErr w:type="spellEnd"/>
            <w:r w:rsidRPr="005D66C6">
              <w:rPr>
                <w:rFonts w:ascii="Times New Roman" w:hAnsi="Times New Roman" w:cs="Times New Roman"/>
                <w:sz w:val="24"/>
                <w:szCs w:val="24"/>
              </w:rPr>
              <w:t>-</w:t>
            </w:r>
          </w:p>
          <w:p w:rsidR="00EB42D4" w:rsidRPr="005D66C6" w:rsidRDefault="00EB42D4" w:rsidP="00EB42D4">
            <w:pPr>
              <w:widowControl w:val="0"/>
              <w:suppressAutoHyphens/>
              <w:spacing w:after="0" w:line="240" w:lineRule="auto"/>
              <w:jc w:val="center"/>
              <w:rPr>
                <w:rFonts w:ascii="Times New Roman" w:hAnsi="Times New Roman" w:cs="Times New Roman"/>
                <w:sz w:val="24"/>
                <w:szCs w:val="24"/>
                <w:lang w:eastAsia="en-US"/>
              </w:rPr>
            </w:pPr>
            <w:proofErr w:type="spellStart"/>
            <w:r w:rsidRPr="005D66C6">
              <w:rPr>
                <w:rFonts w:ascii="Times New Roman" w:hAnsi="Times New Roman" w:cs="Times New Roman"/>
                <w:sz w:val="24"/>
                <w:szCs w:val="24"/>
              </w:rPr>
              <w:t>нальной</w:t>
            </w:r>
            <w:proofErr w:type="spellEnd"/>
            <w:r w:rsidRPr="005D66C6">
              <w:rPr>
                <w:rFonts w:ascii="Times New Roman" w:hAnsi="Times New Roman" w:cs="Times New Roman"/>
                <w:sz w:val="24"/>
                <w:szCs w:val="24"/>
              </w:rPr>
              <w:t xml:space="preserve"> деятельности</w:t>
            </w:r>
          </w:p>
        </w:tc>
        <w:tc>
          <w:tcPr>
            <w:tcW w:w="590"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jc w:val="center"/>
              <w:rPr>
                <w:rFonts w:ascii="Times New Roman" w:hAnsi="Times New Roman" w:cs="Times New Roman"/>
                <w:sz w:val="24"/>
                <w:szCs w:val="24"/>
                <w:lang w:eastAsia="en-US"/>
              </w:rPr>
            </w:pPr>
            <w:r w:rsidRPr="005D66C6">
              <w:rPr>
                <w:rFonts w:ascii="Times New Roman" w:hAnsi="Times New Roman" w:cs="Times New Roman"/>
                <w:sz w:val="24"/>
                <w:szCs w:val="24"/>
              </w:rPr>
              <w:t>Код</w:t>
            </w:r>
          </w:p>
        </w:tc>
        <w:tc>
          <w:tcPr>
            <w:tcW w:w="3205"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uppressAutoHyphens/>
              <w:spacing w:after="0" w:line="240" w:lineRule="auto"/>
              <w:jc w:val="center"/>
              <w:rPr>
                <w:rFonts w:ascii="Times New Roman" w:hAnsi="Times New Roman" w:cs="Times New Roman"/>
                <w:sz w:val="24"/>
                <w:szCs w:val="24"/>
                <w:lang w:eastAsia="en-US"/>
              </w:rPr>
            </w:pPr>
            <w:r w:rsidRPr="005D66C6">
              <w:rPr>
                <w:rFonts w:ascii="Times New Roman" w:hAnsi="Times New Roman" w:cs="Times New Roman"/>
                <w:sz w:val="24"/>
                <w:szCs w:val="24"/>
              </w:rPr>
              <w:t>Наименование результатов практики</w:t>
            </w:r>
          </w:p>
        </w:tc>
      </w:tr>
      <w:tr w:rsidR="005D66C6" w:rsidRPr="005D66C6" w:rsidTr="00EB42D4">
        <w:tc>
          <w:tcPr>
            <w:tcW w:w="1205" w:type="pct"/>
            <w:vMerge w:val="restart"/>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ПМ.03.</w:t>
            </w:r>
          </w:p>
          <w:p w:rsidR="00EB42D4" w:rsidRPr="005D66C6" w:rsidRDefault="00EB42D4" w:rsidP="00EB42D4">
            <w:pPr>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Проведение расчетов с бюджетом и внебюджетными фондами</w:t>
            </w:r>
          </w:p>
        </w:tc>
        <w:tc>
          <w:tcPr>
            <w:tcW w:w="590"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ПК 3.1.</w:t>
            </w:r>
          </w:p>
        </w:tc>
        <w:tc>
          <w:tcPr>
            <w:tcW w:w="3205"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 xml:space="preserve">Формировать  бухгалтерские  проводки  по  начислению  и  перечислению  налогов и сборов в бюджеты различных уровней. </w:t>
            </w:r>
          </w:p>
        </w:tc>
      </w:tr>
      <w:tr w:rsidR="005D66C6" w:rsidRPr="005D66C6" w:rsidTr="00EB42D4">
        <w:tc>
          <w:tcPr>
            <w:tcW w:w="0" w:type="auto"/>
            <w:vMerge/>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pacing w:after="0" w:line="240" w:lineRule="auto"/>
              <w:rPr>
                <w:rFonts w:ascii="Times New Roman" w:hAnsi="Times New Roman" w:cs="Times New Roman"/>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ПК 3.2.</w:t>
            </w:r>
          </w:p>
        </w:tc>
        <w:tc>
          <w:tcPr>
            <w:tcW w:w="3205"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 xml:space="preserve">Оформлять платежные документы  для перечисления налогов и сборов в  бюджет, контролировать  их  прохождение  по  расчетно-кассовым  банковским  операциям.  </w:t>
            </w:r>
          </w:p>
        </w:tc>
      </w:tr>
      <w:tr w:rsidR="005D66C6" w:rsidRPr="005D66C6" w:rsidTr="00EB42D4">
        <w:tc>
          <w:tcPr>
            <w:tcW w:w="0" w:type="auto"/>
            <w:vMerge/>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pacing w:after="0" w:line="240" w:lineRule="auto"/>
              <w:rPr>
                <w:rFonts w:ascii="Times New Roman" w:hAnsi="Times New Roman" w:cs="Times New Roman"/>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 xml:space="preserve">ПК 3.3. </w:t>
            </w:r>
          </w:p>
        </w:tc>
        <w:tc>
          <w:tcPr>
            <w:tcW w:w="3205"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Формировать  бухгалтерские  проводки  по  начислению  и  перечислению  страховых взносов во внебюджетные фонды.</w:t>
            </w:r>
          </w:p>
        </w:tc>
      </w:tr>
      <w:tr w:rsidR="00EB42D4" w:rsidRPr="005D66C6" w:rsidTr="00EB42D4">
        <w:tc>
          <w:tcPr>
            <w:tcW w:w="0" w:type="auto"/>
            <w:vMerge/>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pacing w:after="0" w:line="240" w:lineRule="auto"/>
              <w:rPr>
                <w:rFonts w:ascii="Times New Roman" w:hAnsi="Times New Roman" w:cs="Times New Roman"/>
                <w:sz w:val="24"/>
                <w:szCs w:val="24"/>
                <w:lang w:eastAsia="en-US"/>
              </w:rPr>
            </w:pPr>
          </w:p>
        </w:tc>
        <w:tc>
          <w:tcPr>
            <w:tcW w:w="590"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widowControl w:val="0"/>
              <w:suppressAutoHyphens/>
              <w:spacing w:after="0" w:line="240" w:lineRule="auto"/>
              <w:rPr>
                <w:rFonts w:ascii="Times New Roman" w:hAnsi="Times New Roman" w:cs="Times New Roman"/>
                <w:sz w:val="24"/>
                <w:szCs w:val="24"/>
                <w:lang w:eastAsia="en-US"/>
              </w:rPr>
            </w:pPr>
            <w:r w:rsidRPr="005D66C6">
              <w:rPr>
                <w:rFonts w:ascii="Times New Roman" w:hAnsi="Times New Roman" w:cs="Times New Roman"/>
                <w:sz w:val="24"/>
                <w:szCs w:val="24"/>
              </w:rPr>
              <w:t>ПК 3.4.</w:t>
            </w:r>
          </w:p>
        </w:tc>
        <w:tc>
          <w:tcPr>
            <w:tcW w:w="3205" w:type="pct"/>
            <w:tcBorders>
              <w:top w:val="single" w:sz="4" w:space="0" w:color="auto"/>
              <w:left w:val="single" w:sz="4" w:space="0" w:color="auto"/>
              <w:bottom w:val="single" w:sz="4" w:space="0" w:color="auto"/>
              <w:right w:val="single" w:sz="4" w:space="0" w:color="auto"/>
            </w:tcBorders>
            <w:vAlign w:val="center"/>
            <w:hideMark/>
          </w:tcPr>
          <w:p w:rsidR="00EB42D4" w:rsidRPr="005D66C6" w:rsidRDefault="00EB42D4" w:rsidP="00EB42D4">
            <w:pPr>
              <w:suppressAutoHyphens/>
              <w:autoSpaceDE w:val="0"/>
              <w:autoSpaceDN w:val="0"/>
              <w:adjustRightInd w:val="0"/>
              <w:spacing w:after="0" w:line="240" w:lineRule="auto"/>
              <w:jc w:val="both"/>
              <w:outlineLvl w:val="1"/>
              <w:rPr>
                <w:rFonts w:ascii="Times New Roman" w:hAnsi="Times New Roman" w:cs="Times New Roman"/>
                <w:sz w:val="24"/>
                <w:szCs w:val="24"/>
                <w:lang w:eastAsia="en-US"/>
              </w:rPr>
            </w:pPr>
            <w:r w:rsidRPr="005D66C6">
              <w:rPr>
                <w:rFonts w:ascii="Times New Roman" w:hAnsi="Times New Roman" w:cs="Times New Roman"/>
                <w:sz w:val="24"/>
                <w:szCs w:val="24"/>
              </w:rPr>
              <w:t>Оформлять платежные документы на перечисление страховых взносов во  внебюджетные  фонды,  контролировать  их  прохождение  по  расчетно-кассовым  банковским операциям.</w:t>
            </w:r>
          </w:p>
        </w:tc>
      </w:tr>
    </w:tbl>
    <w:p w:rsidR="00EB42D4" w:rsidRPr="005D66C6" w:rsidRDefault="00EB42D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center"/>
        <w:rPr>
          <w:rFonts w:ascii="Times New Roman" w:hAnsi="Times New Roman" w:cs="Times New Roman"/>
          <w:sz w:val="28"/>
          <w:szCs w:val="28"/>
        </w:rPr>
      </w:pPr>
      <w:r w:rsidRPr="005D66C6">
        <w:rPr>
          <w:rFonts w:ascii="Times New Roman" w:hAnsi="Times New Roman" w:cs="Times New Roman"/>
          <w:sz w:val="28"/>
          <w:szCs w:val="28"/>
        </w:rPr>
        <w:lastRenderedPageBreak/>
        <w:t>Содержание</w:t>
      </w:r>
    </w:p>
    <w:p w:rsidR="0082149F" w:rsidRPr="005D66C6" w:rsidRDefault="0082149F" w:rsidP="00FA05B2">
      <w:pPr>
        <w:pStyle w:val="afc"/>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5D66C6">
        <w:rPr>
          <w:rFonts w:ascii="Times New Roman" w:hAnsi="Times New Roman"/>
          <w:sz w:val="28"/>
          <w:szCs w:val="28"/>
        </w:rPr>
        <w:t>Формирование системы налогообложения для конкретной организации</w:t>
      </w:r>
    </w:p>
    <w:p w:rsidR="0082149F" w:rsidRPr="005D66C6" w:rsidRDefault="0082149F" w:rsidP="00FA05B2">
      <w:pPr>
        <w:pStyle w:val="afc"/>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5D66C6">
        <w:rPr>
          <w:rFonts w:ascii="Times New Roman" w:hAnsi="Times New Roman"/>
          <w:sz w:val="28"/>
          <w:szCs w:val="28"/>
        </w:rPr>
        <w:t>Расчет федеральных, региональных и местных налогов при общем режиме налогообложения</w:t>
      </w:r>
    </w:p>
    <w:p w:rsidR="0082149F" w:rsidRPr="005D66C6" w:rsidRDefault="0082149F" w:rsidP="00FA05B2">
      <w:pPr>
        <w:pStyle w:val="afc"/>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5D66C6">
        <w:rPr>
          <w:rFonts w:ascii="Times New Roman" w:hAnsi="Times New Roman"/>
          <w:sz w:val="28"/>
          <w:szCs w:val="28"/>
        </w:rPr>
        <w:t>Расчет страховых взносов в государственные социальные внебюджетные фонды</w:t>
      </w:r>
    </w:p>
    <w:p w:rsidR="0082149F" w:rsidRPr="005D66C6" w:rsidRDefault="0082149F" w:rsidP="00FA05B2">
      <w:pPr>
        <w:pStyle w:val="afc"/>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5D66C6">
        <w:rPr>
          <w:rFonts w:ascii="Times New Roman" w:hAnsi="Times New Roman"/>
          <w:sz w:val="28"/>
          <w:szCs w:val="28"/>
        </w:rPr>
        <w:t>Определение класса профессионального иска, страхового тарифа организации и расчет взносов на страхование от несчастных случаев на производстве и профессиональных заболеваний во внебюджетные фонды</w:t>
      </w:r>
    </w:p>
    <w:p w:rsidR="00EB42D4" w:rsidRPr="005D66C6" w:rsidRDefault="0082149F" w:rsidP="00FA05B2">
      <w:pPr>
        <w:pStyle w:val="afc"/>
        <w:numPr>
          <w:ilvl w:val="0"/>
          <w:numId w:val="9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5D66C6">
        <w:rPr>
          <w:rFonts w:ascii="Times New Roman" w:hAnsi="Times New Roman"/>
          <w:sz w:val="28"/>
          <w:szCs w:val="28"/>
        </w:rPr>
        <w:t>Отражение в бухгалтерском учете операций по начислению и перечислению налогов и сборов, страховых взносов во внебюджетные фонды</w:t>
      </w:r>
    </w:p>
    <w:p w:rsidR="00EB42D4" w:rsidRPr="005D66C6" w:rsidRDefault="00EB42D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ascii="Times New Roman" w:hAnsi="Times New Roman"/>
          <w:sz w:val="28"/>
          <w:szCs w:val="28"/>
        </w:rPr>
      </w:pPr>
      <w:r w:rsidRPr="005D66C6">
        <w:rPr>
          <w:rFonts w:ascii="Times New Roman" w:hAnsi="Times New Roman"/>
          <w:sz w:val="28"/>
          <w:szCs w:val="28"/>
        </w:rPr>
        <w:t>Количество часов на освоение производственной практики:</w:t>
      </w:r>
    </w:p>
    <w:p w:rsidR="00EB42D4" w:rsidRPr="005D66C6" w:rsidRDefault="00EB42D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sz w:val="28"/>
          <w:szCs w:val="28"/>
        </w:rPr>
      </w:pPr>
      <w:r w:rsidRPr="005D66C6">
        <w:rPr>
          <w:rFonts w:ascii="Times New Roman" w:hAnsi="Times New Roman"/>
          <w:sz w:val="28"/>
          <w:szCs w:val="28"/>
        </w:rPr>
        <w:t xml:space="preserve">-  максимальной производственной  нагрузки 36  часов, 1 неделя     </w:t>
      </w:r>
    </w:p>
    <w:p w:rsidR="00EB42D4" w:rsidRPr="005D66C6" w:rsidRDefault="00EB42D4" w:rsidP="00EB42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rsidR="00A47475" w:rsidRPr="005D66C6" w:rsidRDefault="00A47475" w:rsidP="00A47475">
      <w:pPr>
        <w:jc w:val="center"/>
        <w:rPr>
          <w:rFonts w:ascii="Times New Roman" w:eastAsia="Times New Roman" w:hAnsi="Times New Roman" w:cs="Times New Roman"/>
          <w:b/>
          <w:sz w:val="28"/>
          <w:szCs w:val="28"/>
        </w:rPr>
      </w:pPr>
      <w:r w:rsidRPr="005D66C6">
        <w:rPr>
          <w:rFonts w:ascii="Times New Roman" w:eastAsia="Times New Roman" w:hAnsi="Times New Roman" w:cs="Times New Roman"/>
          <w:b/>
          <w:sz w:val="28"/>
          <w:szCs w:val="28"/>
        </w:rPr>
        <w:t>ПМ.04 Составление и использование бухгалтерской  отчетности</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cs="Times New Roman"/>
          <w:sz w:val="28"/>
          <w:szCs w:val="28"/>
        </w:rPr>
      </w:pPr>
      <w:r w:rsidRPr="005D66C6">
        <w:rPr>
          <w:rFonts w:ascii="Times New Roman" w:hAnsi="Times New Roman" w:cs="Times New Roman"/>
          <w:bCs/>
          <w:sz w:val="28"/>
          <w:szCs w:val="28"/>
        </w:rPr>
        <w:t xml:space="preserve"> </w:t>
      </w:r>
      <w:r w:rsidRPr="005D66C6">
        <w:rPr>
          <w:rFonts w:ascii="Times New Roman" w:eastAsia="Calibri" w:hAnsi="Times New Roman" w:cs="Times New Roman"/>
          <w:bCs/>
          <w:sz w:val="28"/>
          <w:szCs w:val="28"/>
          <w:lang w:eastAsia="en-US"/>
        </w:rPr>
        <w:t xml:space="preserve"> </w:t>
      </w:r>
      <w:r w:rsidRPr="005D66C6">
        <w:rPr>
          <w:rFonts w:ascii="Times New Roman" w:hAnsi="Times New Roman" w:cs="Times New Roman"/>
          <w:sz w:val="28"/>
          <w:szCs w:val="28"/>
        </w:rPr>
        <w:t>1.1. Область применения программы</w:t>
      </w:r>
    </w:p>
    <w:p w:rsidR="0082149F" w:rsidRPr="005D66C6" w:rsidRDefault="0082149F" w:rsidP="0082149F">
      <w:pPr>
        <w:spacing w:after="0" w:line="240" w:lineRule="auto"/>
        <w:ind w:firstLine="737"/>
        <w:contextualSpacing/>
        <w:jc w:val="both"/>
        <w:rPr>
          <w:rFonts w:ascii="Times New Roman" w:hAnsi="Times New Roman" w:cs="Times New Roman"/>
          <w:sz w:val="28"/>
          <w:szCs w:val="28"/>
        </w:rPr>
      </w:pPr>
      <w:r w:rsidRPr="005D66C6">
        <w:rPr>
          <w:rFonts w:ascii="Times New Roman" w:hAnsi="Times New Roman" w:cs="Times New Roman"/>
          <w:sz w:val="28"/>
          <w:szCs w:val="28"/>
        </w:rPr>
        <w:t>Рабочая программа профессионального модуля (далее программа ПМ)  – является частью  образовательной программы ГАПОУ «Лаишевский технико-экономический техникум» по специальности   38.02.01. Экономика и бухгалтерский учет (по отраслям).</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37"/>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Рабочая программа профессионального модуля может быть использована   в дополнительном профессиональном образовании с целью повышение квалификации  и переподготовки по рабочим профессиям 20336 Бухгалтер и 23369 Кассир.  </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37"/>
        <w:contextualSpacing/>
        <w:jc w:val="both"/>
        <w:rPr>
          <w:rFonts w:ascii="Times New Roman" w:hAnsi="Times New Roman" w:cs="Times New Roman"/>
          <w:sz w:val="28"/>
          <w:szCs w:val="28"/>
        </w:rPr>
      </w:pPr>
      <w:r w:rsidRPr="005D66C6">
        <w:rPr>
          <w:rFonts w:ascii="Times New Roman" w:hAnsi="Times New Roman" w:cs="Times New Roman"/>
          <w:sz w:val="28"/>
          <w:szCs w:val="28"/>
        </w:rPr>
        <w:t>Рабочая программа профессионального модуля составлена для обучения очной формы   обучения.</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1.2. Место дисциплины в структуре основной профессиональной образовательной программы: профессиональный модуль входит в профессиональный цикл ОП СПО.</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1.3. Цели и задачи модуля – требования к результатам освоения модуля</w:t>
      </w:r>
    </w:p>
    <w:p w:rsidR="0082149F" w:rsidRPr="005D66C6" w:rsidRDefault="0082149F" w:rsidP="0082149F">
      <w:pPr>
        <w:suppressAutoHyphens/>
        <w:spacing w:after="0" w:line="240" w:lineRule="auto"/>
        <w:ind w:firstLine="709"/>
        <w:contextualSpacing/>
        <w:jc w:val="both"/>
        <w:rPr>
          <w:rFonts w:ascii="Times New Roman" w:hAnsi="Times New Roman" w:cs="Times New Roman"/>
          <w:sz w:val="28"/>
          <w:szCs w:val="28"/>
        </w:rPr>
      </w:pPr>
      <w:r w:rsidRPr="005D66C6">
        <w:rPr>
          <w:rFonts w:ascii="Times New Roman" w:hAnsi="Times New Roman" w:cs="Times New Roman"/>
          <w:sz w:val="28"/>
          <w:szCs w:val="28"/>
        </w:rPr>
        <w:t>В результате изучения профессионального модуля обучающийся должен освоить основной вид деятельности «Составление и использование бухгалтерской (финансовой) отчетности» и соответствующие ему общие компетенции и профессиональные компетенции:</w:t>
      </w:r>
    </w:p>
    <w:p w:rsidR="0082149F" w:rsidRPr="005D66C6" w:rsidRDefault="0082149F" w:rsidP="0082149F">
      <w:pPr>
        <w:spacing w:after="0" w:line="240" w:lineRule="auto"/>
        <w:ind w:firstLine="708"/>
        <w:contextualSpacing/>
        <w:jc w:val="both"/>
        <w:rPr>
          <w:rFonts w:ascii="Times New Roman" w:hAnsi="Times New Roman" w:cs="Times New Roman"/>
          <w:sz w:val="28"/>
          <w:szCs w:val="28"/>
        </w:rPr>
      </w:pPr>
      <w:r w:rsidRPr="005D66C6">
        <w:rPr>
          <w:rFonts w:ascii="Times New Roman" w:hAnsi="Times New Roman" w:cs="Times New Roman"/>
          <w:sz w:val="28"/>
          <w:szCs w:val="28"/>
        </w:rPr>
        <w:t>Перечень общих компетенций</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8505"/>
      </w:tblGrid>
      <w:tr w:rsidR="005D66C6" w:rsidRPr="005D66C6" w:rsidTr="002F018F">
        <w:tc>
          <w:tcPr>
            <w:tcW w:w="1276" w:type="dxa"/>
            <w:shd w:val="clear" w:color="auto" w:fill="auto"/>
          </w:tcPr>
          <w:p w:rsidR="0082149F" w:rsidRPr="005D66C6" w:rsidRDefault="0082149F" w:rsidP="0082149F">
            <w:pPr>
              <w:pStyle w:val="2"/>
              <w:spacing w:before="0" w:after="0"/>
              <w:contextualSpacing/>
              <w:jc w:val="center"/>
              <w:rPr>
                <w:rStyle w:val="aff8"/>
                <w:rFonts w:ascii="Times New Roman" w:hAnsi="Times New Roman"/>
                <w:b w:val="0"/>
                <w:sz w:val="24"/>
              </w:rPr>
            </w:pPr>
            <w:r w:rsidRPr="005D66C6">
              <w:rPr>
                <w:rStyle w:val="aff8"/>
                <w:rFonts w:ascii="Times New Roman" w:hAnsi="Times New Roman"/>
                <w:b w:val="0"/>
                <w:sz w:val="24"/>
              </w:rPr>
              <w:lastRenderedPageBreak/>
              <w:t>Код</w:t>
            </w:r>
          </w:p>
        </w:tc>
        <w:tc>
          <w:tcPr>
            <w:tcW w:w="8505" w:type="dxa"/>
            <w:shd w:val="clear" w:color="auto" w:fill="auto"/>
          </w:tcPr>
          <w:p w:rsidR="0082149F" w:rsidRPr="005D66C6" w:rsidRDefault="0082149F" w:rsidP="0082149F">
            <w:pPr>
              <w:pStyle w:val="2"/>
              <w:spacing w:before="0" w:after="0"/>
              <w:contextualSpacing/>
              <w:jc w:val="center"/>
              <w:rPr>
                <w:rStyle w:val="aff8"/>
                <w:rFonts w:ascii="Times New Roman" w:hAnsi="Times New Roman"/>
                <w:b w:val="0"/>
                <w:sz w:val="24"/>
              </w:rPr>
            </w:pPr>
            <w:r w:rsidRPr="005D66C6">
              <w:rPr>
                <w:rStyle w:val="aff8"/>
                <w:rFonts w:ascii="Times New Roman" w:hAnsi="Times New Roman"/>
                <w:b w:val="0"/>
                <w:sz w:val="24"/>
              </w:rPr>
              <w:t>Наименование общих компетенций</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1.</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Выбирать способы решения задач профессиональной деятельности применительно к различным контекстам</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2.</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3.</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Планировать и реализовывать собственное профессиональное и личностное развитие</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4.</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Работать в коллективе и команде, эффективно взаимодействовать с коллегами, руководством, клиентами</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5.</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6.</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7.</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8.</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9.</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Использовать информационные технологии в профессиональной деятельности</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10.</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Пользоваться профессиональной документацией на государственном и иностранном языках</w:t>
            </w:r>
          </w:p>
        </w:tc>
      </w:tr>
      <w:tr w:rsidR="005D66C6" w:rsidRPr="005D66C6" w:rsidTr="002F018F">
        <w:tc>
          <w:tcPr>
            <w:tcW w:w="1276" w:type="dxa"/>
            <w:shd w:val="clear" w:color="auto" w:fill="auto"/>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11.</w:t>
            </w:r>
          </w:p>
        </w:tc>
        <w:tc>
          <w:tcPr>
            <w:tcW w:w="8505" w:type="dxa"/>
            <w:shd w:val="clear" w:color="auto" w:fill="auto"/>
          </w:tcPr>
          <w:p w:rsidR="0082149F" w:rsidRPr="005D66C6" w:rsidRDefault="0082149F" w:rsidP="0082149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Использовать знания по финансовой грамотности, планировать предпринимательскую деятельность в профессиональной сфере</w:t>
            </w:r>
          </w:p>
        </w:tc>
      </w:tr>
    </w:tbl>
    <w:p w:rsidR="0082149F" w:rsidRPr="005D66C6" w:rsidRDefault="0082149F" w:rsidP="0082149F">
      <w:pPr>
        <w:spacing w:after="0" w:line="240" w:lineRule="auto"/>
        <w:ind w:left="720"/>
        <w:contextualSpacing/>
        <w:jc w:val="both"/>
        <w:rPr>
          <w:rFonts w:ascii="Times New Roman" w:hAnsi="Times New Roman" w:cs="Times New Roman"/>
          <w:sz w:val="28"/>
          <w:szCs w:val="28"/>
        </w:rPr>
      </w:pPr>
    </w:p>
    <w:p w:rsidR="0082149F" w:rsidRPr="005D66C6" w:rsidRDefault="0082149F" w:rsidP="0082149F">
      <w:pPr>
        <w:pStyle w:val="2"/>
        <w:spacing w:before="0" w:after="0"/>
        <w:contextualSpacing/>
        <w:jc w:val="both"/>
        <w:rPr>
          <w:rStyle w:val="aff8"/>
          <w:rFonts w:ascii="Times New Roman" w:hAnsi="Times New Roman"/>
          <w:b w:val="0"/>
        </w:rPr>
      </w:pPr>
      <w:r w:rsidRPr="005D66C6">
        <w:rPr>
          <w:rStyle w:val="aff8"/>
          <w:rFonts w:ascii="Times New Roman" w:hAnsi="Times New Roman"/>
          <w:b w:val="0"/>
        </w:rPr>
        <w:t xml:space="preserve">Перечень профессиональных компетенций </w:t>
      </w:r>
    </w:p>
    <w:p w:rsidR="0082149F" w:rsidRPr="005D66C6" w:rsidRDefault="0082149F" w:rsidP="0082149F">
      <w:pPr>
        <w:spacing w:after="0" w:line="240" w:lineRule="auto"/>
        <w:contextualSpacing/>
        <w:rPr>
          <w:rFonts w:ascii="Times New Roman" w:hAnsi="Times New Roman" w:cs="Times New Roman"/>
          <w:sz w:val="24"/>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Код</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Наименование видов деятельности и профессиональных компетенций</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ВД 4</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i/>
                <w:sz w:val="24"/>
              </w:rPr>
            </w:pPr>
            <w:r w:rsidRPr="005D66C6">
              <w:rPr>
                <w:rFonts w:ascii="Times New Roman" w:hAnsi="Times New Roman" w:cs="Times New Roman"/>
                <w:b w:val="0"/>
                <w:i w:val="0"/>
                <w:sz w:val="24"/>
              </w:rPr>
              <w:t>Составление и использование бухгалтерской (финансовой) отчетности</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4.1.</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4.2.</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Составлять формы бухгалтерской (финансовой) отчетности в установленные законодательством сроки</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4.3.</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установленные законодательством сроки</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4.4.</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Проводить контроль и анализ информации об активах и финансового положения организации, ее платежеспособности и доходности</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4.5.</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Принимать участие в составлении бизнес-плана</w:t>
            </w:r>
          </w:p>
        </w:tc>
      </w:tr>
      <w:tr w:rsidR="005D66C6"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4.6.</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82149F" w:rsidRPr="005D66C6" w:rsidTr="002F018F">
        <w:tc>
          <w:tcPr>
            <w:tcW w:w="1204"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4.7.</w:t>
            </w:r>
          </w:p>
        </w:tc>
        <w:tc>
          <w:tcPr>
            <w:tcW w:w="8685" w:type="dxa"/>
          </w:tcPr>
          <w:p w:rsidR="0082149F" w:rsidRPr="005D66C6" w:rsidRDefault="0082149F" w:rsidP="0082149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Проводить мониторинг устранения менеджментом выявленных нарушений, недостатков и рисков</w:t>
            </w:r>
          </w:p>
        </w:tc>
      </w:tr>
    </w:tbl>
    <w:p w:rsidR="0082149F" w:rsidRPr="005D66C6" w:rsidRDefault="0082149F" w:rsidP="0082149F">
      <w:pPr>
        <w:spacing w:after="0" w:line="240" w:lineRule="auto"/>
        <w:contextualSpacing/>
        <w:jc w:val="both"/>
        <w:rPr>
          <w:rFonts w:ascii="Times New Roman" w:hAnsi="Times New Roman" w:cs="Times New Roman"/>
          <w:bCs/>
          <w:sz w:val="28"/>
          <w:szCs w:val="28"/>
        </w:rPr>
      </w:pPr>
    </w:p>
    <w:p w:rsidR="0082149F" w:rsidRPr="005D66C6" w:rsidRDefault="0082149F" w:rsidP="0082149F">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В результате освоения профессионального модуля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5D66C6" w:rsidRPr="005D66C6" w:rsidTr="002F018F">
        <w:tc>
          <w:tcPr>
            <w:tcW w:w="2802" w:type="dxa"/>
          </w:tcPr>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Иметь практический опыт</w:t>
            </w:r>
          </w:p>
        </w:tc>
        <w:tc>
          <w:tcPr>
            <w:tcW w:w="6804" w:type="dxa"/>
          </w:tcPr>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В:</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составлении бухгалтерской (финансовой) отчетности и использовании ее для анализа финансового состояния организации;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 xml:space="preserve">составлении налоговых деклараций, отчетов по страховым взносам во внебюджетные фонды и форм статистической отчетности, входящих в бухгалтерскую (финансовую) </w:t>
            </w:r>
            <w:r w:rsidRPr="005D66C6">
              <w:rPr>
                <w:rFonts w:ascii="Times New Roman" w:hAnsi="Times New Roman" w:cs="Times New Roman"/>
                <w:bCs/>
                <w:sz w:val="24"/>
                <w:szCs w:val="24"/>
                <w:lang w:eastAsia="en-US"/>
              </w:rPr>
              <w:lastRenderedPageBreak/>
              <w:t>отчетность, в установленные законодательством сроки;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участии в счетной проверке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анализе информации о финансовом положении организации, ее платежеспособности и доходности;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применении налоговых льгот;</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разработке учетной политики в целях налогообложения;</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составлении бухгалтерской (финансовой) отчетности по Международным стандартам финансовой отчетности.</w:t>
            </w:r>
          </w:p>
        </w:tc>
      </w:tr>
      <w:tr w:rsidR="005D66C6" w:rsidRPr="005D66C6" w:rsidTr="002F018F">
        <w:tc>
          <w:tcPr>
            <w:tcW w:w="2802" w:type="dxa"/>
          </w:tcPr>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lastRenderedPageBreak/>
              <w:t>уметь</w:t>
            </w:r>
          </w:p>
        </w:tc>
        <w:tc>
          <w:tcPr>
            <w:tcW w:w="6804" w:type="dxa"/>
          </w:tcPr>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применять методы внутреннего контроля (интервью, пересчет, обследование, аналитические процедуры, выборка);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выявлять и оценивать риски объекта внутреннего контроля и риски собственных ошибок;</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оценивать соответствие производимых хозяйственных операций и эффективность использования активов правовой и нормативной базе;</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формировать информационную базу, отражающую ход устранения выявленных контрольными процедурами недостатков;</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определять объем работ по финансовому анализу, потребность в трудовых, финансовых и материально-технических ресурсах;</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определять источники информации для проведения анализа финансового состояния экономического субъекта;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распределять объем работ по проведению финансового анализа между работниками (группами работников);</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проверять качество аналитической информации, полученной в процессе проведения финансового анализа, и выполнять процедуры по ее обобщению;</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формировать аналитические отчеты и представлять их заинтересованным пользователям;</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координировать взаимодействие работников экономического субъекта в процессе проведения финансового анализа;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lastRenderedPageBreak/>
              <w:t>формировать обоснованные выводы по результатам информации, полученной в процессе проведения финансового анализа экономического субъекта;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применять результаты финансового анализа экономического субъекта для целей бюджетирования и управления денежными потоками;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отражать нарастающим итогом на счетах бухгалтерского учета имущественное и финансовое положение организации;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определять результаты хозяйственной деятельности за отчетный период;</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закрывать бухгалтерские регистры и заполнять формы бухгалтерской (финансовой) отчетности в установленные законодательством сроки;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устанавливать идентичность показателей бухгалтерских (финансовых) отчетов;</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осваивать новые формы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адаптировать бухгалтерскую (финансовую) отчетность Российской Федерации к Международным стандартам финансовой отчетности.</w:t>
            </w:r>
          </w:p>
        </w:tc>
      </w:tr>
      <w:tr w:rsidR="0082149F" w:rsidRPr="005D66C6" w:rsidTr="002F018F">
        <w:tc>
          <w:tcPr>
            <w:tcW w:w="2802" w:type="dxa"/>
          </w:tcPr>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lastRenderedPageBreak/>
              <w:t>знать</w:t>
            </w:r>
          </w:p>
        </w:tc>
        <w:tc>
          <w:tcPr>
            <w:tcW w:w="6804" w:type="dxa"/>
          </w:tcPr>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определение бухгалтерской (финансовой)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теоретические основы внутреннего контроля совершаемых фактов хозяйственной жизни и составления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механизм отражения нарастающим итогом на счетах бухгалтерского учета данных за отчетный период;</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 xml:space="preserve">методы обобщения информации о хозяйственных операциях </w:t>
            </w:r>
            <w:r w:rsidRPr="005D66C6">
              <w:rPr>
                <w:rFonts w:ascii="Times New Roman" w:hAnsi="Times New Roman" w:cs="Times New Roman"/>
                <w:bCs/>
                <w:sz w:val="24"/>
                <w:szCs w:val="24"/>
                <w:lang w:eastAsia="en-US"/>
              </w:rPr>
              <w:lastRenderedPageBreak/>
              <w:t>организации за отчетный период;</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 xml:space="preserve">порядок составления шахматной таблицы и </w:t>
            </w:r>
            <w:proofErr w:type="spellStart"/>
            <w:r w:rsidRPr="005D66C6">
              <w:rPr>
                <w:rFonts w:ascii="Times New Roman" w:hAnsi="Times New Roman" w:cs="Times New Roman"/>
                <w:bCs/>
                <w:sz w:val="24"/>
                <w:szCs w:val="24"/>
                <w:lang w:eastAsia="en-US"/>
              </w:rPr>
              <w:t>оборотно</w:t>
            </w:r>
            <w:proofErr w:type="spellEnd"/>
            <w:r w:rsidRPr="005D66C6">
              <w:rPr>
                <w:rFonts w:ascii="Times New Roman" w:hAnsi="Times New Roman" w:cs="Times New Roman"/>
                <w:bCs/>
                <w:sz w:val="24"/>
                <w:szCs w:val="24"/>
                <w:lang w:eastAsia="en-US"/>
              </w:rPr>
              <w:t>-сальдовой ведомости;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методы определения результатов хозяйственной деятельности за отчетный период;</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требования к бухгалтерской (финансовой) отчетности организации;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состав и содержание форм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бухгалтерский баланс, отчет о финансовых результатах как основные формы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 xml:space="preserve">методы группировки и перенесения обобщенной учетной информации из </w:t>
            </w:r>
            <w:proofErr w:type="spellStart"/>
            <w:r w:rsidRPr="005D66C6">
              <w:rPr>
                <w:rFonts w:ascii="Times New Roman" w:hAnsi="Times New Roman" w:cs="Times New Roman"/>
                <w:bCs/>
                <w:sz w:val="24"/>
                <w:szCs w:val="24"/>
                <w:lang w:eastAsia="en-US"/>
              </w:rPr>
              <w:t>оборотно</w:t>
            </w:r>
            <w:proofErr w:type="spellEnd"/>
            <w:r w:rsidRPr="005D66C6">
              <w:rPr>
                <w:rFonts w:ascii="Times New Roman" w:hAnsi="Times New Roman" w:cs="Times New Roman"/>
                <w:bCs/>
                <w:sz w:val="24"/>
                <w:szCs w:val="24"/>
                <w:lang w:eastAsia="en-US"/>
              </w:rPr>
              <w:t>-сальдовой ведомости в формы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процедуру составления приложений к бухгалтерскому балансу и отчету о финансовых результатах;</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порядок отражения изменений в учетной политике в целях бухгалтерского учета;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порядок организации получения аудиторского заключения в случае необходимости;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сроки представления бухгалтерской (финансовой)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правила внесения исправлений в бухгалтерскую (финансовую) отчетность в случае выявления неправильного отражения хозяйственных операций;</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формы налоговых деклараций по налогам и сборам в бюджет и инструкции по их заполнению;</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форму отчетов по страховым взносам в ФНС России и государственные внебюджетные фонды и инструкцию по ее заполнению;</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форму статистической отчетности и инструкцию по ее заполнению;</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сроки представления налоговых деклараций в государственные налоговые органы, внебюджетные фонды и государственные органы статистики;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содержание новых форм налоговых деклараций по налогам и сборам и новых инструкций по их заполнению;</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порядок регистрации и перерегистрации организации в налоговых органах, внебюджетных фондах и статистических органах;</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методы финансового анализа;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виды и приемы финансового анализа;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процедуры анализа бухгалтерского баланса: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порядок общей оценки структуры активов и источников их формирования по показателям баланса;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порядок определения результатов общей оценки структуры активов и их источников по показателям баланса;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процедуры анализа ликвидности бухгалтерского баланса;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порядок расчета финансовых коэффициентов для оценки платежеспособности;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состав критериев оценки несостоятельности (банкротства) организации;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процедуры анализа показателей финансовой устойчивости;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процедуры анализа отчета о финансовых результатах;</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принципы и методы общей оценки деловой активности организации, технологию расчета и анализа финансового цикла;</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lastRenderedPageBreak/>
              <w:t>процедуры анализа уровня и динамики финансовых результатов по показателям отчетности;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процедуры анализа влияния факторов на прибыль;</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p w:rsidR="0082149F" w:rsidRPr="005D66C6" w:rsidRDefault="0082149F" w:rsidP="0082149F">
            <w:pPr>
              <w:spacing w:after="0" w:line="240" w:lineRule="auto"/>
              <w:contextualSpacing/>
              <w:jc w:val="both"/>
              <w:rPr>
                <w:rFonts w:ascii="Times New Roman" w:hAnsi="Times New Roman" w:cs="Times New Roman"/>
                <w:bCs/>
                <w:sz w:val="24"/>
                <w:szCs w:val="24"/>
                <w:lang w:eastAsia="en-US"/>
              </w:rPr>
            </w:pPr>
            <w:r w:rsidRPr="005D66C6">
              <w:rPr>
                <w:rFonts w:ascii="Times New Roman" w:hAnsi="Times New Roman" w:cs="Times New Roman"/>
                <w:bCs/>
                <w:sz w:val="24"/>
                <w:szCs w:val="24"/>
                <w:lang w:eastAsia="en-US"/>
              </w:rPr>
              <w:t>международные стандарты финансовой отчетности (МСФО) и Директивы Европейского Сообщества о консолидированной отчетности.</w:t>
            </w:r>
          </w:p>
        </w:tc>
      </w:tr>
    </w:tbl>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sz w:val="28"/>
          <w:szCs w:val="28"/>
        </w:rPr>
      </w:pP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 xml:space="preserve">Вариативная часть: </w:t>
      </w:r>
    </w:p>
    <w:p w:rsidR="0082149F" w:rsidRPr="005D66C6" w:rsidRDefault="0082149F" w:rsidP="0082149F">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Иметь практический опыт:</w:t>
      </w:r>
    </w:p>
    <w:p w:rsidR="0082149F" w:rsidRPr="005D66C6" w:rsidRDefault="0082149F" w:rsidP="0082149F">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-анализировать хозяйственную деятельность предприятия по экономическим показателям</w:t>
      </w:r>
    </w:p>
    <w:p w:rsidR="0082149F" w:rsidRPr="005D66C6" w:rsidRDefault="0082149F" w:rsidP="0082149F">
      <w:pPr>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Знания:</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-требования к составлению налоговой и статистической отчетности;</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-состав и содержание форм налоговой отчетности;</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-состав и содержание форм статистической отчетности;</w:t>
      </w:r>
    </w:p>
    <w:p w:rsidR="0082149F" w:rsidRPr="005D66C6" w:rsidRDefault="0082149F" w:rsidP="0082149F">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-методику расчетов экономических показателей АПК</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-методику обобщения результатов деятельности предприятий АПК</w:t>
      </w:r>
    </w:p>
    <w:p w:rsidR="0082149F" w:rsidRPr="005D66C6" w:rsidRDefault="0082149F" w:rsidP="0082149F">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Умения:</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-составлять формы налоговой отчетности;</w:t>
      </w:r>
    </w:p>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-составлять формы статистической отчетности.</w:t>
      </w:r>
    </w:p>
    <w:p w:rsidR="0082149F" w:rsidRPr="005D66C6" w:rsidRDefault="0082149F" w:rsidP="0082149F">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-анализировать и рассчитывать экономические показатели деятельности предприятия АПК</w:t>
      </w:r>
    </w:p>
    <w:p w:rsidR="0082149F" w:rsidRPr="005D66C6" w:rsidRDefault="0082149F" w:rsidP="0082149F">
      <w:pPr>
        <w:pStyle w:val="Default"/>
        <w:contextualSpacing/>
        <w:rPr>
          <w:color w:val="auto"/>
          <w:sz w:val="28"/>
          <w:szCs w:val="28"/>
        </w:rPr>
      </w:pPr>
      <w:r w:rsidRPr="005D66C6">
        <w:rPr>
          <w:color w:val="auto"/>
          <w:sz w:val="28"/>
          <w:szCs w:val="28"/>
        </w:rPr>
        <w:t>-анализировать годовую отчетность предприятий АПК</w:t>
      </w:r>
    </w:p>
    <w:p w:rsidR="0082149F" w:rsidRPr="005D66C6" w:rsidRDefault="0082149F" w:rsidP="0082149F">
      <w:pPr>
        <w:pStyle w:val="Default"/>
        <w:contextualSpacing/>
        <w:jc w:val="center"/>
        <w:rPr>
          <w:color w:val="auto"/>
          <w:sz w:val="28"/>
          <w:szCs w:val="28"/>
        </w:rPr>
      </w:pPr>
      <w:r w:rsidRPr="005D66C6">
        <w:rPr>
          <w:color w:val="auto"/>
          <w:sz w:val="28"/>
          <w:szCs w:val="28"/>
        </w:rPr>
        <w:t>Содержание</w:t>
      </w:r>
    </w:p>
    <w:p w:rsidR="0082149F" w:rsidRPr="005D66C6" w:rsidRDefault="0082149F" w:rsidP="0082149F">
      <w:pPr>
        <w:pStyle w:val="Default"/>
        <w:contextualSpacing/>
        <w:rPr>
          <w:color w:val="auto"/>
          <w:sz w:val="28"/>
          <w:szCs w:val="28"/>
        </w:rPr>
      </w:pPr>
      <w:r w:rsidRPr="005D66C6">
        <w:rPr>
          <w:color w:val="auto"/>
          <w:sz w:val="28"/>
          <w:szCs w:val="28"/>
        </w:rPr>
        <w:t>МДК. 04.01. Технология составления бухгалтерской отчетности</w:t>
      </w:r>
    </w:p>
    <w:p w:rsidR="0082149F" w:rsidRPr="005D66C6" w:rsidRDefault="0082149F" w:rsidP="0082149F">
      <w:pPr>
        <w:pStyle w:val="Default"/>
        <w:contextualSpacing/>
        <w:rPr>
          <w:color w:val="auto"/>
          <w:sz w:val="28"/>
          <w:szCs w:val="28"/>
        </w:rPr>
      </w:pPr>
      <w:r w:rsidRPr="005D66C6">
        <w:rPr>
          <w:color w:val="auto"/>
          <w:sz w:val="28"/>
          <w:szCs w:val="28"/>
        </w:rPr>
        <w:t xml:space="preserve"> Раздел 1 . Теоретические аспекты бухгалтерской (финансовой) отчетности</w:t>
      </w:r>
    </w:p>
    <w:p w:rsidR="0082149F" w:rsidRPr="005D66C6" w:rsidRDefault="0082149F" w:rsidP="0082149F">
      <w:pPr>
        <w:pStyle w:val="Default"/>
        <w:contextualSpacing/>
        <w:rPr>
          <w:color w:val="auto"/>
          <w:sz w:val="28"/>
          <w:szCs w:val="28"/>
        </w:rPr>
      </w:pPr>
      <w:r w:rsidRPr="005D66C6">
        <w:rPr>
          <w:color w:val="auto"/>
          <w:sz w:val="28"/>
          <w:szCs w:val="28"/>
        </w:rPr>
        <w:t>Тема 1.1. Понятие отчетности, ее виды и значение для пользователей.</w:t>
      </w:r>
    </w:p>
    <w:p w:rsidR="0082149F" w:rsidRPr="005D66C6" w:rsidRDefault="0082149F" w:rsidP="0082149F">
      <w:pPr>
        <w:pStyle w:val="Default"/>
        <w:contextualSpacing/>
        <w:rPr>
          <w:color w:val="auto"/>
          <w:sz w:val="28"/>
          <w:szCs w:val="28"/>
        </w:rPr>
      </w:pPr>
      <w:r w:rsidRPr="005D66C6">
        <w:rPr>
          <w:color w:val="auto"/>
          <w:sz w:val="28"/>
          <w:szCs w:val="28"/>
        </w:rPr>
        <w:t>Тема 1.2. Нормативно-законодательное регулирование бухгалтерской отчетности и реформирование отчетности в соответствии с МСФО.</w:t>
      </w:r>
    </w:p>
    <w:p w:rsidR="0082149F" w:rsidRPr="005D66C6" w:rsidRDefault="0082149F" w:rsidP="0082149F">
      <w:pPr>
        <w:pStyle w:val="Default"/>
        <w:contextualSpacing/>
        <w:rPr>
          <w:color w:val="auto"/>
          <w:sz w:val="28"/>
          <w:szCs w:val="28"/>
        </w:rPr>
      </w:pPr>
      <w:r w:rsidRPr="005D66C6">
        <w:rPr>
          <w:color w:val="auto"/>
          <w:sz w:val="28"/>
          <w:szCs w:val="28"/>
        </w:rPr>
        <w:t>Тема 1.3. Состав бухгалтерской отчетности.</w:t>
      </w:r>
    </w:p>
    <w:p w:rsidR="0082149F" w:rsidRPr="005D66C6" w:rsidRDefault="0082149F" w:rsidP="0082149F">
      <w:pPr>
        <w:pStyle w:val="Default"/>
        <w:contextualSpacing/>
        <w:rPr>
          <w:color w:val="auto"/>
          <w:sz w:val="28"/>
          <w:szCs w:val="28"/>
        </w:rPr>
      </w:pPr>
      <w:r w:rsidRPr="005D66C6">
        <w:rPr>
          <w:color w:val="auto"/>
          <w:sz w:val="28"/>
          <w:szCs w:val="28"/>
        </w:rPr>
        <w:t>Тема 1.4. Процедуры составления бухгалтерской отчетности.</w:t>
      </w:r>
    </w:p>
    <w:p w:rsidR="0082149F" w:rsidRPr="005D66C6" w:rsidRDefault="0082149F" w:rsidP="0082149F">
      <w:pPr>
        <w:pStyle w:val="Default"/>
        <w:contextualSpacing/>
        <w:rPr>
          <w:color w:val="auto"/>
          <w:sz w:val="28"/>
          <w:szCs w:val="28"/>
        </w:rPr>
      </w:pPr>
      <w:r w:rsidRPr="005D66C6">
        <w:rPr>
          <w:color w:val="auto"/>
          <w:sz w:val="28"/>
          <w:szCs w:val="28"/>
        </w:rPr>
        <w:t>Раздел 2.Состав и содержание форм бухгалтерской отчетности</w:t>
      </w:r>
    </w:p>
    <w:p w:rsidR="0082149F" w:rsidRPr="005D66C6" w:rsidRDefault="0082149F" w:rsidP="0082149F">
      <w:pPr>
        <w:pStyle w:val="Default"/>
        <w:contextualSpacing/>
        <w:rPr>
          <w:color w:val="auto"/>
          <w:sz w:val="28"/>
          <w:szCs w:val="28"/>
        </w:rPr>
      </w:pPr>
      <w:r w:rsidRPr="005D66C6">
        <w:rPr>
          <w:color w:val="auto"/>
          <w:sz w:val="28"/>
          <w:szCs w:val="28"/>
        </w:rPr>
        <w:t xml:space="preserve">Тема 2.1. Бухгалтерский баланс и порядок его составления. </w:t>
      </w:r>
    </w:p>
    <w:p w:rsidR="0082149F" w:rsidRPr="005D66C6" w:rsidRDefault="0082149F" w:rsidP="0082149F">
      <w:pPr>
        <w:pStyle w:val="Default"/>
        <w:contextualSpacing/>
        <w:rPr>
          <w:color w:val="auto"/>
          <w:sz w:val="28"/>
          <w:szCs w:val="28"/>
        </w:rPr>
      </w:pPr>
      <w:r w:rsidRPr="005D66C6">
        <w:rPr>
          <w:color w:val="auto"/>
          <w:sz w:val="28"/>
          <w:szCs w:val="28"/>
        </w:rPr>
        <w:t>Тема 2.2.  Отчет о финансовых результатах и методика его составления.</w:t>
      </w:r>
    </w:p>
    <w:p w:rsidR="0082149F" w:rsidRPr="005D66C6" w:rsidRDefault="0082149F" w:rsidP="0082149F">
      <w:pPr>
        <w:pStyle w:val="Default"/>
        <w:contextualSpacing/>
        <w:rPr>
          <w:color w:val="auto"/>
          <w:sz w:val="28"/>
          <w:szCs w:val="28"/>
        </w:rPr>
      </w:pPr>
      <w:r w:rsidRPr="005D66C6">
        <w:rPr>
          <w:color w:val="auto"/>
          <w:sz w:val="28"/>
          <w:szCs w:val="28"/>
        </w:rPr>
        <w:t>Тема 2.3. Отчет об изменениях капитала</w:t>
      </w:r>
    </w:p>
    <w:p w:rsidR="0082149F" w:rsidRPr="005D66C6" w:rsidRDefault="0082149F" w:rsidP="0082149F">
      <w:pPr>
        <w:pStyle w:val="Default"/>
        <w:contextualSpacing/>
        <w:rPr>
          <w:color w:val="auto"/>
          <w:sz w:val="28"/>
          <w:szCs w:val="28"/>
        </w:rPr>
      </w:pPr>
      <w:r w:rsidRPr="005D66C6">
        <w:rPr>
          <w:color w:val="auto"/>
          <w:sz w:val="28"/>
          <w:szCs w:val="28"/>
        </w:rPr>
        <w:t>Тема 2.4 Отчет о движении денежных средств</w:t>
      </w:r>
    </w:p>
    <w:p w:rsidR="0082149F" w:rsidRPr="005D66C6" w:rsidRDefault="0082149F" w:rsidP="0082149F">
      <w:pPr>
        <w:pStyle w:val="Default"/>
        <w:contextualSpacing/>
        <w:rPr>
          <w:color w:val="auto"/>
          <w:sz w:val="28"/>
          <w:szCs w:val="28"/>
        </w:rPr>
      </w:pPr>
      <w:r w:rsidRPr="005D66C6">
        <w:rPr>
          <w:color w:val="auto"/>
          <w:sz w:val="28"/>
          <w:szCs w:val="28"/>
        </w:rPr>
        <w:t xml:space="preserve">Тема 2.5 Состав и порядок заполнения других приложений. </w:t>
      </w:r>
    </w:p>
    <w:p w:rsidR="0082149F" w:rsidRPr="005D66C6" w:rsidRDefault="0082149F" w:rsidP="0082149F">
      <w:pPr>
        <w:pStyle w:val="Default"/>
        <w:contextualSpacing/>
        <w:rPr>
          <w:color w:val="auto"/>
          <w:sz w:val="28"/>
          <w:szCs w:val="28"/>
        </w:rPr>
      </w:pPr>
      <w:r w:rsidRPr="005D66C6">
        <w:rPr>
          <w:color w:val="auto"/>
          <w:sz w:val="28"/>
          <w:szCs w:val="28"/>
        </w:rPr>
        <w:t>Тема 2.6  Взаимосвязь форм бухгалтерской отчетности</w:t>
      </w:r>
    </w:p>
    <w:p w:rsidR="0082149F" w:rsidRPr="005D66C6" w:rsidRDefault="0082149F" w:rsidP="0082149F">
      <w:pPr>
        <w:pStyle w:val="Default"/>
        <w:contextualSpacing/>
        <w:rPr>
          <w:color w:val="auto"/>
          <w:sz w:val="28"/>
          <w:szCs w:val="28"/>
        </w:rPr>
      </w:pPr>
      <w:r w:rsidRPr="005D66C6">
        <w:rPr>
          <w:color w:val="auto"/>
          <w:sz w:val="28"/>
          <w:szCs w:val="28"/>
        </w:rPr>
        <w:t>Раздел 3. Другие виды отчетности их сущность и содержание</w:t>
      </w:r>
    </w:p>
    <w:p w:rsidR="0082149F" w:rsidRPr="005D66C6" w:rsidRDefault="0082149F" w:rsidP="0082149F">
      <w:pPr>
        <w:pStyle w:val="Default"/>
        <w:contextualSpacing/>
        <w:rPr>
          <w:color w:val="auto"/>
          <w:sz w:val="28"/>
          <w:szCs w:val="28"/>
        </w:rPr>
      </w:pPr>
      <w:r w:rsidRPr="005D66C6">
        <w:rPr>
          <w:color w:val="auto"/>
          <w:sz w:val="28"/>
          <w:szCs w:val="28"/>
        </w:rPr>
        <w:t>Тема 3.1. Налоговая отчетность</w:t>
      </w:r>
    </w:p>
    <w:p w:rsidR="0082149F" w:rsidRPr="005D66C6" w:rsidRDefault="0082149F" w:rsidP="0082149F">
      <w:pPr>
        <w:pStyle w:val="Default"/>
        <w:contextualSpacing/>
        <w:rPr>
          <w:color w:val="auto"/>
          <w:sz w:val="28"/>
          <w:szCs w:val="28"/>
        </w:rPr>
      </w:pPr>
      <w:r w:rsidRPr="005D66C6">
        <w:rPr>
          <w:color w:val="auto"/>
          <w:sz w:val="28"/>
          <w:szCs w:val="28"/>
        </w:rPr>
        <w:t>Тема 3.2. Статистическая отчетность</w:t>
      </w:r>
    </w:p>
    <w:p w:rsidR="0082149F" w:rsidRPr="005D66C6" w:rsidRDefault="0082149F" w:rsidP="0082149F">
      <w:pPr>
        <w:pStyle w:val="Default"/>
        <w:contextualSpacing/>
        <w:rPr>
          <w:color w:val="auto"/>
          <w:sz w:val="28"/>
          <w:szCs w:val="28"/>
        </w:rPr>
      </w:pPr>
      <w:r w:rsidRPr="005D66C6">
        <w:rPr>
          <w:color w:val="auto"/>
          <w:sz w:val="28"/>
          <w:szCs w:val="28"/>
        </w:rPr>
        <w:t>Тема 3.3.  Отчетность во внебюджетные фонды</w:t>
      </w:r>
    </w:p>
    <w:p w:rsidR="0082149F" w:rsidRPr="005D66C6" w:rsidRDefault="0082149F" w:rsidP="0082149F">
      <w:pPr>
        <w:pStyle w:val="Default"/>
        <w:jc w:val="both"/>
        <w:rPr>
          <w:color w:val="auto"/>
          <w:sz w:val="28"/>
        </w:rPr>
      </w:pPr>
      <w:r w:rsidRPr="005D66C6">
        <w:rPr>
          <w:color w:val="auto"/>
          <w:sz w:val="28"/>
        </w:rPr>
        <w:t>Наименование разделов и тем</w:t>
      </w:r>
    </w:p>
    <w:p w:rsidR="0082149F" w:rsidRPr="005D66C6" w:rsidRDefault="0082149F" w:rsidP="0082149F">
      <w:pPr>
        <w:pStyle w:val="Default"/>
        <w:jc w:val="both"/>
        <w:rPr>
          <w:color w:val="auto"/>
          <w:sz w:val="28"/>
        </w:rPr>
      </w:pPr>
      <w:r w:rsidRPr="005D66C6">
        <w:rPr>
          <w:color w:val="auto"/>
          <w:sz w:val="28"/>
        </w:rPr>
        <w:t>МДК 04.02. Основы анализа бухгалтерской отчетности</w:t>
      </w:r>
    </w:p>
    <w:p w:rsidR="0082149F" w:rsidRPr="005D66C6" w:rsidRDefault="0082149F" w:rsidP="0082149F">
      <w:pPr>
        <w:pStyle w:val="Default"/>
        <w:jc w:val="both"/>
        <w:rPr>
          <w:color w:val="auto"/>
          <w:sz w:val="28"/>
        </w:rPr>
      </w:pPr>
      <w:r w:rsidRPr="005D66C6">
        <w:rPr>
          <w:color w:val="auto"/>
          <w:sz w:val="28"/>
        </w:rPr>
        <w:t>Раздел 1. Теория экономического анализа</w:t>
      </w:r>
    </w:p>
    <w:p w:rsidR="0082149F" w:rsidRPr="005D66C6" w:rsidRDefault="0082149F" w:rsidP="0082149F">
      <w:pPr>
        <w:pStyle w:val="Default"/>
        <w:jc w:val="both"/>
        <w:rPr>
          <w:color w:val="auto"/>
          <w:sz w:val="28"/>
        </w:rPr>
      </w:pPr>
      <w:r w:rsidRPr="005D66C6">
        <w:rPr>
          <w:color w:val="auto"/>
          <w:sz w:val="28"/>
        </w:rPr>
        <w:lastRenderedPageBreak/>
        <w:t>Тема 1.1. Организационно-методические основы анализа финансовой отчетности  (АХД)</w:t>
      </w:r>
    </w:p>
    <w:p w:rsidR="0082149F" w:rsidRPr="005D66C6" w:rsidRDefault="0082149F" w:rsidP="0082149F">
      <w:pPr>
        <w:pStyle w:val="Default"/>
        <w:jc w:val="both"/>
        <w:rPr>
          <w:color w:val="auto"/>
          <w:sz w:val="28"/>
        </w:rPr>
      </w:pPr>
      <w:r w:rsidRPr="005D66C6">
        <w:rPr>
          <w:color w:val="auto"/>
          <w:sz w:val="28"/>
        </w:rPr>
        <w:t>Тема 1.2.Виды АФО  и приемы   проведения аналитической работы.</w:t>
      </w:r>
    </w:p>
    <w:p w:rsidR="0082149F" w:rsidRPr="005D66C6" w:rsidRDefault="0082149F" w:rsidP="0082149F">
      <w:pPr>
        <w:pStyle w:val="Default"/>
        <w:jc w:val="both"/>
        <w:rPr>
          <w:color w:val="auto"/>
          <w:sz w:val="28"/>
        </w:rPr>
      </w:pPr>
      <w:r w:rsidRPr="005D66C6">
        <w:rPr>
          <w:color w:val="auto"/>
          <w:sz w:val="28"/>
        </w:rPr>
        <w:t>Раздел 2. «Анализ финансовой хозяйственной деятельности»</w:t>
      </w:r>
    </w:p>
    <w:p w:rsidR="0082149F" w:rsidRPr="005D66C6" w:rsidRDefault="0082149F" w:rsidP="0082149F">
      <w:pPr>
        <w:pStyle w:val="Default"/>
        <w:jc w:val="both"/>
        <w:rPr>
          <w:color w:val="auto"/>
          <w:sz w:val="28"/>
        </w:rPr>
      </w:pPr>
      <w:r w:rsidRPr="005D66C6">
        <w:rPr>
          <w:color w:val="auto"/>
          <w:sz w:val="28"/>
        </w:rPr>
        <w:t>Тема 2.1.Анализ технико-организационного уровня производства и интенсификации производства</w:t>
      </w:r>
    </w:p>
    <w:p w:rsidR="0082149F" w:rsidRPr="005D66C6" w:rsidRDefault="0082149F" w:rsidP="0082149F">
      <w:pPr>
        <w:pStyle w:val="Default"/>
        <w:jc w:val="both"/>
        <w:rPr>
          <w:color w:val="auto"/>
          <w:sz w:val="28"/>
        </w:rPr>
      </w:pPr>
      <w:r w:rsidRPr="005D66C6">
        <w:rPr>
          <w:color w:val="auto"/>
          <w:sz w:val="28"/>
        </w:rPr>
        <w:t xml:space="preserve">Тема 2.2.Анализ производства продукции   </w:t>
      </w:r>
    </w:p>
    <w:p w:rsidR="0082149F" w:rsidRPr="005D66C6" w:rsidRDefault="0082149F" w:rsidP="0082149F">
      <w:pPr>
        <w:pStyle w:val="Default"/>
        <w:jc w:val="both"/>
        <w:rPr>
          <w:color w:val="auto"/>
          <w:sz w:val="28"/>
        </w:rPr>
      </w:pPr>
      <w:r w:rsidRPr="005D66C6">
        <w:rPr>
          <w:color w:val="auto"/>
          <w:sz w:val="28"/>
        </w:rPr>
        <w:t>Тема 2.3.Анализ использования земельных угодий.</w:t>
      </w:r>
    </w:p>
    <w:p w:rsidR="0082149F" w:rsidRPr="005D66C6" w:rsidRDefault="0082149F" w:rsidP="0082149F">
      <w:pPr>
        <w:pStyle w:val="Default"/>
        <w:jc w:val="both"/>
        <w:rPr>
          <w:color w:val="auto"/>
          <w:sz w:val="28"/>
        </w:rPr>
      </w:pPr>
      <w:r w:rsidRPr="005D66C6">
        <w:rPr>
          <w:color w:val="auto"/>
          <w:sz w:val="28"/>
        </w:rPr>
        <w:t>Тема 2.4.Анализ обеспеченности основными средствами, их использования.</w:t>
      </w:r>
    </w:p>
    <w:p w:rsidR="0082149F" w:rsidRPr="005D66C6" w:rsidRDefault="0082149F" w:rsidP="0082149F">
      <w:pPr>
        <w:pStyle w:val="Default"/>
        <w:jc w:val="both"/>
        <w:rPr>
          <w:color w:val="auto"/>
          <w:sz w:val="28"/>
        </w:rPr>
      </w:pPr>
      <w:r w:rsidRPr="005D66C6">
        <w:rPr>
          <w:color w:val="auto"/>
          <w:sz w:val="28"/>
        </w:rPr>
        <w:t>Тема 2.5. Анализ использования материальных ресурсов на производство продукции</w:t>
      </w:r>
    </w:p>
    <w:p w:rsidR="0082149F" w:rsidRPr="005D66C6" w:rsidRDefault="00D113DA" w:rsidP="0082149F">
      <w:pPr>
        <w:pStyle w:val="Default"/>
        <w:jc w:val="both"/>
        <w:rPr>
          <w:color w:val="auto"/>
          <w:sz w:val="28"/>
        </w:rPr>
      </w:pPr>
      <w:r w:rsidRPr="005D66C6">
        <w:rPr>
          <w:color w:val="auto"/>
          <w:sz w:val="28"/>
        </w:rPr>
        <w:t>Тема</w:t>
      </w:r>
      <w:r w:rsidR="0082149F" w:rsidRPr="005D66C6">
        <w:rPr>
          <w:color w:val="auto"/>
          <w:sz w:val="28"/>
        </w:rPr>
        <w:t>2.6.Анализ использования трудовых ресурсов.</w:t>
      </w:r>
    </w:p>
    <w:p w:rsidR="0082149F" w:rsidRPr="005D66C6" w:rsidRDefault="0082149F" w:rsidP="0082149F">
      <w:pPr>
        <w:pStyle w:val="Default"/>
        <w:jc w:val="both"/>
        <w:rPr>
          <w:color w:val="auto"/>
          <w:sz w:val="28"/>
        </w:rPr>
      </w:pPr>
      <w:r w:rsidRPr="005D66C6">
        <w:rPr>
          <w:color w:val="auto"/>
          <w:sz w:val="28"/>
        </w:rPr>
        <w:t>Тема 2.7.Анализ финансовых результатов деятельности предприятия.</w:t>
      </w:r>
    </w:p>
    <w:p w:rsidR="0082149F" w:rsidRPr="005D66C6" w:rsidRDefault="0082149F" w:rsidP="0082149F">
      <w:pPr>
        <w:pStyle w:val="Default"/>
        <w:jc w:val="both"/>
        <w:rPr>
          <w:color w:val="auto"/>
          <w:sz w:val="28"/>
        </w:rPr>
      </w:pPr>
      <w:r w:rsidRPr="005D66C6">
        <w:rPr>
          <w:color w:val="auto"/>
          <w:sz w:val="28"/>
        </w:rPr>
        <w:t>Раздел № 3 «Анализ финансовой отчетности»</w:t>
      </w:r>
    </w:p>
    <w:p w:rsidR="0082149F" w:rsidRPr="005D66C6" w:rsidRDefault="0082149F" w:rsidP="0082149F">
      <w:pPr>
        <w:pStyle w:val="Default"/>
        <w:jc w:val="both"/>
        <w:rPr>
          <w:color w:val="auto"/>
          <w:sz w:val="28"/>
        </w:rPr>
      </w:pPr>
      <w:r w:rsidRPr="005D66C6">
        <w:rPr>
          <w:color w:val="auto"/>
          <w:sz w:val="28"/>
        </w:rPr>
        <w:t>Тема 3.1.Принципы регулирования бухгалтерской и финансовой отчетности</w:t>
      </w:r>
    </w:p>
    <w:p w:rsidR="0082149F" w:rsidRPr="005D66C6" w:rsidRDefault="0082149F" w:rsidP="0082149F">
      <w:pPr>
        <w:pStyle w:val="Default"/>
        <w:jc w:val="both"/>
        <w:rPr>
          <w:color w:val="auto"/>
          <w:sz w:val="28"/>
        </w:rPr>
      </w:pPr>
      <w:r w:rsidRPr="005D66C6">
        <w:rPr>
          <w:color w:val="auto"/>
          <w:sz w:val="28"/>
        </w:rPr>
        <w:t>Тема 3.2. Анализ финансового состояния предприятия.</w:t>
      </w:r>
    </w:p>
    <w:p w:rsidR="0082149F" w:rsidRPr="005D66C6" w:rsidRDefault="0082149F" w:rsidP="0082149F">
      <w:pPr>
        <w:pStyle w:val="Default"/>
        <w:jc w:val="both"/>
        <w:rPr>
          <w:color w:val="auto"/>
          <w:sz w:val="28"/>
        </w:rPr>
      </w:pPr>
      <w:r w:rsidRPr="005D66C6">
        <w:rPr>
          <w:color w:val="auto"/>
          <w:sz w:val="28"/>
        </w:rPr>
        <w:t>Тема 3.3.Анализ отчета о финансовых результатах</w:t>
      </w:r>
    </w:p>
    <w:p w:rsidR="0082149F" w:rsidRPr="005D66C6" w:rsidRDefault="0082149F" w:rsidP="0082149F">
      <w:pPr>
        <w:pStyle w:val="Default"/>
        <w:jc w:val="both"/>
        <w:rPr>
          <w:color w:val="auto"/>
          <w:sz w:val="28"/>
        </w:rPr>
      </w:pPr>
      <w:r w:rsidRPr="005D66C6">
        <w:rPr>
          <w:color w:val="auto"/>
          <w:sz w:val="28"/>
        </w:rPr>
        <w:t>Тема 3.4.Анализ движения денежных средств предприятия</w:t>
      </w:r>
    </w:p>
    <w:p w:rsidR="0082149F" w:rsidRPr="005D66C6" w:rsidRDefault="0082149F" w:rsidP="0082149F">
      <w:pPr>
        <w:pStyle w:val="Default"/>
        <w:jc w:val="both"/>
        <w:rPr>
          <w:color w:val="auto"/>
          <w:sz w:val="28"/>
        </w:rPr>
      </w:pPr>
      <w:r w:rsidRPr="005D66C6">
        <w:rPr>
          <w:color w:val="auto"/>
          <w:sz w:val="28"/>
        </w:rPr>
        <w:t>Тема 3.5.Анализ приложения к бухгалтерскому балансу</w:t>
      </w:r>
    </w:p>
    <w:p w:rsidR="0082149F" w:rsidRPr="005D66C6" w:rsidRDefault="0082149F" w:rsidP="0082149F">
      <w:pPr>
        <w:pStyle w:val="Default"/>
        <w:jc w:val="both"/>
        <w:rPr>
          <w:color w:val="auto"/>
          <w:sz w:val="28"/>
        </w:rPr>
      </w:pPr>
    </w:p>
    <w:p w:rsidR="0082149F" w:rsidRPr="005D66C6" w:rsidRDefault="0082149F" w:rsidP="0082149F">
      <w:pPr>
        <w:pStyle w:val="Default"/>
        <w:jc w:val="center"/>
        <w:rPr>
          <w:color w:val="auto"/>
          <w:sz w:val="28"/>
        </w:rPr>
      </w:pPr>
      <w:r w:rsidRPr="005D66C6">
        <w:rPr>
          <w:color w:val="auto"/>
          <w:sz w:val="28"/>
        </w:rPr>
        <w:t xml:space="preserve">Количество часов на освоение программы профессионального модуля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22"/>
        <w:gridCol w:w="2932"/>
      </w:tblGrid>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Вид учебной деятельности</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Объем часов</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 xml:space="preserve">Объем образовательной программы в часах,  (всего) в т.ч.  </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320</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Работа обучающихся во взаимодействии с преподавателем</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186</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в том числе:</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Теоретического обучения</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62</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Практические занятия</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92</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Курсовая работа</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20</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 xml:space="preserve">Самостоятельная работа </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26</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Контрольные работы (промежуточная аттестация МДК 04.01, МДК 04.02)</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предусмотрено</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Практики (учебная)</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72</w:t>
            </w:r>
          </w:p>
        </w:tc>
      </w:tr>
      <w:tr w:rsidR="005D66C6" w:rsidRPr="005D66C6" w:rsidTr="002F018F">
        <w:tc>
          <w:tcPr>
            <w:tcW w:w="6922" w:type="dxa"/>
          </w:tcPr>
          <w:p w:rsidR="0082149F" w:rsidRPr="005D66C6" w:rsidRDefault="0082149F" w:rsidP="0082149F">
            <w:pPr>
              <w:snapToGrid w:val="0"/>
              <w:spacing w:after="0" w:line="240" w:lineRule="auto"/>
              <w:contextualSpacing/>
              <w:rPr>
                <w:rFonts w:ascii="Times New Roman" w:hAnsi="Times New Roman" w:cs="Times New Roman"/>
                <w:sz w:val="24"/>
              </w:rPr>
            </w:pPr>
            <w:r w:rsidRPr="005D66C6">
              <w:rPr>
                <w:rFonts w:ascii="Times New Roman" w:hAnsi="Times New Roman" w:cs="Times New Roman"/>
                <w:sz w:val="24"/>
              </w:rPr>
              <w:t>Практики (производственная)</w:t>
            </w:r>
          </w:p>
        </w:tc>
        <w:tc>
          <w:tcPr>
            <w:tcW w:w="2932" w:type="dxa"/>
          </w:tcPr>
          <w:p w:rsidR="0082149F" w:rsidRPr="005D66C6" w:rsidRDefault="0082149F" w:rsidP="0082149F">
            <w:pPr>
              <w:snapToGrid w:val="0"/>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36</w:t>
            </w:r>
          </w:p>
        </w:tc>
      </w:tr>
      <w:tr w:rsidR="005D66C6"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Консультации</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6</w:t>
            </w:r>
          </w:p>
        </w:tc>
      </w:tr>
      <w:tr w:rsidR="0082149F" w:rsidRPr="005D66C6" w:rsidTr="002F018F">
        <w:tc>
          <w:tcPr>
            <w:tcW w:w="692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Промежуточная аттестация – Экзамен (квалификационный)</w:t>
            </w:r>
          </w:p>
        </w:tc>
        <w:tc>
          <w:tcPr>
            <w:tcW w:w="2932" w:type="dxa"/>
          </w:tcPr>
          <w:p w:rsidR="0082149F" w:rsidRPr="005D66C6" w:rsidRDefault="0082149F" w:rsidP="00821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6</w:t>
            </w:r>
          </w:p>
        </w:tc>
      </w:tr>
    </w:tbl>
    <w:p w:rsidR="0082149F" w:rsidRPr="005D66C6" w:rsidRDefault="0082149F" w:rsidP="00D17581">
      <w:pPr>
        <w:spacing w:after="0"/>
        <w:ind w:left="540"/>
        <w:contextualSpacing/>
        <w:jc w:val="center"/>
        <w:rPr>
          <w:rFonts w:ascii="Times New Roman" w:hAnsi="Times New Roman"/>
          <w:sz w:val="28"/>
          <w:szCs w:val="28"/>
        </w:rPr>
      </w:pPr>
    </w:p>
    <w:p w:rsidR="00D113DA" w:rsidRPr="005D66C6" w:rsidRDefault="00D113DA" w:rsidP="00D113DA">
      <w:pPr>
        <w:spacing w:after="0"/>
        <w:ind w:left="540"/>
        <w:contextualSpacing/>
        <w:jc w:val="center"/>
        <w:rPr>
          <w:rFonts w:ascii="Times New Roman" w:hAnsi="Times New Roman"/>
          <w:sz w:val="28"/>
          <w:szCs w:val="28"/>
        </w:rPr>
      </w:pPr>
      <w:r w:rsidRPr="005D66C6">
        <w:rPr>
          <w:rFonts w:ascii="Times New Roman" w:hAnsi="Times New Roman"/>
          <w:sz w:val="28"/>
          <w:szCs w:val="28"/>
        </w:rPr>
        <w:t>Курсовая работа</w:t>
      </w:r>
    </w:p>
    <w:p w:rsidR="00D113DA" w:rsidRPr="005D66C6" w:rsidRDefault="00D113DA" w:rsidP="00D113DA">
      <w:pPr>
        <w:spacing w:after="0"/>
        <w:ind w:left="540"/>
        <w:contextualSpacing/>
        <w:jc w:val="both"/>
        <w:rPr>
          <w:rFonts w:ascii="Times New Roman" w:hAnsi="Times New Roman"/>
          <w:sz w:val="28"/>
          <w:szCs w:val="28"/>
        </w:rPr>
      </w:pPr>
      <w:r w:rsidRPr="005D66C6">
        <w:rPr>
          <w:rFonts w:ascii="Times New Roman" w:hAnsi="Times New Roman"/>
          <w:sz w:val="28"/>
          <w:szCs w:val="28"/>
        </w:rPr>
        <w:tab/>
        <w:t xml:space="preserve">Содержание </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1.</w:t>
      </w:r>
      <w:r w:rsidRPr="005D66C6">
        <w:rPr>
          <w:rFonts w:ascii="Times New Roman" w:hAnsi="Times New Roman"/>
          <w:sz w:val="28"/>
          <w:szCs w:val="28"/>
        </w:rPr>
        <w:tab/>
        <w:t>Методика написания курсовой работы</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2.</w:t>
      </w:r>
      <w:r w:rsidRPr="005D66C6">
        <w:rPr>
          <w:rFonts w:ascii="Times New Roman" w:hAnsi="Times New Roman"/>
          <w:sz w:val="28"/>
          <w:szCs w:val="28"/>
        </w:rPr>
        <w:tab/>
        <w:t>Методика написание введения</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3.</w:t>
      </w:r>
      <w:r w:rsidRPr="005D66C6">
        <w:rPr>
          <w:rFonts w:ascii="Times New Roman" w:hAnsi="Times New Roman"/>
          <w:sz w:val="28"/>
          <w:szCs w:val="28"/>
        </w:rPr>
        <w:tab/>
        <w:t>Методика написание первого раздела «Теоретические основы разрабатываемой темы».</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4.</w:t>
      </w:r>
      <w:r w:rsidRPr="005D66C6">
        <w:rPr>
          <w:rFonts w:ascii="Times New Roman" w:hAnsi="Times New Roman"/>
          <w:sz w:val="28"/>
          <w:szCs w:val="28"/>
        </w:rPr>
        <w:tab/>
        <w:t>Методика написание второго  раздела «Краткая природно-климатические и экономические показатели с/х предприятия».</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5.</w:t>
      </w:r>
      <w:r w:rsidRPr="005D66C6">
        <w:rPr>
          <w:rFonts w:ascii="Times New Roman" w:hAnsi="Times New Roman"/>
          <w:sz w:val="28"/>
          <w:szCs w:val="28"/>
        </w:rPr>
        <w:tab/>
        <w:t>Расчет показателей таблиц второго раздела.</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6.</w:t>
      </w:r>
      <w:r w:rsidRPr="005D66C6">
        <w:rPr>
          <w:rFonts w:ascii="Times New Roman" w:hAnsi="Times New Roman"/>
          <w:sz w:val="28"/>
          <w:szCs w:val="28"/>
        </w:rPr>
        <w:tab/>
        <w:t>Написание выводов по второму разделу.</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7.</w:t>
      </w:r>
      <w:r w:rsidRPr="005D66C6">
        <w:rPr>
          <w:rFonts w:ascii="Times New Roman" w:hAnsi="Times New Roman"/>
          <w:sz w:val="28"/>
          <w:szCs w:val="28"/>
        </w:rPr>
        <w:tab/>
        <w:t xml:space="preserve">Методика написание практической части изучаемой темы – третий  раздел. </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8.</w:t>
      </w:r>
      <w:r w:rsidRPr="005D66C6">
        <w:rPr>
          <w:rFonts w:ascii="Times New Roman" w:hAnsi="Times New Roman"/>
          <w:sz w:val="28"/>
          <w:szCs w:val="28"/>
        </w:rPr>
        <w:tab/>
        <w:t>Расчет показателей таблиц третьего раздела.</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t>9.</w:t>
      </w:r>
      <w:r w:rsidRPr="005D66C6">
        <w:rPr>
          <w:rFonts w:ascii="Times New Roman" w:hAnsi="Times New Roman"/>
          <w:sz w:val="28"/>
          <w:szCs w:val="28"/>
        </w:rPr>
        <w:tab/>
        <w:t>Написание выводов по третьему разделу.</w:t>
      </w:r>
    </w:p>
    <w:p w:rsidR="00D113DA" w:rsidRPr="005D66C6" w:rsidRDefault="00D113DA" w:rsidP="00D113DA">
      <w:pPr>
        <w:spacing w:after="0"/>
        <w:contextualSpacing/>
        <w:jc w:val="both"/>
        <w:rPr>
          <w:rFonts w:ascii="Times New Roman" w:hAnsi="Times New Roman"/>
          <w:sz w:val="28"/>
          <w:szCs w:val="28"/>
        </w:rPr>
      </w:pPr>
      <w:r w:rsidRPr="005D66C6">
        <w:rPr>
          <w:rFonts w:ascii="Times New Roman" w:hAnsi="Times New Roman"/>
          <w:sz w:val="28"/>
          <w:szCs w:val="28"/>
        </w:rPr>
        <w:lastRenderedPageBreak/>
        <w:t>10.Методика написания заключения. Список используемой литературы. Приложения.</w:t>
      </w:r>
    </w:p>
    <w:p w:rsidR="00D113DA" w:rsidRPr="005D66C6" w:rsidRDefault="00D113DA" w:rsidP="00D113DA">
      <w:pPr>
        <w:spacing w:after="0"/>
        <w:ind w:left="540"/>
        <w:contextualSpacing/>
        <w:jc w:val="both"/>
        <w:rPr>
          <w:rFonts w:ascii="Times New Roman" w:hAnsi="Times New Roman"/>
          <w:sz w:val="28"/>
          <w:szCs w:val="28"/>
        </w:rPr>
      </w:pPr>
    </w:p>
    <w:p w:rsidR="00C65C9B" w:rsidRPr="005D66C6" w:rsidRDefault="00C65C9B" w:rsidP="00D17581">
      <w:pPr>
        <w:spacing w:after="0"/>
        <w:ind w:left="540"/>
        <w:contextualSpacing/>
        <w:jc w:val="center"/>
        <w:rPr>
          <w:rFonts w:ascii="Times New Roman" w:eastAsia="Times New Roman" w:hAnsi="Times New Roman" w:cs="Times New Roman"/>
          <w:b/>
          <w:bCs/>
          <w:sz w:val="28"/>
          <w:szCs w:val="28"/>
        </w:rPr>
      </w:pPr>
      <w:r w:rsidRPr="005D66C6">
        <w:rPr>
          <w:rFonts w:ascii="Times New Roman" w:eastAsia="Times New Roman" w:hAnsi="Times New Roman" w:cs="Times New Roman"/>
          <w:b/>
          <w:bCs/>
          <w:sz w:val="28"/>
          <w:szCs w:val="28"/>
        </w:rPr>
        <w:t xml:space="preserve">Учебная практика УП.04 </w:t>
      </w:r>
    </w:p>
    <w:p w:rsidR="0053329A" w:rsidRPr="005D66C6" w:rsidRDefault="0053329A" w:rsidP="00D17581">
      <w:pPr>
        <w:spacing w:after="0"/>
        <w:ind w:left="540"/>
        <w:contextualSpacing/>
        <w:jc w:val="center"/>
        <w:rPr>
          <w:rFonts w:ascii="Times New Roman" w:eastAsia="Times New Roman" w:hAnsi="Times New Roman" w:cs="Times New Roman"/>
          <w:b/>
          <w:bCs/>
          <w:sz w:val="28"/>
          <w:szCs w:val="28"/>
        </w:rPr>
      </w:pPr>
    </w:p>
    <w:p w:rsidR="00D17581" w:rsidRPr="005D66C6" w:rsidRDefault="00D17581" w:rsidP="0053329A">
      <w:pPr>
        <w:pStyle w:val="11"/>
        <w:ind w:firstLine="567"/>
        <w:jc w:val="both"/>
        <w:rPr>
          <w:rFonts w:ascii="Times New Roman" w:hAnsi="Times New Roman"/>
          <w:sz w:val="28"/>
          <w:szCs w:val="28"/>
        </w:rPr>
      </w:pPr>
      <w:r w:rsidRPr="005D66C6">
        <w:rPr>
          <w:rFonts w:ascii="Times New Roman" w:hAnsi="Times New Roman"/>
          <w:sz w:val="28"/>
          <w:szCs w:val="28"/>
        </w:rPr>
        <w:t xml:space="preserve">Программа </w:t>
      </w:r>
      <w:r w:rsidRPr="005D66C6">
        <w:rPr>
          <w:rFonts w:ascii="Times New Roman" w:hAnsi="Times New Roman"/>
          <w:sz w:val="28"/>
          <w:szCs w:val="28"/>
          <w:lang w:val="tt-RU"/>
        </w:rPr>
        <w:t>учеб</w:t>
      </w:r>
      <w:r w:rsidRPr="005D66C6">
        <w:rPr>
          <w:rFonts w:ascii="Times New Roman" w:hAnsi="Times New Roman"/>
          <w:sz w:val="28"/>
          <w:szCs w:val="28"/>
        </w:rPr>
        <w:t>ной практики является частью основной профессиональной программы в соответствии с ФГОС СПО по специальности СПО 38.02.01 Экономика и бухгалтерский учет (по отраслям) в части освоения вида профессиональной деятельности (ВПД</w:t>
      </w:r>
      <w:r w:rsidRPr="005D66C6">
        <w:rPr>
          <w:rFonts w:ascii="Times New Roman" w:hAnsi="Times New Roman"/>
          <w:bCs/>
          <w:sz w:val="28"/>
          <w:szCs w:val="28"/>
        </w:rPr>
        <w:t>) «Составление и использование бухгалтерской отчетности»</w:t>
      </w:r>
      <w:r w:rsidRPr="005D66C6">
        <w:rPr>
          <w:rFonts w:ascii="Times New Roman" w:hAnsi="Times New Roman"/>
          <w:sz w:val="28"/>
          <w:szCs w:val="28"/>
        </w:rPr>
        <w:t xml:space="preserve"> и соответствующих профессиональных компетенций (ПК):</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iCs/>
          <w:sz w:val="28"/>
          <w:szCs w:val="28"/>
        </w:rPr>
        <w:t>ПК 4.1.- 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iCs/>
          <w:sz w:val="28"/>
          <w:szCs w:val="28"/>
        </w:rPr>
        <w:t>ПК 4.2. Составлять формы бухгалтерской (финансовой) отчетности в установленные законодательством сроки;</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iCs/>
          <w:sz w:val="28"/>
          <w:szCs w:val="28"/>
        </w:rPr>
        <w:t>ПК 4.3. 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установленные законодательством сроки;</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iCs/>
          <w:sz w:val="28"/>
          <w:szCs w:val="28"/>
        </w:rPr>
        <w:t>ПК 4.4. Проводить контроль и анализ информации об активах и финансового положения организации, ее платежеспособности и доходности;</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iCs/>
          <w:sz w:val="28"/>
          <w:szCs w:val="28"/>
        </w:rPr>
        <w:t>ПК 4.5. Принимать участие в составлении бизнес-плана;</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iCs/>
          <w:sz w:val="28"/>
          <w:szCs w:val="28"/>
        </w:rPr>
      </w:pPr>
      <w:r w:rsidRPr="005D66C6">
        <w:rPr>
          <w:rFonts w:ascii="Times New Roman" w:hAnsi="Times New Roman" w:cs="Times New Roman"/>
          <w:bCs/>
          <w:iCs/>
          <w:sz w:val="28"/>
          <w:szCs w:val="28"/>
        </w:rPr>
        <w:t>ПК 4.6. 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p w:rsidR="00D17581" w:rsidRPr="005D66C6" w:rsidRDefault="00D17581" w:rsidP="005332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bCs/>
          <w:iCs/>
          <w:sz w:val="28"/>
          <w:szCs w:val="28"/>
        </w:rPr>
        <w:t>ПК 4.7. Проводить мониторинг устранения менеджментом выявленных нарушений, недостатков и рисков</w:t>
      </w:r>
      <w:r w:rsidRPr="005D66C6">
        <w:rPr>
          <w:rFonts w:ascii="Times New Roman" w:hAnsi="Times New Roman" w:cs="Times New Roman"/>
          <w:sz w:val="28"/>
          <w:szCs w:val="28"/>
        </w:rPr>
        <w:t>.</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Задачами учебной практики по профессиональному модулю ПМ. 04 Составление и использование бухгалтерской отчетности являются овладение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иметь практический опыт</w:t>
      </w:r>
      <w:r w:rsidRPr="005D66C6">
        <w:rPr>
          <w:rFonts w:ascii="Times New Roman" w:hAnsi="Times New Roman" w:cs="Times New Roman"/>
          <w:bCs/>
          <w:iCs/>
          <w:sz w:val="28"/>
          <w:szCs w:val="28"/>
        </w:rPr>
        <w:t xml:space="preserve"> по составлению и использованию бухгалтерской (финансовой) отчетности</w:t>
      </w:r>
      <w:r w:rsidRPr="005D66C6">
        <w:rPr>
          <w:rFonts w:ascii="Times New Roman" w:hAnsi="Times New Roman" w:cs="Times New Roman"/>
          <w:bCs/>
          <w:sz w:val="28"/>
          <w:szCs w:val="28"/>
        </w:rPr>
        <w:t>.</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С целью овладения указанным видам деятельности студент после прохождения практики должен:</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иметь практический опыт:</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rPr>
        <w:t xml:space="preserve">- </w:t>
      </w:r>
      <w:r w:rsidRPr="005D66C6">
        <w:rPr>
          <w:rFonts w:ascii="Times New Roman" w:hAnsi="Times New Roman" w:cs="Times New Roman"/>
          <w:bCs/>
          <w:sz w:val="28"/>
          <w:szCs w:val="28"/>
        </w:rPr>
        <w:t>В составлении бухгалтерской (финансовой) отчетности и использовании ее для анализа финансового состояния организации;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составлении налоговых деклараций, отчетов по страховым взносам во внебюджетные фонды и форм статистической отчетности, входящих в бухгалтерскую (финансовую) отчетность, в установленные законодательством сроки;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участии в счетной проверке бухгалтерской (финансовой)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анализе информации о финансовом положении организации, ее платежеспособности и доходности;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применении налоговых льгот;</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разработке учетной политики в целях налогообложения;</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lastRenderedPageBreak/>
        <w:t>-  составлении бухгалтерской (финансовой) отчетности по Международным стандартам финансовой отчетности.</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уметь:</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использовать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 и возможности экономического субъекта в обозримом будущем, определять источники, содержащие наиболее полную и достоверную информацию о работе объекта внутреннего контроля;</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выбирать генеральную совокупность из регистров учетных и отчетных данных, применять при ее обработке наиболее рациональные способы выборки, формировать выборку, к которой будут применяться контрольные и аналитические процедуры;</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применять методы внутреннего контроля (интервью, пересчет, обследование, аналитические процедуры, выборка);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выявлять и оценивать риски объекта внутреннего контроля и риски собственных ошибок;</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оценивать соответствие производимых хозяйственных операций и эффективность использования активов правовой и нормативной базе;</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формировать информационную базу, отражающую ход устранения выявленных контрольными процедурами недостатков;</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анализировать налоговое законодательство, типичные ошибки налогоплательщиков, практику применения законодательства налоговыми органами, арбитражными судами;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определять объем работ по финансовому анализу, потребность в трудовых, финансовых и материально-технических ресурсах;</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определять источники информации для проведения анализа финансового состояния экономического субъекта;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распределять объем работ по проведению финансового анализа между работниками (группами работников);</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проверять качество аналитической информации, полученной в процессе проведения финансового анализа, и выполнять процедуры по ее обобщению;</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формировать аналитические отчеты и представлять их заинтересованным пользователям;</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координировать взаимодействие работников экономического субъекта в процессе проведения финансового анализа;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формировать обоснованные выводы по результатам информации, полученной в процессе проведения финансового анализа экономического субъекта;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разрабатывать финансовые программы развития экономического субъекта, инвестиционную, кредитную и валютную политику экономического субъекта;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применять результаты финансового анализа экономического субъекта для целей бюджетирования и управления денежными потоками;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lastRenderedPageBreak/>
        <w:t>- составлять прогнозные сметы и бюджеты, платежные календари, кассовые планы, обеспечивать составление финансовой части бизнес-планов, расчетов по привлечению кредитов и займов, проспектов эмиссий ценных бумаг экономического субъекта;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вырабатывать сбалансированные решения по корректировке стратегии и тактики в области финансовой политики экономического субъекта, вносить соответствующие изменения в финансовые планы (сметы, бюджеты, бизнес-планы);</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отражать нарастающим итогом на счетах бухгалтерского учета имущественное и финансовое положение организации;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определять результаты хозяйственной деятельности за отчетный период;</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закрывать бухгалтерские регистры и заполнять формы бухгалтерской (финансовой) отчетности в установленные законодательством сроки;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устанавливать идентичность показателей бухгалтерских (финансовых) отчетов;</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осваивать новые формы бухгалтерской (финансовой) отчетности;</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 адаптировать бухгалтерскую (финансовую) отчетность Российской Федерации к Международным стандартам финансовой отчетности.</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знать:</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законодательство Российской Федерации о бухгалтерском учете, о налогах и сборах, консолидированной финансовой отчетности, аудиторской деятельности, архивном деле, в области социального и медицинского страхования, пенсионного обеспечения;</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гражданское, таможенное, трудовое, валютное, бюджетное законодательство Российской Федерации, законодательство о противодействии коррупции и коммерческому подкупу, легализации (отмыванию) доходов, полученных преступным путем, и финансированию терроризма, законодательство о порядке изъятия бухгалтерских документов, об ответственности за непредставление или представление недостоверной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определение бухгалтерской (финансовой) отчетности как информации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теоретические основы внутреннего контроля совершаемых фактов хозяйственной жизни и составления бухгалтерской (финансовой)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механизм отражения нарастающим итогом на счетах бухгалтерского учета данных за отчетный период;</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методы обобщения информации о хозяйственных операциях организации за отчетный период;</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xml:space="preserve">- порядок составления шахматной таблицы и </w:t>
      </w:r>
      <w:proofErr w:type="spellStart"/>
      <w:r w:rsidRPr="005D66C6">
        <w:rPr>
          <w:rFonts w:ascii="Times New Roman" w:hAnsi="Times New Roman" w:cs="Times New Roman"/>
          <w:bCs/>
          <w:sz w:val="28"/>
          <w:szCs w:val="28"/>
        </w:rPr>
        <w:t>оборотно</w:t>
      </w:r>
      <w:proofErr w:type="spellEnd"/>
      <w:r w:rsidRPr="005D66C6">
        <w:rPr>
          <w:rFonts w:ascii="Times New Roman" w:hAnsi="Times New Roman" w:cs="Times New Roman"/>
          <w:bCs/>
          <w:sz w:val="28"/>
          <w:szCs w:val="28"/>
        </w:rPr>
        <w:t>-сальдовой ведомости;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методы определения результатов хозяйственной деятельности за отчетный период;</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требования к бухгалтерской (финансовой) отчетности организации;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состав и содержание форм бухгалтерской (финансовой)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бухгалтерский баланс, отчет о финансовых результатах как основные формы бухгалтерской (финансовой)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xml:space="preserve">- методы группировки и перенесения обобщенной учетной информации из </w:t>
      </w:r>
      <w:proofErr w:type="spellStart"/>
      <w:r w:rsidRPr="005D66C6">
        <w:rPr>
          <w:rFonts w:ascii="Times New Roman" w:hAnsi="Times New Roman" w:cs="Times New Roman"/>
          <w:bCs/>
          <w:sz w:val="28"/>
          <w:szCs w:val="28"/>
        </w:rPr>
        <w:t>оборотно</w:t>
      </w:r>
      <w:proofErr w:type="spellEnd"/>
      <w:r w:rsidRPr="005D66C6">
        <w:rPr>
          <w:rFonts w:ascii="Times New Roman" w:hAnsi="Times New Roman" w:cs="Times New Roman"/>
          <w:bCs/>
          <w:sz w:val="28"/>
          <w:szCs w:val="28"/>
        </w:rPr>
        <w:t>-сальдовой ведомости в формы бухгалтерской (финансовой)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процедуру составления приложений к бухгалтерскому балансу и отчету о финансовых результатах;</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lastRenderedPageBreak/>
        <w:t>- порядок отражения изменений в учетной политике в целях бухгалтерского учета;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порядок организации получения аудиторского заключения в случае необходимости;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сроки представления бухгалтерской (финансовой)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правила внесения исправлений в бухгалтерскую (финансовую) отчетность в случае выявления неправильного отражения хозяйственных операций;</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формы налоговых деклараций по налогам и сборам в бюджет и инструкции по их заполнению;</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форму отчетов по страховым взносам в ФНС России и государственные внебюджетные фонды и инструкцию по ее заполнению;</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форму статистической отчетности и инструкцию по ее заполнению;</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сроки представления налоговых деклараций в государственные налоговые органы, внебюджетные фонды и государственные органы статистики;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содержание новых форм налоговых деклараций по налогам и сборам и новых инструкций по их заполнению;</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порядок регистрации и перерегистрации организации в налоговых органах, внебюджетных фондах и статистических органах;</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методы финансового анализа;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виды и приемы финансового анализа;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процедуры анализа бухгалтерского баланса: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порядок общей оценки структуры активов и источников их формирования по показателям баланса;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порядок определения результатов общей оценки структуры активов и их источников по показателям баланса;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процедуры анализа ликвидности бухгалтерского баланса;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порядок расчета финансовых коэффициентов для оценки платежеспособности;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состав критериев оценки несостоятельности (банкротства) организации;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процедуры анализа показателей финансовой устойчивости;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процедуры анализа отчета о финансовых результатах;</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принципы и методы общей оценки деловой активности организации, технологию расчета и анализа финансового цикла;</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процедуры анализа уровня и динамики финансовых результатов по показателям отчетности;</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процедуры анализа влияния факторов на прибыль;</w:t>
      </w:r>
    </w:p>
    <w:p w:rsidR="00D17581" w:rsidRPr="005D66C6" w:rsidRDefault="00D17581" w:rsidP="0053329A">
      <w:pPr>
        <w:spacing w:after="0" w:line="240" w:lineRule="auto"/>
        <w:ind w:firstLine="567"/>
        <w:jc w:val="both"/>
        <w:rPr>
          <w:rFonts w:ascii="Times New Roman" w:hAnsi="Times New Roman" w:cs="Times New Roman"/>
          <w:bCs/>
          <w:sz w:val="28"/>
          <w:szCs w:val="28"/>
        </w:rPr>
      </w:pPr>
      <w:r w:rsidRPr="005D66C6">
        <w:rPr>
          <w:rFonts w:ascii="Times New Roman" w:hAnsi="Times New Roman" w:cs="Times New Roman"/>
          <w:bCs/>
          <w:sz w:val="28"/>
          <w:szCs w:val="28"/>
        </w:rPr>
        <w:t>- основы финансового менеджмента, методические документы по финансовому анализу, методические документы по бюджетированию и управлению денежными потоками;</w:t>
      </w:r>
    </w:p>
    <w:p w:rsidR="00D17581" w:rsidRPr="005D66C6" w:rsidRDefault="00D17581" w:rsidP="0053329A">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 международные стандарты финансовой отчетности (МСФО) и Директивы Европейского Сообщества о консолидированной отчетности.</w:t>
      </w:r>
    </w:p>
    <w:p w:rsidR="005F0964" w:rsidRPr="005D66C6" w:rsidRDefault="005F0964" w:rsidP="0053329A">
      <w:pPr>
        <w:pStyle w:val="afc"/>
        <w:spacing w:after="0"/>
        <w:ind w:left="0"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Результатом освоения программы </w:t>
      </w:r>
      <w:r w:rsidRPr="005D66C6">
        <w:rPr>
          <w:rFonts w:ascii="Times New Roman" w:hAnsi="Times New Roman" w:cs="Times New Roman"/>
          <w:sz w:val="28"/>
          <w:szCs w:val="28"/>
          <w:lang w:val="tt-RU"/>
        </w:rPr>
        <w:t>учеб</w:t>
      </w:r>
      <w:r w:rsidRPr="005D66C6">
        <w:rPr>
          <w:rFonts w:ascii="Times New Roman" w:hAnsi="Times New Roman" w:cs="Times New Roman"/>
          <w:sz w:val="28"/>
          <w:szCs w:val="28"/>
        </w:rPr>
        <w:t>ной практики является освоение общих (ОК)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2"/>
        <w:gridCol w:w="9142"/>
      </w:tblGrid>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lastRenderedPageBreak/>
              <w:t>Код</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Наименование общих компетенций</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1.</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Выбирать способы решения задач профессиональной деятельности применительно к различным контекстам</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2.</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3.</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Планировать и реализовывать собственное профессиональное и личностное развитие</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4.</w:t>
            </w:r>
          </w:p>
        </w:tc>
        <w:tc>
          <w:tcPr>
            <w:tcW w:w="9142"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Работать в коллективе и команде, эффективно взаимодействовать с коллегами, руководством, клиентами</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5.</w:t>
            </w:r>
          </w:p>
        </w:tc>
        <w:tc>
          <w:tcPr>
            <w:tcW w:w="9142"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6.</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7.</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8.</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9.</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Использовать информационные технологии в профессиональной деятельности</w:t>
            </w:r>
          </w:p>
        </w:tc>
      </w:tr>
      <w:tr w:rsidR="005D66C6"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10.</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Пользоваться профессиональной документацией на государственном и иностранном языках</w:t>
            </w:r>
          </w:p>
        </w:tc>
      </w:tr>
      <w:tr w:rsidR="005F0964" w:rsidRPr="005D66C6" w:rsidTr="0053329A">
        <w:tc>
          <w:tcPr>
            <w:tcW w:w="117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ОК 11.</w:t>
            </w:r>
          </w:p>
        </w:tc>
        <w:tc>
          <w:tcPr>
            <w:tcW w:w="9142"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uppressAutoHyphens/>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Использовать знания по финансовой грамотности, планировать предпринимательскую деятельность в профессиональной сфере</w:t>
            </w:r>
          </w:p>
        </w:tc>
      </w:tr>
    </w:tbl>
    <w:p w:rsidR="0053329A" w:rsidRPr="005D66C6" w:rsidRDefault="0053329A" w:rsidP="005F0964">
      <w:pPr>
        <w:pStyle w:val="afc"/>
        <w:spacing w:after="0" w:line="240" w:lineRule="auto"/>
        <w:ind w:left="0" w:firstLine="567"/>
        <w:jc w:val="both"/>
        <w:rPr>
          <w:rFonts w:ascii="Times New Roman" w:hAnsi="Times New Roman" w:cs="Times New Roman"/>
          <w:sz w:val="28"/>
          <w:szCs w:val="28"/>
        </w:rPr>
      </w:pPr>
    </w:p>
    <w:p w:rsidR="005F0964" w:rsidRPr="005D66C6" w:rsidRDefault="005F0964" w:rsidP="005F0964">
      <w:pPr>
        <w:pStyle w:val="afc"/>
        <w:spacing w:after="0" w:line="240" w:lineRule="auto"/>
        <w:ind w:left="0" w:firstLine="567"/>
        <w:jc w:val="both"/>
        <w:rPr>
          <w:rFonts w:ascii="Times New Roman" w:hAnsi="Times New Roman" w:cs="Times New Roman"/>
          <w:sz w:val="28"/>
          <w:szCs w:val="28"/>
          <w:lang w:val="tt-RU"/>
        </w:rPr>
      </w:pPr>
      <w:r w:rsidRPr="005D66C6">
        <w:rPr>
          <w:rFonts w:ascii="Times New Roman" w:hAnsi="Times New Roman" w:cs="Times New Roman"/>
          <w:sz w:val="28"/>
          <w:szCs w:val="28"/>
        </w:rPr>
        <w:t>Профессиональных (ПК) компетенций: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7"/>
        <w:gridCol w:w="9077"/>
      </w:tblGrid>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Код</w:t>
            </w:r>
          </w:p>
        </w:tc>
        <w:tc>
          <w:tcPr>
            <w:tcW w:w="907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Наименование видов деятельности и профессиональных компетенций</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ВД 4</w:t>
            </w:r>
          </w:p>
        </w:tc>
        <w:tc>
          <w:tcPr>
            <w:tcW w:w="907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
                <w:iCs/>
                <w:sz w:val="24"/>
                <w:szCs w:val="24"/>
              </w:rPr>
            </w:pPr>
            <w:r w:rsidRPr="005D66C6">
              <w:rPr>
                <w:rFonts w:ascii="Times New Roman" w:hAnsi="Times New Roman" w:cs="Times New Roman"/>
                <w:bCs/>
                <w:iCs/>
                <w:sz w:val="24"/>
                <w:szCs w:val="24"/>
              </w:rPr>
              <w:t>Составление и использование бухгалтерской (финансовой) отчетности</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4.1.</w:t>
            </w:r>
          </w:p>
        </w:tc>
        <w:tc>
          <w:tcPr>
            <w:tcW w:w="907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4.2.</w:t>
            </w:r>
          </w:p>
        </w:tc>
        <w:tc>
          <w:tcPr>
            <w:tcW w:w="907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Составлять формы бухгалтерской (финансовой) отчетности в установленные законодательством сроки</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4.3.</w:t>
            </w:r>
          </w:p>
        </w:tc>
        <w:tc>
          <w:tcPr>
            <w:tcW w:w="907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установленные законодательством сроки</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4.4.</w:t>
            </w:r>
          </w:p>
        </w:tc>
        <w:tc>
          <w:tcPr>
            <w:tcW w:w="907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Проводить контроль и анализ информации об активах и финансового положения организации, ее платежеспособности и доходности</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4.5.</w:t>
            </w:r>
          </w:p>
        </w:tc>
        <w:tc>
          <w:tcPr>
            <w:tcW w:w="907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Принимать участие в составлении бизнес-плана</w:t>
            </w:r>
          </w:p>
        </w:tc>
      </w:tr>
      <w:tr w:rsidR="005D66C6"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4.6.</w:t>
            </w:r>
          </w:p>
        </w:tc>
        <w:tc>
          <w:tcPr>
            <w:tcW w:w="9077" w:type="dxa"/>
            <w:tcBorders>
              <w:top w:val="single" w:sz="4" w:space="0" w:color="000000"/>
              <w:left w:val="single" w:sz="4" w:space="0" w:color="000000"/>
              <w:bottom w:val="single" w:sz="4" w:space="0" w:color="000000"/>
              <w:right w:val="single" w:sz="4" w:space="0" w:color="000000"/>
            </w:tcBorders>
            <w:hideMark/>
          </w:tcPr>
          <w:p w:rsidR="0053329A" w:rsidRPr="005D66C6" w:rsidRDefault="0053329A" w:rsidP="00952D6C">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5F0964" w:rsidRPr="005D66C6" w:rsidTr="0053329A">
        <w:tc>
          <w:tcPr>
            <w:tcW w:w="123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ПК 4.7.</w:t>
            </w:r>
          </w:p>
        </w:tc>
        <w:tc>
          <w:tcPr>
            <w:tcW w:w="9077" w:type="dxa"/>
            <w:tcBorders>
              <w:top w:val="single" w:sz="4" w:space="0" w:color="000000"/>
              <w:left w:val="single" w:sz="4" w:space="0" w:color="000000"/>
              <w:bottom w:val="single" w:sz="4" w:space="0" w:color="000000"/>
              <w:right w:val="single" w:sz="4" w:space="0" w:color="000000"/>
            </w:tcBorders>
            <w:hideMark/>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Проводить мониторинг устранения менеджментом выявленных нарушений, недостатков и рисков</w:t>
            </w:r>
          </w:p>
        </w:tc>
      </w:tr>
    </w:tbl>
    <w:p w:rsidR="005F0964" w:rsidRPr="005D66C6" w:rsidRDefault="005F0964" w:rsidP="00EB42D4">
      <w:pPr>
        <w:spacing w:after="0" w:line="240" w:lineRule="auto"/>
        <w:jc w:val="both"/>
        <w:rPr>
          <w:rFonts w:ascii="Times New Roman" w:hAnsi="Times New Roman" w:cs="Times New Roman"/>
          <w:sz w:val="24"/>
          <w:szCs w:val="24"/>
        </w:rPr>
      </w:pPr>
    </w:p>
    <w:tbl>
      <w:tblPr>
        <w:tblW w:w="497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1080"/>
        <w:gridCol w:w="7128"/>
      </w:tblGrid>
      <w:tr w:rsidR="005D66C6" w:rsidRPr="005D66C6" w:rsidTr="0053329A">
        <w:trPr>
          <w:trHeight w:val="20"/>
        </w:trPr>
        <w:tc>
          <w:tcPr>
            <w:tcW w:w="1042" w:type="pct"/>
            <w:vAlign w:val="center"/>
          </w:tcPr>
          <w:p w:rsidR="005F0964" w:rsidRPr="005D66C6" w:rsidRDefault="005F0964" w:rsidP="005F0964">
            <w:pPr>
              <w:widowControl w:val="0"/>
              <w:suppressAutoHyphens/>
              <w:spacing w:after="0" w:line="240" w:lineRule="auto"/>
              <w:jc w:val="center"/>
              <w:rPr>
                <w:rFonts w:ascii="Times New Roman" w:hAnsi="Times New Roman" w:cs="Times New Roman"/>
                <w:sz w:val="24"/>
                <w:szCs w:val="24"/>
              </w:rPr>
            </w:pPr>
            <w:r w:rsidRPr="005D66C6">
              <w:rPr>
                <w:rFonts w:ascii="Times New Roman" w:hAnsi="Times New Roman" w:cs="Times New Roman"/>
                <w:sz w:val="24"/>
                <w:szCs w:val="24"/>
              </w:rPr>
              <w:t xml:space="preserve">Вид </w:t>
            </w:r>
            <w:proofErr w:type="spellStart"/>
            <w:r w:rsidRPr="005D66C6">
              <w:rPr>
                <w:rFonts w:ascii="Times New Roman" w:hAnsi="Times New Roman" w:cs="Times New Roman"/>
                <w:sz w:val="24"/>
                <w:szCs w:val="24"/>
              </w:rPr>
              <w:t>профессио</w:t>
            </w:r>
            <w:proofErr w:type="spellEnd"/>
            <w:r w:rsidRPr="005D66C6">
              <w:rPr>
                <w:rFonts w:ascii="Times New Roman" w:hAnsi="Times New Roman" w:cs="Times New Roman"/>
                <w:sz w:val="24"/>
                <w:szCs w:val="24"/>
              </w:rPr>
              <w:t>-</w:t>
            </w:r>
          </w:p>
          <w:p w:rsidR="005F0964" w:rsidRPr="005D66C6" w:rsidRDefault="005F0964" w:rsidP="005F0964">
            <w:pPr>
              <w:widowControl w:val="0"/>
              <w:suppressAutoHyphens/>
              <w:spacing w:after="0" w:line="240" w:lineRule="auto"/>
              <w:jc w:val="center"/>
              <w:rPr>
                <w:rFonts w:ascii="Times New Roman" w:hAnsi="Times New Roman" w:cs="Times New Roman"/>
                <w:sz w:val="24"/>
                <w:szCs w:val="24"/>
              </w:rPr>
            </w:pPr>
            <w:proofErr w:type="spellStart"/>
            <w:r w:rsidRPr="005D66C6">
              <w:rPr>
                <w:rFonts w:ascii="Times New Roman" w:hAnsi="Times New Roman" w:cs="Times New Roman"/>
                <w:sz w:val="24"/>
                <w:szCs w:val="24"/>
              </w:rPr>
              <w:t>нальной</w:t>
            </w:r>
            <w:proofErr w:type="spellEnd"/>
            <w:r w:rsidRPr="005D66C6">
              <w:rPr>
                <w:rFonts w:ascii="Times New Roman" w:hAnsi="Times New Roman" w:cs="Times New Roman"/>
                <w:sz w:val="24"/>
                <w:szCs w:val="24"/>
              </w:rPr>
              <w:t xml:space="preserve"> деятельности</w:t>
            </w:r>
          </w:p>
        </w:tc>
        <w:tc>
          <w:tcPr>
            <w:tcW w:w="521" w:type="pct"/>
            <w:vAlign w:val="center"/>
          </w:tcPr>
          <w:p w:rsidR="005F0964" w:rsidRPr="005D66C6" w:rsidRDefault="005F0964" w:rsidP="005F0964">
            <w:pPr>
              <w:widowControl w:val="0"/>
              <w:suppressAutoHyphens/>
              <w:spacing w:after="0" w:line="240" w:lineRule="auto"/>
              <w:jc w:val="center"/>
              <w:rPr>
                <w:rFonts w:ascii="Times New Roman" w:hAnsi="Times New Roman" w:cs="Times New Roman"/>
                <w:sz w:val="24"/>
                <w:szCs w:val="24"/>
              </w:rPr>
            </w:pPr>
          </w:p>
          <w:p w:rsidR="005F0964" w:rsidRPr="005D66C6" w:rsidRDefault="005F0964" w:rsidP="005F0964">
            <w:pPr>
              <w:widowControl w:val="0"/>
              <w:suppressAutoHyphens/>
              <w:spacing w:after="0" w:line="240" w:lineRule="auto"/>
              <w:jc w:val="center"/>
              <w:rPr>
                <w:rFonts w:ascii="Times New Roman" w:hAnsi="Times New Roman" w:cs="Times New Roman"/>
                <w:sz w:val="24"/>
                <w:szCs w:val="24"/>
              </w:rPr>
            </w:pPr>
            <w:r w:rsidRPr="005D66C6">
              <w:rPr>
                <w:rFonts w:ascii="Times New Roman" w:hAnsi="Times New Roman" w:cs="Times New Roman"/>
                <w:sz w:val="24"/>
                <w:szCs w:val="24"/>
              </w:rPr>
              <w:t>Код</w:t>
            </w:r>
          </w:p>
        </w:tc>
        <w:tc>
          <w:tcPr>
            <w:tcW w:w="3437" w:type="pct"/>
            <w:vAlign w:val="center"/>
          </w:tcPr>
          <w:p w:rsidR="005F0964" w:rsidRPr="005D66C6" w:rsidRDefault="005F0964" w:rsidP="005F0964">
            <w:pPr>
              <w:spacing w:after="0" w:line="240" w:lineRule="auto"/>
              <w:jc w:val="center"/>
              <w:rPr>
                <w:rFonts w:ascii="Times New Roman" w:hAnsi="Times New Roman" w:cs="Times New Roman"/>
                <w:sz w:val="24"/>
                <w:szCs w:val="24"/>
              </w:rPr>
            </w:pPr>
          </w:p>
          <w:p w:rsidR="005F0964" w:rsidRPr="005D66C6" w:rsidRDefault="005F0964" w:rsidP="005F0964">
            <w:pPr>
              <w:spacing w:after="0" w:line="240" w:lineRule="auto"/>
              <w:jc w:val="center"/>
              <w:rPr>
                <w:rFonts w:ascii="Times New Roman" w:hAnsi="Times New Roman" w:cs="Times New Roman"/>
                <w:sz w:val="24"/>
                <w:szCs w:val="24"/>
              </w:rPr>
            </w:pPr>
            <w:r w:rsidRPr="005D66C6">
              <w:rPr>
                <w:rFonts w:ascii="Times New Roman" w:hAnsi="Times New Roman" w:cs="Times New Roman"/>
                <w:sz w:val="24"/>
                <w:szCs w:val="24"/>
              </w:rPr>
              <w:t>Наименование результатов практики</w:t>
            </w:r>
          </w:p>
        </w:tc>
      </w:tr>
      <w:tr w:rsidR="005D66C6" w:rsidRPr="005D66C6" w:rsidTr="0053329A">
        <w:trPr>
          <w:trHeight w:val="20"/>
        </w:trPr>
        <w:tc>
          <w:tcPr>
            <w:tcW w:w="1042" w:type="pct"/>
            <w:vMerge w:val="restart"/>
          </w:tcPr>
          <w:p w:rsidR="005F0964" w:rsidRPr="005D66C6" w:rsidRDefault="005F0964" w:rsidP="005F0964">
            <w:pPr>
              <w:spacing w:after="0" w:line="240" w:lineRule="auto"/>
              <w:jc w:val="center"/>
              <w:rPr>
                <w:rFonts w:ascii="Times New Roman" w:hAnsi="Times New Roman" w:cs="Times New Roman"/>
                <w:bCs/>
                <w:sz w:val="24"/>
                <w:szCs w:val="24"/>
              </w:rPr>
            </w:pPr>
            <w:r w:rsidRPr="005D66C6">
              <w:rPr>
                <w:rFonts w:ascii="Times New Roman" w:hAnsi="Times New Roman" w:cs="Times New Roman"/>
                <w:bCs/>
                <w:sz w:val="24"/>
                <w:szCs w:val="24"/>
              </w:rPr>
              <w:t>ПМ.04.</w:t>
            </w:r>
          </w:p>
          <w:p w:rsidR="005F0964" w:rsidRPr="005D66C6" w:rsidRDefault="005F0964" w:rsidP="005F0964">
            <w:pPr>
              <w:spacing w:after="0" w:line="240" w:lineRule="auto"/>
              <w:jc w:val="center"/>
              <w:rPr>
                <w:rFonts w:ascii="Times New Roman" w:hAnsi="Times New Roman" w:cs="Times New Roman"/>
                <w:sz w:val="24"/>
                <w:szCs w:val="24"/>
              </w:rPr>
            </w:pPr>
            <w:r w:rsidRPr="005D66C6">
              <w:rPr>
                <w:rFonts w:ascii="Times New Roman" w:hAnsi="Times New Roman" w:cs="Times New Roman"/>
                <w:sz w:val="24"/>
                <w:szCs w:val="24"/>
              </w:rPr>
              <w:t xml:space="preserve">Составление и использование бухгалтерской отчетности  </w:t>
            </w:r>
          </w:p>
        </w:tc>
        <w:tc>
          <w:tcPr>
            <w:tcW w:w="521" w:type="pct"/>
          </w:tcPr>
          <w:p w:rsidR="005F0964" w:rsidRPr="005D66C6" w:rsidRDefault="005F0964" w:rsidP="005F0964">
            <w:pPr>
              <w:widowControl w:val="0"/>
              <w:suppressAutoHyphens/>
              <w:spacing w:after="0" w:line="240" w:lineRule="auto"/>
              <w:ind w:left="-14"/>
              <w:jc w:val="center"/>
              <w:rPr>
                <w:rFonts w:ascii="Times New Roman" w:hAnsi="Times New Roman" w:cs="Times New Roman"/>
                <w:sz w:val="24"/>
                <w:szCs w:val="24"/>
              </w:rPr>
            </w:pPr>
            <w:r w:rsidRPr="005D66C6">
              <w:rPr>
                <w:rFonts w:ascii="Times New Roman" w:hAnsi="Times New Roman" w:cs="Times New Roman"/>
                <w:sz w:val="24"/>
                <w:szCs w:val="24"/>
              </w:rPr>
              <w:t>ПК 4.1</w:t>
            </w:r>
          </w:p>
        </w:tc>
        <w:tc>
          <w:tcPr>
            <w:tcW w:w="3437" w:type="pct"/>
          </w:tcPr>
          <w:p w:rsidR="005F0964" w:rsidRPr="005D66C6" w:rsidRDefault="005F0964" w:rsidP="005F0964">
            <w:pPr>
              <w:pStyle w:val="11"/>
              <w:jc w:val="both"/>
              <w:rPr>
                <w:rFonts w:ascii="Times New Roman" w:hAnsi="Times New Roman"/>
                <w:sz w:val="24"/>
                <w:szCs w:val="24"/>
              </w:rPr>
            </w:pPr>
            <w:r w:rsidRPr="005D66C6">
              <w:rPr>
                <w:rFonts w:ascii="Times New Roman" w:hAnsi="Times New Roman"/>
                <w:sz w:val="24"/>
                <w:szCs w:val="24"/>
              </w:rPr>
              <w:t xml:space="preserve"> </w:t>
            </w:r>
            <w:r w:rsidRPr="005D66C6">
              <w:rPr>
                <w:rFonts w:ascii="Times New Roman" w:hAnsi="Times New Roman"/>
                <w:bCs/>
                <w:iCs/>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53329A">
        <w:trPr>
          <w:trHeight w:val="20"/>
        </w:trPr>
        <w:tc>
          <w:tcPr>
            <w:tcW w:w="1042" w:type="pct"/>
            <w:vMerge/>
          </w:tcPr>
          <w:p w:rsidR="005F0964" w:rsidRPr="005D66C6" w:rsidRDefault="005F0964" w:rsidP="005F0964">
            <w:pPr>
              <w:widowControl w:val="0"/>
              <w:suppressAutoHyphens/>
              <w:spacing w:after="0" w:line="240" w:lineRule="auto"/>
              <w:ind w:left="-180" w:firstLine="180"/>
              <w:jc w:val="both"/>
              <w:rPr>
                <w:rFonts w:ascii="Times New Roman" w:hAnsi="Times New Roman" w:cs="Times New Roman"/>
                <w:sz w:val="24"/>
                <w:szCs w:val="24"/>
              </w:rPr>
            </w:pPr>
          </w:p>
        </w:tc>
        <w:tc>
          <w:tcPr>
            <w:tcW w:w="521" w:type="pct"/>
          </w:tcPr>
          <w:p w:rsidR="005F0964" w:rsidRPr="005D66C6" w:rsidRDefault="005F0964" w:rsidP="005F0964">
            <w:pPr>
              <w:widowControl w:val="0"/>
              <w:suppressAutoHyphens/>
              <w:spacing w:after="0" w:line="240" w:lineRule="auto"/>
              <w:ind w:left="-194" w:firstLine="180"/>
              <w:jc w:val="center"/>
              <w:rPr>
                <w:rFonts w:ascii="Times New Roman" w:hAnsi="Times New Roman" w:cs="Times New Roman"/>
                <w:sz w:val="24"/>
                <w:szCs w:val="24"/>
              </w:rPr>
            </w:pPr>
            <w:r w:rsidRPr="005D66C6">
              <w:rPr>
                <w:rFonts w:ascii="Times New Roman" w:hAnsi="Times New Roman" w:cs="Times New Roman"/>
                <w:sz w:val="24"/>
                <w:szCs w:val="24"/>
              </w:rPr>
              <w:t>ПК 4.2</w:t>
            </w:r>
          </w:p>
        </w:tc>
        <w:tc>
          <w:tcPr>
            <w:tcW w:w="3437" w:type="pct"/>
          </w:tcPr>
          <w:p w:rsidR="005F0964" w:rsidRPr="005D66C6" w:rsidRDefault="005F0964" w:rsidP="005F0964">
            <w:pPr>
              <w:pStyle w:val="11"/>
              <w:jc w:val="both"/>
              <w:rPr>
                <w:rFonts w:ascii="Times New Roman" w:hAnsi="Times New Roman"/>
                <w:sz w:val="24"/>
                <w:szCs w:val="24"/>
              </w:rPr>
            </w:pPr>
            <w:r w:rsidRPr="005D66C6">
              <w:rPr>
                <w:rFonts w:ascii="Times New Roman" w:hAnsi="Times New Roman"/>
                <w:bCs/>
                <w:iCs/>
                <w:sz w:val="24"/>
                <w:szCs w:val="24"/>
              </w:rPr>
              <w:t>Составлять формы бухгалтерской (финансовой) отчетности в установленные законодательством сроки</w:t>
            </w:r>
          </w:p>
        </w:tc>
      </w:tr>
      <w:tr w:rsidR="005D66C6" w:rsidRPr="005D66C6" w:rsidTr="0053329A">
        <w:trPr>
          <w:trHeight w:val="20"/>
        </w:trPr>
        <w:tc>
          <w:tcPr>
            <w:tcW w:w="1042" w:type="pct"/>
            <w:vMerge/>
          </w:tcPr>
          <w:p w:rsidR="005F0964" w:rsidRPr="005D66C6" w:rsidRDefault="005F0964" w:rsidP="005F0964">
            <w:pPr>
              <w:widowControl w:val="0"/>
              <w:suppressAutoHyphens/>
              <w:spacing w:after="0" w:line="240" w:lineRule="auto"/>
              <w:ind w:left="-180" w:firstLine="180"/>
              <w:jc w:val="both"/>
              <w:rPr>
                <w:rFonts w:ascii="Times New Roman" w:hAnsi="Times New Roman" w:cs="Times New Roman"/>
                <w:sz w:val="24"/>
                <w:szCs w:val="24"/>
              </w:rPr>
            </w:pPr>
          </w:p>
        </w:tc>
        <w:tc>
          <w:tcPr>
            <w:tcW w:w="521" w:type="pct"/>
          </w:tcPr>
          <w:p w:rsidR="005F0964" w:rsidRPr="005D66C6" w:rsidRDefault="005F0964" w:rsidP="005F0964">
            <w:pPr>
              <w:widowControl w:val="0"/>
              <w:suppressAutoHyphens/>
              <w:spacing w:after="0" w:line="240" w:lineRule="auto"/>
              <w:ind w:left="-14"/>
              <w:jc w:val="both"/>
              <w:rPr>
                <w:rFonts w:ascii="Times New Roman" w:hAnsi="Times New Roman" w:cs="Times New Roman"/>
                <w:sz w:val="24"/>
                <w:szCs w:val="24"/>
              </w:rPr>
            </w:pPr>
            <w:r w:rsidRPr="005D66C6">
              <w:rPr>
                <w:rFonts w:ascii="Times New Roman" w:hAnsi="Times New Roman" w:cs="Times New Roman"/>
                <w:sz w:val="24"/>
                <w:szCs w:val="24"/>
              </w:rPr>
              <w:t xml:space="preserve">ПК 4.3 </w:t>
            </w:r>
          </w:p>
        </w:tc>
        <w:tc>
          <w:tcPr>
            <w:tcW w:w="3437" w:type="pct"/>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 xml:space="preserve">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w:t>
            </w:r>
            <w:r w:rsidRPr="005D66C6">
              <w:rPr>
                <w:rFonts w:ascii="Times New Roman" w:hAnsi="Times New Roman" w:cs="Times New Roman"/>
                <w:bCs/>
                <w:iCs/>
                <w:sz w:val="24"/>
                <w:szCs w:val="24"/>
              </w:rPr>
              <w:lastRenderedPageBreak/>
              <w:t>фонды, а также формы статистической отчетности  установленные законодательством сроки</w:t>
            </w:r>
          </w:p>
        </w:tc>
      </w:tr>
      <w:tr w:rsidR="005D66C6" w:rsidRPr="005D66C6" w:rsidTr="0053329A">
        <w:trPr>
          <w:trHeight w:val="20"/>
        </w:trPr>
        <w:tc>
          <w:tcPr>
            <w:tcW w:w="1042" w:type="pct"/>
            <w:vMerge/>
          </w:tcPr>
          <w:p w:rsidR="005F0964" w:rsidRPr="005D66C6" w:rsidRDefault="005F0964" w:rsidP="005F0964">
            <w:pPr>
              <w:widowControl w:val="0"/>
              <w:suppressAutoHyphens/>
              <w:spacing w:after="0" w:line="240" w:lineRule="auto"/>
              <w:ind w:left="-180" w:firstLine="180"/>
              <w:jc w:val="both"/>
              <w:rPr>
                <w:rFonts w:ascii="Times New Roman" w:hAnsi="Times New Roman" w:cs="Times New Roman"/>
                <w:sz w:val="24"/>
                <w:szCs w:val="24"/>
              </w:rPr>
            </w:pPr>
          </w:p>
        </w:tc>
        <w:tc>
          <w:tcPr>
            <w:tcW w:w="521" w:type="pct"/>
          </w:tcPr>
          <w:p w:rsidR="005F0964" w:rsidRPr="005D66C6" w:rsidRDefault="005F0964" w:rsidP="005F0964">
            <w:pPr>
              <w:widowControl w:val="0"/>
              <w:suppressAutoHyphens/>
              <w:spacing w:after="0" w:line="240" w:lineRule="auto"/>
              <w:ind w:left="-194" w:firstLine="180"/>
              <w:jc w:val="both"/>
              <w:rPr>
                <w:rFonts w:ascii="Times New Roman" w:hAnsi="Times New Roman" w:cs="Times New Roman"/>
                <w:sz w:val="24"/>
                <w:szCs w:val="24"/>
              </w:rPr>
            </w:pPr>
            <w:r w:rsidRPr="005D66C6">
              <w:rPr>
                <w:rFonts w:ascii="Times New Roman" w:hAnsi="Times New Roman" w:cs="Times New Roman"/>
                <w:sz w:val="24"/>
                <w:szCs w:val="24"/>
              </w:rPr>
              <w:t>ПК 4.4</w:t>
            </w:r>
          </w:p>
        </w:tc>
        <w:tc>
          <w:tcPr>
            <w:tcW w:w="3437" w:type="pct"/>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Проводить контроль и анализ информации об активах и финансового положения организации, ее платежеспособности и доходности</w:t>
            </w:r>
          </w:p>
        </w:tc>
      </w:tr>
      <w:tr w:rsidR="005D66C6" w:rsidRPr="005D66C6" w:rsidTr="0053329A">
        <w:trPr>
          <w:trHeight w:val="20"/>
        </w:trPr>
        <w:tc>
          <w:tcPr>
            <w:tcW w:w="1042" w:type="pct"/>
            <w:vMerge/>
          </w:tcPr>
          <w:p w:rsidR="005F0964" w:rsidRPr="005D66C6" w:rsidRDefault="005F0964" w:rsidP="005F0964">
            <w:pPr>
              <w:widowControl w:val="0"/>
              <w:suppressAutoHyphens/>
              <w:spacing w:after="0" w:line="240" w:lineRule="auto"/>
              <w:ind w:left="-180" w:firstLine="180"/>
              <w:jc w:val="both"/>
              <w:rPr>
                <w:rFonts w:ascii="Times New Roman" w:hAnsi="Times New Roman" w:cs="Times New Roman"/>
                <w:sz w:val="24"/>
                <w:szCs w:val="24"/>
              </w:rPr>
            </w:pPr>
          </w:p>
        </w:tc>
        <w:tc>
          <w:tcPr>
            <w:tcW w:w="521" w:type="pct"/>
          </w:tcPr>
          <w:p w:rsidR="005F0964" w:rsidRPr="005D66C6" w:rsidRDefault="005F0964" w:rsidP="005F0964">
            <w:pPr>
              <w:widowControl w:val="0"/>
              <w:suppressAutoHyphens/>
              <w:spacing w:after="0" w:line="240" w:lineRule="auto"/>
              <w:ind w:left="-194" w:firstLine="180"/>
              <w:jc w:val="both"/>
              <w:rPr>
                <w:rFonts w:ascii="Times New Roman" w:hAnsi="Times New Roman" w:cs="Times New Roman"/>
                <w:sz w:val="24"/>
                <w:szCs w:val="24"/>
              </w:rPr>
            </w:pPr>
            <w:r w:rsidRPr="005D66C6">
              <w:rPr>
                <w:rFonts w:ascii="Times New Roman" w:hAnsi="Times New Roman" w:cs="Times New Roman"/>
                <w:sz w:val="24"/>
                <w:szCs w:val="24"/>
              </w:rPr>
              <w:t>ПК 4.5</w:t>
            </w:r>
          </w:p>
        </w:tc>
        <w:tc>
          <w:tcPr>
            <w:tcW w:w="3437" w:type="pct"/>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Принимать участие в составлении бизнес-плана</w:t>
            </w:r>
          </w:p>
        </w:tc>
      </w:tr>
      <w:tr w:rsidR="005D66C6" w:rsidRPr="005D66C6" w:rsidTr="0053329A">
        <w:trPr>
          <w:trHeight w:val="20"/>
        </w:trPr>
        <w:tc>
          <w:tcPr>
            <w:tcW w:w="1042" w:type="pct"/>
            <w:vMerge/>
          </w:tcPr>
          <w:p w:rsidR="005F0964" w:rsidRPr="005D66C6" w:rsidRDefault="005F0964" w:rsidP="005F0964">
            <w:pPr>
              <w:widowControl w:val="0"/>
              <w:suppressAutoHyphens/>
              <w:spacing w:after="0" w:line="240" w:lineRule="auto"/>
              <w:ind w:left="-180" w:firstLine="180"/>
              <w:jc w:val="both"/>
              <w:rPr>
                <w:rFonts w:ascii="Times New Roman" w:hAnsi="Times New Roman" w:cs="Times New Roman"/>
                <w:sz w:val="24"/>
                <w:szCs w:val="24"/>
              </w:rPr>
            </w:pPr>
          </w:p>
        </w:tc>
        <w:tc>
          <w:tcPr>
            <w:tcW w:w="521" w:type="pct"/>
          </w:tcPr>
          <w:p w:rsidR="005F0964" w:rsidRPr="005D66C6" w:rsidRDefault="005F0964" w:rsidP="005F0964">
            <w:pPr>
              <w:widowControl w:val="0"/>
              <w:suppressAutoHyphens/>
              <w:spacing w:after="0" w:line="240" w:lineRule="auto"/>
              <w:ind w:left="-194" w:firstLine="180"/>
              <w:jc w:val="both"/>
              <w:rPr>
                <w:rFonts w:ascii="Times New Roman" w:hAnsi="Times New Roman" w:cs="Times New Roman"/>
                <w:sz w:val="24"/>
                <w:szCs w:val="24"/>
              </w:rPr>
            </w:pPr>
            <w:r w:rsidRPr="005D66C6">
              <w:rPr>
                <w:rFonts w:ascii="Times New Roman" w:hAnsi="Times New Roman" w:cs="Times New Roman"/>
                <w:sz w:val="24"/>
                <w:szCs w:val="24"/>
              </w:rPr>
              <w:t>ПК 4.6</w:t>
            </w:r>
          </w:p>
        </w:tc>
        <w:tc>
          <w:tcPr>
            <w:tcW w:w="3437" w:type="pct"/>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5D66C6" w:rsidRPr="005D66C6" w:rsidTr="0053329A">
        <w:trPr>
          <w:trHeight w:val="20"/>
        </w:trPr>
        <w:tc>
          <w:tcPr>
            <w:tcW w:w="1042" w:type="pct"/>
            <w:vMerge/>
          </w:tcPr>
          <w:p w:rsidR="005F0964" w:rsidRPr="005D66C6" w:rsidRDefault="005F0964" w:rsidP="005F0964">
            <w:pPr>
              <w:widowControl w:val="0"/>
              <w:suppressAutoHyphens/>
              <w:spacing w:after="0" w:line="240" w:lineRule="auto"/>
              <w:ind w:left="-180" w:firstLine="180"/>
              <w:jc w:val="both"/>
              <w:rPr>
                <w:rFonts w:ascii="Times New Roman" w:hAnsi="Times New Roman" w:cs="Times New Roman"/>
                <w:sz w:val="24"/>
                <w:szCs w:val="24"/>
              </w:rPr>
            </w:pPr>
          </w:p>
        </w:tc>
        <w:tc>
          <w:tcPr>
            <w:tcW w:w="521" w:type="pct"/>
          </w:tcPr>
          <w:p w:rsidR="005F0964" w:rsidRPr="005D66C6" w:rsidRDefault="005F0964" w:rsidP="005F0964">
            <w:pPr>
              <w:widowControl w:val="0"/>
              <w:suppressAutoHyphens/>
              <w:spacing w:after="0" w:line="240" w:lineRule="auto"/>
              <w:ind w:left="-194" w:firstLine="180"/>
              <w:jc w:val="both"/>
              <w:rPr>
                <w:rFonts w:ascii="Times New Roman" w:hAnsi="Times New Roman" w:cs="Times New Roman"/>
                <w:sz w:val="24"/>
                <w:szCs w:val="24"/>
              </w:rPr>
            </w:pPr>
            <w:r w:rsidRPr="005D66C6">
              <w:rPr>
                <w:rFonts w:ascii="Times New Roman" w:hAnsi="Times New Roman" w:cs="Times New Roman"/>
                <w:sz w:val="24"/>
                <w:szCs w:val="24"/>
              </w:rPr>
              <w:t>ПК 4.7</w:t>
            </w:r>
          </w:p>
        </w:tc>
        <w:tc>
          <w:tcPr>
            <w:tcW w:w="3437" w:type="pct"/>
          </w:tcPr>
          <w:p w:rsidR="005F0964" w:rsidRPr="005D66C6" w:rsidRDefault="005F0964" w:rsidP="005F0964">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Проводить мониторинг устранения менеджментом выявленных нарушений, недостатков и рисков</w:t>
            </w:r>
          </w:p>
        </w:tc>
      </w:tr>
    </w:tbl>
    <w:p w:rsidR="00D17581" w:rsidRPr="005D66C6" w:rsidRDefault="00D17581" w:rsidP="00D17581">
      <w:pPr>
        <w:suppressAutoHyphens/>
        <w:spacing w:after="0" w:line="240" w:lineRule="auto"/>
        <w:rPr>
          <w:rFonts w:ascii="Times New Roman" w:eastAsia="Times New Roman" w:hAnsi="Times New Roman" w:cs="Times New Roman"/>
          <w:bCs/>
          <w:sz w:val="28"/>
          <w:szCs w:val="28"/>
        </w:rPr>
      </w:pPr>
    </w:p>
    <w:p w:rsidR="00C65C9B" w:rsidRPr="005D66C6" w:rsidRDefault="00D17581" w:rsidP="00D17581">
      <w:pPr>
        <w:suppressAutoHyphens/>
        <w:spacing w:after="0" w:line="240" w:lineRule="auto"/>
        <w:jc w:val="center"/>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Содержание</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1.</w:t>
      </w:r>
      <w:r w:rsidRPr="005D66C6">
        <w:rPr>
          <w:rFonts w:ascii="Times New Roman" w:eastAsia="Times New Roman" w:hAnsi="Times New Roman" w:cs="Times New Roman"/>
          <w:bCs/>
          <w:sz w:val="28"/>
          <w:szCs w:val="28"/>
        </w:rPr>
        <w:tab/>
        <w:t>Отражение нарастающим итогом на счетах бухгалтерского учета имущественного и финансового положения организации, определение результатов хозяйственной деятельности за отчетный период</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2.</w:t>
      </w:r>
      <w:r w:rsidRPr="005D66C6">
        <w:rPr>
          <w:rFonts w:ascii="Times New Roman" w:eastAsia="Times New Roman" w:hAnsi="Times New Roman" w:cs="Times New Roman"/>
          <w:bCs/>
          <w:sz w:val="28"/>
          <w:szCs w:val="28"/>
        </w:rPr>
        <w:tab/>
        <w:t>Составление форм бухгалтерской отчетности в установленные законодательством сроки</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3.</w:t>
      </w:r>
      <w:r w:rsidRPr="005D66C6">
        <w:rPr>
          <w:rFonts w:ascii="Times New Roman" w:eastAsia="Times New Roman" w:hAnsi="Times New Roman" w:cs="Times New Roman"/>
          <w:bCs/>
          <w:sz w:val="28"/>
          <w:szCs w:val="28"/>
        </w:rPr>
        <w:tab/>
        <w:t>Составление налоговых деклараций по налогам и сборам в бюджет в установленные законодательством сроки.</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4.</w:t>
      </w:r>
      <w:r w:rsidRPr="005D66C6">
        <w:rPr>
          <w:rFonts w:ascii="Times New Roman" w:eastAsia="Times New Roman" w:hAnsi="Times New Roman" w:cs="Times New Roman"/>
          <w:bCs/>
          <w:sz w:val="28"/>
          <w:szCs w:val="28"/>
        </w:rPr>
        <w:tab/>
        <w:t>Составление налоговых деклараций по страховым взносам в ГВБФ  и формы статистической отчетности в установленные законодательством сроки.</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5.</w:t>
      </w:r>
      <w:r w:rsidRPr="005D66C6">
        <w:rPr>
          <w:rFonts w:ascii="Times New Roman" w:eastAsia="Times New Roman" w:hAnsi="Times New Roman" w:cs="Times New Roman"/>
          <w:bCs/>
          <w:sz w:val="28"/>
          <w:szCs w:val="28"/>
        </w:rPr>
        <w:tab/>
        <w:t>Исправление ошибок в бухгалтерском учете и отчетности.</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6.</w:t>
      </w:r>
      <w:r w:rsidRPr="005D66C6">
        <w:rPr>
          <w:rFonts w:ascii="Times New Roman" w:eastAsia="Times New Roman" w:hAnsi="Times New Roman" w:cs="Times New Roman"/>
          <w:bCs/>
          <w:sz w:val="28"/>
          <w:szCs w:val="28"/>
        </w:rPr>
        <w:tab/>
        <w:t>Анализ  бухгалтерского баланса предприятия</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7.</w:t>
      </w:r>
      <w:r w:rsidRPr="005D66C6">
        <w:rPr>
          <w:rFonts w:ascii="Times New Roman" w:eastAsia="Times New Roman" w:hAnsi="Times New Roman" w:cs="Times New Roman"/>
          <w:bCs/>
          <w:sz w:val="28"/>
          <w:szCs w:val="28"/>
        </w:rPr>
        <w:tab/>
        <w:t>Анализ  ликвидности   и оценка платежеспособности предприятия</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8.</w:t>
      </w:r>
      <w:r w:rsidRPr="005D66C6">
        <w:rPr>
          <w:rFonts w:ascii="Times New Roman" w:eastAsia="Times New Roman" w:hAnsi="Times New Roman" w:cs="Times New Roman"/>
          <w:bCs/>
          <w:sz w:val="28"/>
          <w:szCs w:val="28"/>
        </w:rPr>
        <w:tab/>
        <w:t>Анализ   финансовой устойчивости    предприятия</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9.</w:t>
      </w:r>
      <w:r w:rsidRPr="005D66C6">
        <w:rPr>
          <w:rFonts w:ascii="Times New Roman" w:eastAsia="Times New Roman" w:hAnsi="Times New Roman" w:cs="Times New Roman"/>
          <w:bCs/>
          <w:sz w:val="28"/>
          <w:szCs w:val="28"/>
        </w:rPr>
        <w:tab/>
        <w:t xml:space="preserve">Анализ  отчета о финансовых результатах  </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10.</w:t>
      </w:r>
      <w:r w:rsidRPr="005D66C6">
        <w:rPr>
          <w:rFonts w:ascii="Times New Roman" w:eastAsia="Times New Roman" w:hAnsi="Times New Roman" w:cs="Times New Roman"/>
          <w:bCs/>
          <w:sz w:val="28"/>
          <w:szCs w:val="28"/>
        </w:rPr>
        <w:tab/>
        <w:t>Анализ    изменения  капитала предприятия</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11.</w:t>
      </w:r>
      <w:r w:rsidRPr="005D66C6">
        <w:rPr>
          <w:rFonts w:ascii="Times New Roman" w:eastAsia="Times New Roman" w:hAnsi="Times New Roman" w:cs="Times New Roman"/>
          <w:bCs/>
          <w:sz w:val="28"/>
          <w:szCs w:val="28"/>
        </w:rPr>
        <w:tab/>
        <w:t>Анализ движения денежных средств</w:t>
      </w:r>
    </w:p>
    <w:p w:rsidR="00D113DA" w:rsidRPr="005D66C6" w:rsidRDefault="00D113DA" w:rsidP="00D113DA">
      <w:pPr>
        <w:spacing w:after="0" w:line="240" w:lineRule="auto"/>
        <w:ind w:firstLine="567"/>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12.</w:t>
      </w:r>
      <w:r w:rsidRPr="005D66C6">
        <w:rPr>
          <w:rFonts w:ascii="Times New Roman" w:eastAsia="Times New Roman" w:hAnsi="Times New Roman" w:cs="Times New Roman"/>
          <w:bCs/>
          <w:sz w:val="28"/>
          <w:szCs w:val="28"/>
        </w:rPr>
        <w:tab/>
        <w:t>Анализ  пояснений к бухгалтерскому балансу и отчету о финансовых результатах   предприятия.</w:t>
      </w:r>
    </w:p>
    <w:p w:rsidR="00D113DA" w:rsidRPr="005D66C6" w:rsidRDefault="00D113DA" w:rsidP="00D17581">
      <w:pPr>
        <w:spacing w:after="0" w:line="240" w:lineRule="auto"/>
        <w:ind w:firstLine="567"/>
        <w:rPr>
          <w:rFonts w:ascii="Times New Roman" w:eastAsia="Times New Roman" w:hAnsi="Times New Roman" w:cs="Times New Roman"/>
          <w:bCs/>
          <w:sz w:val="28"/>
          <w:szCs w:val="28"/>
        </w:rPr>
      </w:pPr>
    </w:p>
    <w:p w:rsidR="00D17581" w:rsidRPr="005D66C6" w:rsidRDefault="00D17581" w:rsidP="00D17581">
      <w:pPr>
        <w:spacing w:after="0" w:line="240" w:lineRule="auto"/>
        <w:ind w:firstLine="567"/>
        <w:rPr>
          <w:rFonts w:ascii="Times New Roman" w:hAnsi="Times New Roman" w:cs="Times New Roman"/>
          <w:bCs/>
          <w:sz w:val="28"/>
          <w:szCs w:val="28"/>
        </w:rPr>
      </w:pPr>
      <w:r w:rsidRPr="005D66C6">
        <w:rPr>
          <w:rFonts w:ascii="Times New Roman" w:hAnsi="Times New Roman" w:cs="Times New Roman"/>
          <w:bCs/>
          <w:sz w:val="28"/>
          <w:szCs w:val="28"/>
        </w:rPr>
        <w:t xml:space="preserve">Количество часов на освоение программы </w:t>
      </w:r>
      <w:r w:rsidRPr="005D66C6">
        <w:rPr>
          <w:rFonts w:ascii="Times New Roman" w:hAnsi="Times New Roman" w:cs="Times New Roman"/>
          <w:bCs/>
          <w:sz w:val="28"/>
          <w:szCs w:val="28"/>
          <w:lang w:val="tt-RU"/>
        </w:rPr>
        <w:t>учеб</w:t>
      </w:r>
      <w:r w:rsidRPr="005D66C6">
        <w:rPr>
          <w:rFonts w:ascii="Times New Roman" w:hAnsi="Times New Roman" w:cs="Times New Roman"/>
          <w:bCs/>
          <w:sz w:val="28"/>
          <w:szCs w:val="28"/>
        </w:rPr>
        <w:t xml:space="preserve">ной практики: </w:t>
      </w:r>
    </w:p>
    <w:p w:rsidR="00D17581" w:rsidRPr="005D66C6" w:rsidRDefault="00D17581" w:rsidP="0053329A">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Всего 1 неделя,  36 часов.</w:t>
      </w:r>
    </w:p>
    <w:p w:rsidR="00C65C9B" w:rsidRPr="005D66C6" w:rsidRDefault="00C65C9B" w:rsidP="00D17581">
      <w:pPr>
        <w:spacing w:after="0" w:line="240" w:lineRule="auto"/>
        <w:jc w:val="both"/>
        <w:rPr>
          <w:rFonts w:ascii="Times New Roman" w:eastAsia="Times New Roman" w:hAnsi="Times New Roman" w:cs="Times New Roman"/>
          <w:bCs/>
          <w:sz w:val="28"/>
          <w:szCs w:val="28"/>
        </w:rPr>
      </w:pPr>
    </w:p>
    <w:p w:rsidR="00C65C9B" w:rsidRPr="005D66C6" w:rsidRDefault="00C65C9B" w:rsidP="0053329A">
      <w:pPr>
        <w:spacing w:after="0" w:line="240" w:lineRule="auto"/>
        <w:ind w:left="540"/>
        <w:contextualSpacing/>
        <w:jc w:val="center"/>
        <w:rPr>
          <w:rFonts w:ascii="Times New Roman" w:eastAsia="Times New Roman" w:hAnsi="Times New Roman" w:cs="Times New Roman"/>
          <w:bCs/>
          <w:sz w:val="28"/>
          <w:szCs w:val="28"/>
        </w:rPr>
      </w:pPr>
      <w:r w:rsidRPr="005D66C6">
        <w:rPr>
          <w:rFonts w:ascii="Times New Roman" w:eastAsia="Times New Roman" w:hAnsi="Times New Roman" w:cs="Times New Roman"/>
          <w:b/>
          <w:bCs/>
          <w:sz w:val="28"/>
          <w:szCs w:val="28"/>
        </w:rPr>
        <w:t xml:space="preserve">Производственная практика </w:t>
      </w:r>
      <w:r w:rsidRPr="005D66C6">
        <w:rPr>
          <w:rFonts w:ascii="Times New Roman" w:eastAsia="Times New Roman" w:hAnsi="Times New Roman" w:cs="Times New Roman"/>
          <w:b/>
          <w:sz w:val="28"/>
          <w:szCs w:val="28"/>
        </w:rPr>
        <w:t>(</w:t>
      </w:r>
      <w:r w:rsidRPr="005D66C6">
        <w:rPr>
          <w:rFonts w:ascii="Times New Roman" w:eastAsia="Times New Roman" w:hAnsi="Times New Roman" w:cs="Times New Roman"/>
          <w:b/>
          <w:bCs/>
          <w:sz w:val="28"/>
          <w:szCs w:val="28"/>
        </w:rPr>
        <w:t>по профилю специальности) ПП.04</w:t>
      </w:r>
    </w:p>
    <w:p w:rsidR="0053329A" w:rsidRPr="005D66C6" w:rsidRDefault="0053329A" w:rsidP="002F018F">
      <w:pPr>
        <w:spacing w:after="0" w:line="240" w:lineRule="auto"/>
        <w:ind w:left="540"/>
        <w:contextualSpacing/>
        <w:jc w:val="both"/>
        <w:rPr>
          <w:rFonts w:ascii="Times New Roman" w:eastAsia="Times New Roman" w:hAnsi="Times New Roman" w:cs="Times New Roman"/>
          <w:bCs/>
          <w:sz w:val="28"/>
          <w:szCs w:val="28"/>
        </w:rPr>
      </w:pPr>
    </w:p>
    <w:p w:rsidR="002F018F" w:rsidRPr="005D66C6" w:rsidRDefault="002F018F" w:rsidP="00FA05B2">
      <w:pPr>
        <w:pStyle w:val="afc"/>
        <w:numPr>
          <w:ilvl w:val="1"/>
          <w:numId w:val="85"/>
        </w:numPr>
        <w:tabs>
          <w:tab w:val="left" w:pos="0"/>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Область применения программы</w:t>
      </w:r>
    </w:p>
    <w:p w:rsidR="002F018F" w:rsidRPr="005D66C6" w:rsidRDefault="002F018F" w:rsidP="002F018F">
      <w:pPr>
        <w:pStyle w:val="afc"/>
        <w:tabs>
          <w:tab w:val="left" w:pos="0"/>
        </w:tabs>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ab/>
        <w:t>Рабочая программа производственной практики является частью образовательной программы ГАПОУ «Лаишевский технико-экономический техникум»  по специальности 38.02.01 «Экономика и бухгалтерский  учет (по отраслям)», в части освоения основных  видов профессиональной деятельности (ВПД): «Составление и использование бухгалтерской отчетности» и соответствующих профессиональных компетенций.</w:t>
      </w:r>
    </w:p>
    <w:p w:rsidR="002F018F" w:rsidRPr="005D66C6" w:rsidRDefault="002F018F" w:rsidP="002F018F">
      <w:pPr>
        <w:pStyle w:val="afc"/>
        <w:tabs>
          <w:tab w:val="left" w:pos="0"/>
        </w:tabs>
        <w:spacing w:after="0" w:line="240" w:lineRule="auto"/>
        <w:ind w:left="0"/>
        <w:jc w:val="both"/>
        <w:rPr>
          <w:rFonts w:ascii="Times New Roman" w:hAnsi="Times New Roman" w:cs="Times New Roman"/>
          <w:sz w:val="28"/>
          <w:szCs w:val="28"/>
          <w:shd w:val="clear" w:color="auto" w:fill="FFFFFF"/>
        </w:rPr>
      </w:pPr>
      <w:r w:rsidRPr="005D66C6">
        <w:rPr>
          <w:rFonts w:ascii="Times New Roman" w:hAnsi="Times New Roman" w:cs="Times New Roman"/>
          <w:snapToGrid w:val="0"/>
          <w:sz w:val="28"/>
          <w:szCs w:val="28"/>
        </w:rPr>
        <w:tab/>
        <w:t xml:space="preserve">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r w:rsidRPr="005D66C6">
        <w:rPr>
          <w:rFonts w:ascii="Times New Roman" w:hAnsi="Times New Roman" w:cs="Times New Roman"/>
          <w:sz w:val="28"/>
          <w:szCs w:val="28"/>
          <w:shd w:val="clear" w:color="auto" w:fill="FFFFFF"/>
        </w:rPr>
        <w:t>08 Финансы и экономика.</w:t>
      </w:r>
    </w:p>
    <w:p w:rsidR="002F018F" w:rsidRPr="005D66C6" w:rsidRDefault="002F018F" w:rsidP="002F018F">
      <w:pPr>
        <w:pStyle w:val="afc"/>
        <w:tabs>
          <w:tab w:val="left" w:pos="0"/>
        </w:tabs>
        <w:spacing w:after="0" w:line="240" w:lineRule="auto"/>
        <w:ind w:left="0"/>
        <w:jc w:val="both"/>
        <w:rPr>
          <w:rFonts w:ascii="Times New Roman" w:hAnsi="Times New Roman" w:cs="Times New Roman"/>
          <w:bCs/>
          <w:sz w:val="28"/>
          <w:szCs w:val="28"/>
        </w:rPr>
      </w:pPr>
      <w:r w:rsidRPr="005D66C6">
        <w:rPr>
          <w:rFonts w:ascii="Times New Roman" w:hAnsi="Times New Roman" w:cs="Times New Roman"/>
          <w:bCs/>
          <w:sz w:val="28"/>
          <w:szCs w:val="28"/>
        </w:rPr>
        <w:tab/>
        <w:t>Производственная практика служит для формирования профессиональных навыков у студентов. В её основе лежит активная самостоятельная деятельность студента на предприятии с применением полученных знаний теоретического курса.</w:t>
      </w:r>
    </w:p>
    <w:p w:rsidR="002F018F" w:rsidRPr="005D66C6" w:rsidRDefault="002F018F" w:rsidP="00FA05B2">
      <w:pPr>
        <w:pStyle w:val="afc"/>
        <w:numPr>
          <w:ilvl w:val="1"/>
          <w:numId w:val="85"/>
        </w:numPr>
        <w:tabs>
          <w:tab w:val="left" w:pos="0"/>
          <w:tab w:val="left" w:pos="567"/>
        </w:tabs>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bCs/>
          <w:sz w:val="28"/>
          <w:szCs w:val="28"/>
        </w:rPr>
        <w:lastRenderedPageBreak/>
        <w:t xml:space="preserve">Цели и задачи </w:t>
      </w:r>
      <w:r w:rsidRPr="005D66C6">
        <w:rPr>
          <w:rFonts w:ascii="Times New Roman" w:hAnsi="Times New Roman" w:cs="Times New Roman"/>
          <w:sz w:val="28"/>
          <w:szCs w:val="28"/>
        </w:rPr>
        <w:t>производственной</w:t>
      </w:r>
      <w:r w:rsidRPr="005D66C6">
        <w:rPr>
          <w:rFonts w:ascii="Times New Roman" w:hAnsi="Times New Roman" w:cs="Times New Roman"/>
          <w:bCs/>
          <w:sz w:val="28"/>
          <w:szCs w:val="28"/>
        </w:rPr>
        <w:t xml:space="preserve"> практики</w:t>
      </w:r>
    </w:p>
    <w:p w:rsidR="002F018F" w:rsidRPr="005D66C6" w:rsidRDefault="002F018F" w:rsidP="002F018F">
      <w:pPr>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Целью производственной практики является совершенствование теоретических знаний и формирование практических навыков у студентов по освоению профессиональных модулей.</w:t>
      </w:r>
    </w:p>
    <w:p w:rsidR="002F018F" w:rsidRPr="005D66C6" w:rsidRDefault="002F018F" w:rsidP="002F018F">
      <w:pPr>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Задачи:</w:t>
      </w:r>
    </w:p>
    <w:p w:rsidR="002F018F" w:rsidRPr="005D66C6" w:rsidRDefault="002F018F" w:rsidP="002F018F">
      <w:pPr>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закрепление знаний, полученных в процессе обучения.</w:t>
      </w:r>
    </w:p>
    <w:p w:rsidR="002F018F" w:rsidRPr="005D66C6" w:rsidRDefault="002F018F" w:rsidP="002F018F">
      <w:pPr>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изучение производственных условий, а так же технической и технологической организации структуры предприятий.</w:t>
      </w:r>
    </w:p>
    <w:p w:rsidR="002F018F" w:rsidRPr="005D66C6" w:rsidRDefault="002F018F" w:rsidP="002F018F">
      <w:pPr>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изучение современных форм организации труда, вопросов управления персоналом.</w:t>
      </w:r>
    </w:p>
    <w:p w:rsidR="002F018F" w:rsidRPr="005D66C6" w:rsidRDefault="002F018F" w:rsidP="002F018F">
      <w:pPr>
        <w:tabs>
          <w:tab w:val="left" w:pos="1560"/>
        </w:tabs>
        <w:spacing w:after="0" w:line="240" w:lineRule="auto"/>
        <w:contextualSpacing/>
        <w:jc w:val="both"/>
        <w:rPr>
          <w:rFonts w:ascii="Times New Roman" w:hAnsi="Times New Roman" w:cs="Times New Roman"/>
          <w:bCs/>
          <w:sz w:val="28"/>
          <w:szCs w:val="28"/>
        </w:rPr>
      </w:pPr>
      <w:r w:rsidRPr="005D66C6">
        <w:rPr>
          <w:rFonts w:ascii="Times New Roman" w:hAnsi="Times New Roman" w:cs="Times New Roman"/>
          <w:bCs/>
          <w:sz w:val="28"/>
          <w:szCs w:val="28"/>
        </w:rPr>
        <w:t>- овладение профессиональными навыками, методами организации труда.</w:t>
      </w:r>
    </w:p>
    <w:p w:rsidR="002F018F" w:rsidRPr="005D66C6" w:rsidRDefault="002F018F" w:rsidP="002F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lang w:bidi="ru-RU"/>
        </w:rPr>
      </w:pPr>
      <w:r w:rsidRPr="005D66C6">
        <w:rPr>
          <w:rFonts w:ascii="Times New Roman" w:hAnsi="Times New Roman" w:cs="Times New Roman"/>
          <w:sz w:val="28"/>
          <w:szCs w:val="28"/>
          <w:lang w:bidi="ru-RU"/>
        </w:rPr>
        <w:t xml:space="preserve">Практика является обязательным разделом образовательной программы и представляет собой вид занятий, обеспечивающих </w:t>
      </w:r>
      <w:proofErr w:type="spellStart"/>
      <w:r w:rsidRPr="005D66C6">
        <w:rPr>
          <w:rFonts w:ascii="Times New Roman" w:hAnsi="Times New Roman" w:cs="Times New Roman"/>
          <w:sz w:val="28"/>
          <w:szCs w:val="28"/>
          <w:lang w:bidi="ru-RU"/>
        </w:rPr>
        <w:t>практикоориентированную</w:t>
      </w:r>
      <w:proofErr w:type="spellEnd"/>
      <w:r w:rsidRPr="005D66C6">
        <w:rPr>
          <w:rFonts w:ascii="Times New Roman" w:hAnsi="Times New Roman" w:cs="Times New Roman"/>
          <w:sz w:val="28"/>
          <w:szCs w:val="28"/>
          <w:lang w:bidi="ru-RU"/>
        </w:rPr>
        <w:t xml:space="preserve"> подготовку обучающихся. При реализации программы </w:t>
      </w:r>
      <w:r w:rsidRPr="005D66C6">
        <w:rPr>
          <w:rFonts w:ascii="Times New Roman" w:hAnsi="Times New Roman" w:cs="Times New Roman"/>
          <w:bCs/>
          <w:sz w:val="28"/>
          <w:szCs w:val="28"/>
          <w:lang w:bidi="ru-RU"/>
        </w:rPr>
        <w:t xml:space="preserve">ПМ.04 </w:t>
      </w:r>
      <w:r w:rsidRPr="005D66C6">
        <w:rPr>
          <w:rFonts w:ascii="Times New Roman" w:hAnsi="Times New Roman" w:cs="Times New Roman"/>
          <w:sz w:val="28"/>
          <w:szCs w:val="28"/>
        </w:rPr>
        <w:t>Составление и использование бухгалтерской отчетности</w:t>
      </w:r>
      <w:r w:rsidRPr="005D66C6">
        <w:rPr>
          <w:rFonts w:ascii="Times New Roman" w:hAnsi="Times New Roman" w:cs="Times New Roman"/>
          <w:sz w:val="28"/>
          <w:szCs w:val="28"/>
          <w:lang w:bidi="ru-RU"/>
        </w:rPr>
        <w:t xml:space="preserve"> предусматривается производственная практика.</w:t>
      </w:r>
    </w:p>
    <w:p w:rsidR="002F018F" w:rsidRPr="005D66C6" w:rsidRDefault="002F018F" w:rsidP="002F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sz w:val="28"/>
          <w:szCs w:val="28"/>
          <w:lang w:bidi="ru-RU"/>
        </w:rPr>
      </w:pPr>
      <w:r w:rsidRPr="005D66C6">
        <w:rPr>
          <w:rFonts w:ascii="Times New Roman" w:hAnsi="Times New Roman" w:cs="Times New Roman"/>
          <w:sz w:val="28"/>
          <w:szCs w:val="28"/>
          <w:lang w:bidi="ru-RU"/>
        </w:rPr>
        <w:t xml:space="preserve">Производственная практика проводятся при освоении обучающимися профессиональных компетенций в рамках профессиональных модулей. </w:t>
      </w:r>
    </w:p>
    <w:p w:rsidR="002F018F" w:rsidRPr="005D66C6" w:rsidRDefault="002F018F" w:rsidP="002F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cs="Times New Roman"/>
          <w:bCs/>
          <w:sz w:val="28"/>
          <w:szCs w:val="28"/>
        </w:rPr>
      </w:pPr>
      <w:r w:rsidRPr="005D66C6">
        <w:rPr>
          <w:rFonts w:ascii="Times New Roman" w:hAnsi="Times New Roman" w:cs="Times New Roman"/>
          <w:sz w:val="28"/>
          <w:szCs w:val="28"/>
          <w:lang w:bidi="ru-RU"/>
        </w:rPr>
        <w:t xml:space="preserve">Производственная практика проводится только в организациях, направление деятельности которых соответствует профилю подготовки обучающихся. Производственную практику проводится концентрированно. Для обучающихся инвалидов и лиц с ограниченными возможностями здоровья выбор мест прохождения практик должен учитывать состояние здоровья и требования по доступности. </w:t>
      </w:r>
      <w:r w:rsidRPr="005D66C6">
        <w:rPr>
          <w:rFonts w:ascii="Times New Roman" w:hAnsi="Times New Roman" w:cs="Times New Roman"/>
          <w:bCs/>
          <w:sz w:val="28"/>
          <w:szCs w:val="28"/>
        </w:rPr>
        <w:t xml:space="preserve">Производственная  практика проводится в течение учебного года, согласно утвержденного учебного плана.  </w:t>
      </w:r>
    </w:p>
    <w:p w:rsidR="002F018F" w:rsidRPr="005D66C6" w:rsidRDefault="002F018F" w:rsidP="002F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Требования к результатам освоения производственной практики</w:t>
      </w:r>
    </w:p>
    <w:p w:rsidR="002F018F" w:rsidRPr="005D66C6" w:rsidRDefault="002F018F" w:rsidP="002F018F">
      <w:pPr>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В результате прохождения производственной практики обучающийся должен приобрести практический опыт работы в:</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bCs/>
          <w:sz w:val="28"/>
          <w:szCs w:val="28"/>
          <w:lang w:eastAsia="en-US"/>
        </w:rPr>
      </w:pPr>
      <w:r w:rsidRPr="005D66C6">
        <w:rPr>
          <w:rFonts w:ascii="Times New Roman" w:hAnsi="Times New Roman" w:cs="Times New Roman"/>
          <w:bCs/>
          <w:sz w:val="28"/>
          <w:szCs w:val="28"/>
          <w:lang w:eastAsia="en-US"/>
        </w:rPr>
        <w:t>составлении бухгалтерской (финансовой) отчетности и использовании ее для анализа финансового состояния организации;</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bCs/>
          <w:sz w:val="28"/>
          <w:szCs w:val="28"/>
          <w:lang w:eastAsia="en-US"/>
        </w:rPr>
      </w:pPr>
      <w:r w:rsidRPr="005D66C6">
        <w:rPr>
          <w:rFonts w:ascii="Times New Roman" w:hAnsi="Times New Roman" w:cs="Times New Roman"/>
          <w:bCs/>
          <w:sz w:val="28"/>
          <w:szCs w:val="28"/>
          <w:lang w:eastAsia="en-US"/>
        </w:rPr>
        <w:t>составлении налоговых деклараций, отчетов по страховым взносам во внебюджетные фонды и форм статистической отчетности, входящих в бухгалтерскую (финансовую) отчетность, в установленные законодательством сроки;</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bCs/>
          <w:sz w:val="28"/>
          <w:szCs w:val="28"/>
          <w:lang w:eastAsia="en-US"/>
        </w:rPr>
      </w:pPr>
      <w:r w:rsidRPr="005D66C6">
        <w:rPr>
          <w:rFonts w:ascii="Times New Roman" w:hAnsi="Times New Roman" w:cs="Times New Roman"/>
          <w:bCs/>
          <w:sz w:val="28"/>
          <w:szCs w:val="28"/>
          <w:lang w:eastAsia="en-US"/>
        </w:rPr>
        <w:t>участии в счетной проверке бухгалтерской (финансовой) отчетности;</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bCs/>
          <w:sz w:val="28"/>
          <w:szCs w:val="28"/>
          <w:lang w:eastAsia="en-US"/>
        </w:rPr>
      </w:pPr>
      <w:r w:rsidRPr="005D66C6">
        <w:rPr>
          <w:rFonts w:ascii="Times New Roman" w:hAnsi="Times New Roman" w:cs="Times New Roman"/>
          <w:bCs/>
          <w:sz w:val="28"/>
          <w:szCs w:val="28"/>
          <w:lang w:eastAsia="en-US"/>
        </w:rPr>
        <w:t>анализе информации о финансовом положении организации, ее платежеспособности и доходности;</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bCs/>
          <w:sz w:val="28"/>
          <w:szCs w:val="28"/>
          <w:lang w:eastAsia="en-US"/>
        </w:rPr>
      </w:pPr>
      <w:r w:rsidRPr="005D66C6">
        <w:rPr>
          <w:rFonts w:ascii="Times New Roman" w:hAnsi="Times New Roman" w:cs="Times New Roman"/>
          <w:bCs/>
          <w:sz w:val="28"/>
          <w:szCs w:val="28"/>
          <w:lang w:eastAsia="en-US"/>
        </w:rPr>
        <w:t>применении налоговых льгот;</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bCs/>
          <w:sz w:val="28"/>
          <w:szCs w:val="28"/>
          <w:lang w:eastAsia="en-US"/>
        </w:rPr>
      </w:pPr>
      <w:r w:rsidRPr="005D66C6">
        <w:rPr>
          <w:rFonts w:ascii="Times New Roman" w:hAnsi="Times New Roman" w:cs="Times New Roman"/>
          <w:bCs/>
          <w:sz w:val="28"/>
          <w:szCs w:val="28"/>
          <w:lang w:eastAsia="en-US"/>
        </w:rPr>
        <w:t>разработке учетной политики в целях налогообложения;</w:t>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sz w:val="28"/>
          <w:szCs w:val="28"/>
        </w:rPr>
      </w:pPr>
      <w:r w:rsidRPr="005D66C6">
        <w:rPr>
          <w:rFonts w:ascii="Times New Roman" w:hAnsi="Times New Roman" w:cs="Times New Roman"/>
          <w:bCs/>
          <w:sz w:val="28"/>
          <w:szCs w:val="28"/>
          <w:lang w:eastAsia="en-US"/>
        </w:rPr>
        <w:t>составлении бухгалтерской (финансовой) отчетности по МСФО.</w:t>
      </w:r>
      <w:r w:rsidRPr="005D66C6">
        <w:rPr>
          <w:rFonts w:ascii="Times New Roman" w:hAnsi="Times New Roman" w:cs="Times New Roman"/>
          <w:bCs/>
          <w:sz w:val="28"/>
          <w:szCs w:val="28"/>
        </w:rPr>
        <w:tab/>
      </w:r>
    </w:p>
    <w:p w:rsidR="002F018F" w:rsidRPr="005D66C6" w:rsidRDefault="002F018F" w:rsidP="00FA05B2">
      <w:pPr>
        <w:widowControl w:val="0"/>
        <w:numPr>
          <w:ilvl w:val="0"/>
          <w:numId w:val="92"/>
        </w:numPr>
        <w:autoSpaceDE w:val="0"/>
        <w:autoSpaceDN w:val="0"/>
        <w:adjustRightInd w:val="0"/>
        <w:spacing w:after="0" w:line="240" w:lineRule="auto"/>
        <w:ind w:left="284" w:hanging="284"/>
        <w:contextualSpacing/>
        <w:jc w:val="both"/>
        <w:rPr>
          <w:rFonts w:ascii="Times New Roman" w:hAnsi="Times New Roman" w:cs="Times New Roman"/>
          <w:sz w:val="28"/>
          <w:szCs w:val="28"/>
        </w:rPr>
      </w:pPr>
    </w:p>
    <w:p w:rsidR="002F018F" w:rsidRPr="005D66C6" w:rsidRDefault="002F018F" w:rsidP="00FA05B2">
      <w:pPr>
        <w:widowControl w:val="0"/>
        <w:numPr>
          <w:ilvl w:val="0"/>
          <w:numId w:val="92"/>
        </w:numPr>
        <w:autoSpaceDE w:val="0"/>
        <w:autoSpaceDN w:val="0"/>
        <w:adjustRightInd w:val="0"/>
        <w:spacing w:after="0" w:line="240" w:lineRule="auto"/>
        <w:contextualSpacing/>
        <w:jc w:val="center"/>
        <w:rPr>
          <w:rFonts w:ascii="Times New Roman" w:hAnsi="Times New Roman" w:cs="Times New Roman"/>
          <w:sz w:val="28"/>
          <w:szCs w:val="28"/>
        </w:rPr>
      </w:pPr>
      <w:r w:rsidRPr="005D66C6">
        <w:rPr>
          <w:rFonts w:ascii="Times New Roman" w:hAnsi="Times New Roman" w:cs="Times New Roman"/>
          <w:caps/>
          <w:sz w:val="28"/>
          <w:szCs w:val="28"/>
        </w:rPr>
        <w:t>р</w:t>
      </w:r>
      <w:r w:rsidRPr="005D66C6">
        <w:rPr>
          <w:rFonts w:ascii="Times New Roman" w:hAnsi="Times New Roman" w:cs="Times New Roman"/>
          <w:sz w:val="28"/>
          <w:szCs w:val="28"/>
        </w:rPr>
        <w:t>езультаты освоения программы производственной практики</w:t>
      </w:r>
    </w:p>
    <w:p w:rsidR="002F018F" w:rsidRPr="005D66C6" w:rsidRDefault="002F018F" w:rsidP="002F018F">
      <w:pPr>
        <w:shd w:val="clear" w:color="auto" w:fill="FFFFFF"/>
        <w:spacing w:after="0" w:line="240" w:lineRule="auto"/>
        <w:ind w:firstLine="708"/>
        <w:contextualSpacing/>
        <w:jc w:val="both"/>
        <w:rPr>
          <w:rFonts w:ascii="Times New Roman" w:hAnsi="Times New Roman" w:cs="Times New Roman"/>
          <w:sz w:val="28"/>
          <w:szCs w:val="28"/>
        </w:rPr>
      </w:pPr>
      <w:r w:rsidRPr="005D66C6">
        <w:rPr>
          <w:rFonts w:ascii="Times New Roman" w:hAnsi="Times New Roman" w:cs="Times New Roman"/>
          <w:sz w:val="28"/>
          <w:szCs w:val="28"/>
        </w:rPr>
        <w:t>Результатом освоения программы производственной  практики является освоение обучающимися  профессиональных и общих компетенций в рамках модулей ОП СПО по основным видам профессиональной деятельности (ВПД): Составление и использование бухгалтерской отчетности.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9072"/>
      </w:tblGrid>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lastRenderedPageBreak/>
              <w:t>Код</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Наименование видов деятельности и профессиональных компетенций</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4.1.</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4.2.</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Составлять формы бухгалтерской (финансовой) отчетности в установленные законодательством сроки</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4.3.</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установленные законодательством сроки</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4.4.</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Проводить контроль и анализ информации об активах и финансового положения организации, ее платежеспособности и доходности</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4.5.</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Принимать участие в составлении бизнес-плана</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4.6.</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5D66C6" w:rsidRPr="005D66C6" w:rsidTr="002F018F">
        <w:tc>
          <w:tcPr>
            <w:tcW w:w="993"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ПК 4.7.</w:t>
            </w:r>
          </w:p>
        </w:tc>
        <w:tc>
          <w:tcPr>
            <w:tcW w:w="9072" w:type="dxa"/>
            <w:tcBorders>
              <w:top w:val="single" w:sz="4" w:space="0" w:color="auto"/>
              <w:left w:val="single" w:sz="4" w:space="0" w:color="auto"/>
              <w:bottom w:val="single" w:sz="4" w:space="0" w:color="auto"/>
              <w:right w:val="single" w:sz="4" w:space="0" w:color="auto"/>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Проводить мониторинг устранения менеджментом выявленных нарушений, недостатков и рисков</w:t>
            </w:r>
          </w:p>
        </w:tc>
      </w:tr>
    </w:tbl>
    <w:p w:rsidR="002F018F" w:rsidRPr="005D66C6" w:rsidRDefault="002F018F" w:rsidP="002F018F">
      <w:pPr>
        <w:spacing w:after="0" w:line="240" w:lineRule="auto"/>
        <w:contextualSpacing/>
        <w:jc w:val="both"/>
        <w:rPr>
          <w:rFonts w:ascii="Times New Roman" w:hAnsi="Times New Roman" w:cs="Times New Roman"/>
          <w:sz w:val="28"/>
          <w:szCs w:val="28"/>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072"/>
      </w:tblGrid>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center"/>
              <w:rPr>
                <w:rStyle w:val="aff8"/>
                <w:rFonts w:ascii="Times New Roman" w:hAnsi="Times New Roman"/>
                <w:b w:val="0"/>
                <w:sz w:val="24"/>
              </w:rPr>
            </w:pPr>
            <w:r w:rsidRPr="005D66C6">
              <w:rPr>
                <w:rStyle w:val="aff8"/>
                <w:rFonts w:ascii="Times New Roman" w:hAnsi="Times New Roman"/>
                <w:b w:val="0"/>
                <w:sz w:val="24"/>
              </w:rPr>
              <w:t>Код</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center"/>
              <w:rPr>
                <w:rStyle w:val="aff8"/>
                <w:rFonts w:ascii="Times New Roman" w:hAnsi="Times New Roman"/>
                <w:b w:val="0"/>
                <w:sz w:val="24"/>
              </w:rPr>
            </w:pPr>
            <w:r w:rsidRPr="005D66C6">
              <w:rPr>
                <w:rStyle w:val="aff8"/>
                <w:rFonts w:ascii="Times New Roman" w:hAnsi="Times New Roman"/>
                <w:b w:val="0"/>
                <w:sz w:val="24"/>
              </w:rPr>
              <w:t>Наименование общих компетенций</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1.</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Выбирать способы решения задач профессиональной деятельности применительно к различным контекстам</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2.</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3.</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Планировать и реализовывать собственное профессиональное и личностное развитие</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4.</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Работать в коллективе и команде, эффективно взаимодействовать с коллегами, руководством, клиентами</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5.</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6.</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7.</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8.</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9.</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Использовать информационные технологии в профессиональной деятельности</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10.</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Пользоваться профессиональной документацией на государственном и иностранном языках</w:t>
            </w:r>
          </w:p>
        </w:tc>
      </w:tr>
      <w:tr w:rsidR="005D66C6" w:rsidRPr="005D66C6" w:rsidTr="002F018F">
        <w:tc>
          <w:tcPr>
            <w:tcW w:w="993"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ОК 11.</w:t>
            </w:r>
          </w:p>
        </w:tc>
        <w:tc>
          <w:tcPr>
            <w:tcW w:w="9072" w:type="dxa"/>
            <w:tcBorders>
              <w:top w:val="single" w:sz="4" w:space="0" w:color="000000"/>
              <w:left w:val="single" w:sz="4" w:space="0" w:color="000000"/>
              <w:bottom w:val="single" w:sz="4" w:space="0" w:color="000000"/>
              <w:right w:val="single" w:sz="4" w:space="0" w:color="000000"/>
            </w:tcBorders>
            <w:hideMark/>
          </w:tcPr>
          <w:p w:rsidR="002F018F" w:rsidRPr="005D66C6" w:rsidRDefault="002F018F" w:rsidP="002F018F">
            <w:pPr>
              <w:pStyle w:val="2"/>
              <w:suppressAutoHyphens/>
              <w:spacing w:before="0" w:after="0"/>
              <w:contextualSpacing/>
              <w:jc w:val="both"/>
              <w:rPr>
                <w:rStyle w:val="aff8"/>
                <w:rFonts w:ascii="Times New Roman" w:hAnsi="Times New Roman"/>
                <w:b w:val="0"/>
                <w:sz w:val="24"/>
              </w:rPr>
            </w:pPr>
            <w:r w:rsidRPr="005D66C6">
              <w:rPr>
                <w:rStyle w:val="aff8"/>
                <w:rFonts w:ascii="Times New Roman" w:hAnsi="Times New Roman"/>
                <w:b w:val="0"/>
                <w:sz w:val="24"/>
              </w:rPr>
              <w:t>Использовать знания по финансовой грамотности, планировать предпринимательскую деятельность в профессиональной сфере</w:t>
            </w:r>
          </w:p>
        </w:tc>
      </w:tr>
    </w:tbl>
    <w:p w:rsidR="001E5E30" w:rsidRPr="005D66C6" w:rsidRDefault="001E5E30" w:rsidP="00D17581">
      <w:pPr>
        <w:suppressAutoHyphens/>
        <w:spacing w:after="0" w:line="240" w:lineRule="auto"/>
        <w:jc w:val="center"/>
        <w:rPr>
          <w:rFonts w:ascii="Times New Roman" w:eastAsia="Times New Roman" w:hAnsi="Times New Roman" w:cs="Times New Roman"/>
          <w:bCs/>
          <w:sz w:val="28"/>
          <w:szCs w:val="28"/>
        </w:rPr>
      </w:pPr>
    </w:p>
    <w:p w:rsidR="00C65C9B" w:rsidRPr="005D66C6" w:rsidRDefault="00D17581" w:rsidP="00D17581">
      <w:pPr>
        <w:suppressAutoHyphens/>
        <w:spacing w:after="0" w:line="240" w:lineRule="auto"/>
        <w:jc w:val="center"/>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 xml:space="preserve">Содержание </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Ознакомление с организацией</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Изучение и составление  бухгалтерской отчетности за отчетный год</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Составление налоговых деклараций  по налогам и сборам в бюджет. Налоговые декларации по страховым взносам и формы статистической отчетности.</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Анализ состава   и структуры финансовых ресурсов предприятия.</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Анализ состава   и структуры размещения финансовых  результатов.</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Анализ деловой активности предприятия.</w:t>
      </w:r>
    </w:p>
    <w:p w:rsidR="002F018F"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Анализ финансовой устойчивости предприятия.</w:t>
      </w:r>
    </w:p>
    <w:p w:rsidR="00C65C9B" w:rsidRPr="005D66C6" w:rsidRDefault="002F018F" w:rsidP="00FA05B2">
      <w:pPr>
        <w:pStyle w:val="afc"/>
        <w:numPr>
          <w:ilvl w:val="0"/>
          <w:numId w:val="93"/>
        </w:numPr>
        <w:spacing w:after="0" w:line="240" w:lineRule="auto"/>
        <w:jc w:val="both"/>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Оформление отчета по практике.</w:t>
      </w:r>
    </w:p>
    <w:p w:rsidR="002F018F" w:rsidRPr="005D66C6" w:rsidRDefault="002F018F" w:rsidP="00D17581">
      <w:pPr>
        <w:spacing w:after="0" w:line="240" w:lineRule="auto"/>
        <w:ind w:firstLine="567"/>
        <w:rPr>
          <w:rFonts w:ascii="Times New Roman" w:hAnsi="Times New Roman" w:cs="Times New Roman"/>
          <w:b/>
          <w:bCs/>
          <w:sz w:val="28"/>
          <w:szCs w:val="28"/>
        </w:rPr>
      </w:pPr>
    </w:p>
    <w:p w:rsidR="00D17581" w:rsidRPr="005D66C6" w:rsidRDefault="00D17581" w:rsidP="00D17581">
      <w:pPr>
        <w:spacing w:after="0" w:line="240" w:lineRule="auto"/>
        <w:ind w:firstLine="567"/>
        <w:rPr>
          <w:rFonts w:ascii="Times New Roman" w:hAnsi="Times New Roman" w:cs="Times New Roman"/>
          <w:bCs/>
          <w:sz w:val="28"/>
          <w:szCs w:val="28"/>
          <w:lang w:eastAsia="en-US"/>
        </w:rPr>
      </w:pPr>
      <w:r w:rsidRPr="005D66C6">
        <w:rPr>
          <w:rFonts w:ascii="Times New Roman" w:hAnsi="Times New Roman" w:cs="Times New Roman"/>
          <w:b/>
          <w:bCs/>
          <w:sz w:val="28"/>
          <w:szCs w:val="28"/>
        </w:rPr>
        <w:lastRenderedPageBreak/>
        <w:t xml:space="preserve"> </w:t>
      </w:r>
      <w:r w:rsidRPr="005D66C6">
        <w:rPr>
          <w:rFonts w:ascii="Times New Roman" w:hAnsi="Times New Roman" w:cs="Times New Roman"/>
          <w:bCs/>
          <w:sz w:val="28"/>
          <w:szCs w:val="28"/>
        </w:rPr>
        <w:t xml:space="preserve">Количество часов на освоение программы производственной практики: </w:t>
      </w:r>
    </w:p>
    <w:p w:rsidR="00D17581" w:rsidRPr="005D66C6" w:rsidRDefault="00D17581" w:rsidP="0053329A">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Всего 1 неделя,  36 часов</w:t>
      </w:r>
      <w:r w:rsidR="005F0964" w:rsidRPr="005D66C6">
        <w:rPr>
          <w:rFonts w:ascii="Times New Roman" w:hAnsi="Times New Roman" w:cs="Times New Roman"/>
          <w:sz w:val="28"/>
          <w:szCs w:val="28"/>
        </w:rPr>
        <w:t>.</w:t>
      </w:r>
    </w:p>
    <w:p w:rsidR="00D17581" w:rsidRPr="005D66C6" w:rsidRDefault="00D17581" w:rsidP="00D17581">
      <w:pPr>
        <w:spacing w:after="0" w:line="240" w:lineRule="auto"/>
        <w:jc w:val="both"/>
        <w:rPr>
          <w:rFonts w:ascii="Times New Roman" w:eastAsia="Times New Roman" w:hAnsi="Times New Roman" w:cs="Times New Roman"/>
          <w:bCs/>
          <w:sz w:val="28"/>
          <w:szCs w:val="28"/>
        </w:rPr>
      </w:pPr>
    </w:p>
    <w:p w:rsidR="00C65C9B" w:rsidRPr="005D66C6" w:rsidRDefault="00C65C9B" w:rsidP="00654579">
      <w:pPr>
        <w:spacing w:after="0"/>
        <w:ind w:left="540"/>
        <w:contextualSpacing/>
        <w:jc w:val="center"/>
        <w:rPr>
          <w:rFonts w:ascii="Times New Roman" w:eastAsia="Times New Roman" w:hAnsi="Times New Roman" w:cs="Times New Roman"/>
          <w:bCs/>
          <w:sz w:val="28"/>
          <w:szCs w:val="28"/>
        </w:rPr>
      </w:pPr>
      <w:r w:rsidRPr="005D66C6">
        <w:rPr>
          <w:rFonts w:ascii="Times New Roman" w:eastAsia="Times New Roman" w:hAnsi="Times New Roman" w:cs="Times New Roman"/>
          <w:bCs/>
          <w:sz w:val="28"/>
          <w:szCs w:val="28"/>
        </w:rPr>
        <w:t>Тематика курсовых проектов (работ) по МДК 04.02 Основы  анализа бухгалтерской  отчетности</w:t>
      </w:r>
    </w:p>
    <w:p w:rsidR="00C65C9B" w:rsidRPr="005D66C6" w:rsidRDefault="00C65C9B" w:rsidP="00C65C9B">
      <w:pPr>
        <w:suppressAutoHyphens/>
        <w:spacing w:after="0" w:line="240" w:lineRule="auto"/>
        <w:jc w:val="both"/>
        <w:rPr>
          <w:rFonts w:ascii="Times New Roman" w:eastAsia="Times New Roman" w:hAnsi="Times New Roman" w:cs="Times New Roman"/>
          <w:bCs/>
          <w:sz w:val="28"/>
          <w:szCs w:val="28"/>
        </w:rPr>
      </w:pP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Годовой бухгалтерский баланс организации (форма №1): содержание, составление и информационные возможности.</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Годовой отчет организации о финансовых результатах (форма №2): содержание, составление и информационные возможности.</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Годовой отчет организации об изменениях капитала (форма №3): содержание, составление и информационные возможности.</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Годовой отчет организации о движении денежных средств (форма №4): содержание, составление и информационные возможности.</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финансового состояния предприятия.</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ликвидности баланса.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финансовой устойчивости предприятия.</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амортизируемого имущества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обеспеченности и эффективности использования основного и оборотного капитала.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дебиторской и кредиторской задолженности.</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состава и движения собственного капитала.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платежеспособности предприятия.</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уровня и динамики финансовых результатов по данным баланса.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распределения и использования прибыли.</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Анализ рентабельности: система показателей рентабельности и их взаимосвязь.</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Состав и оценка движения заемных средств.</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Информационное обеспечение и методы анализа.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Оценка структурного имущества организации и его источники по данным баланса.</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Оценка деловой активности предприятия.</w:t>
      </w:r>
    </w:p>
    <w:p w:rsidR="00C65C9B" w:rsidRPr="005D66C6" w:rsidRDefault="00C65C9B" w:rsidP="00FA05B2">
      <w:pPr>
        <w:numPr>
          <w:ilvl w:val="0"/>
          <w:numId w:val="11"/>
        </w:numPr>
        <w:suppressAutoHyphens/>
        <w:spacing w:after="0" w:line="240" w:lineRule="auto"/>
        <w:jc w:val="both"/>
        <w:rPr>
          <w:rFonts w:ascii="Times New Roman" w:eastAsia="Times New Roman" w:hAnsi="Times New Roman" w:cs="Times New Roman"/>
          <w:sz w:val="28"/>
          <w:szCs w:val="28"/>
        </w:rPr>
      </w:pPr>
      <w:r w:rsidRPr="005D66C6">
        <w:rPr>
          <w:rFonts w:ascii="Times New Roman" w:eastAsia="Times New Roman" w:hAnsi="Times New Roman" w:cs="Times New Roman"/>
          <w:sz w:val="28"/>
          <w:szCs w:val="28"/>
        </w:rPr>
        <w:t xml:space="preserve"> Оценка эффективности вложения инвестиций.</w:t>
      </w:r>
    </w:p>
    <w:p w:rsidR="004B65D9" w:rsidRPr="005D66C6" w:rsidRDefault="004B65D9" w:rsidP="00A47475">
      <w:pPr>
        <w:spacing w:after="0"/>
        <w:contextualSpacing/>
        <w:jc w:val="both"/>
        <w:rPr>
          <w:rFonts w:ascii="Times New Roman" w:hAnsi="Times New Roman"/>
          <w:sz w:val="24"/>
          <w:szCs w:val="24"/>
        </w:rPr>
      </w:pPr>
    </w:p>
    <w:p w:rsidR="0063373C" w:rsidRPr="005D66C6" w:rsidRDefault="0063373C" w:rsidP="0063373C">
      <w:pPr>
        <w:jc w:val="center"/>
        <w:rPr>
          <w:rFonts w:ascii="Times New Roman" w:hAnsi="Times New Roman"/>
          <w:b/>
          <w:i/>
          <w:sz w:val="28"/>
          <w:szCs w:val="28"/>
        </w:rPr>
      </w:pPr>
      <w:r w:rsidRPr="005D66C6">
        <w:rPr>
          <w:rFonts w:ascii="Times New Roman" w:hAnsi="Times New Roman"/>
          <w:b/>
          <w:sz w:val="28"/>
          <w:szCs w:val="28"/>
        </w:rPr>
        <w:t>ПМ.05 Выполнение работ по одной или нескольким профессиям рабочих, должностям служащих</w:t>
      </w:r>
    </w:p>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hAnsi="Times New Roman" w:cs="Times New Roman"/>
          <w:sz w:val="28"/>
          <w:szCs w:val="28"/>
        </w:rPr>
      </w:pPr>
      <w:r w:rsidRPr="005D66C6">
        <w:rPr>
          <w:rFonts w:ascii="Times New Roman" w:hAnsi="Times New Roman" w:cs="Times New Roman"/>
          <w:sz w:val="28"/>
          <w:szCs w:val="28"/>
        </w:rPr>
        <w:t>1.1. Область применения программы</w:t>
      </w:r>
    </w:p>
    <w:p w:rsidR="002F018F" w:rsidRPr="005D66C6" w:rsidRDefault="002F018F" w:rsidP="0090245D">
      <w:pPr>
        <w:suppressAutoHyphens/>
        <w:spacing w:after="0" w:line="240" w:lineRule="auto"/>
        <w:contextualSpacing/>
        <w:jc w:val="both"/>
        <w:rPr>
          <w:rFonts w:ascii="Times New Roman" w:hAnsi="Times New Roman" w:cs="Times New Roman"/>
          <w:sz w:val="28"/>
          <w:szCs w:val="28"/>
        </w:rPr>
      </w:pPr>
      <w:r w:rsidRPr="005D66C6">
        <w:rPr>
          <w:rFonts w:ascii="Times New Roman" w:hAnsi="Times New Roman" w:cs="Times New Roman"/>
          <w:sz w:val="28"/>
          <w:szCs w:val="28"/>
        </w:rPr>
        <w:tab/>
        <w:t>В результате изучения профессионального модуля обучающийся должен освоить основной вид деятельности: выполнение работ по профессии «Кассир», и соответствующие ему общие компетенции и профессиональные компетенции:</w:t>
      </w:r>
    </w:p>
    <w:p w:rsidR="002F018F" w:rsidRPr="005D66C6" w:rsidRDefault="002F018F" w:rsidP="0090245D">
      <w:pPr>
        <w:pStyle w:val="afc"/>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Перечень общих компетенций</w:t>
      </w:r>
    </w:p>
    <w:tbl>
      <w:tblPr>
        <w:tblpPr w:leftFromText="180" w:rightFromText="180" w:vertAnchor="text" w:horzAnchor="margin" w:tblpY="12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660"/>
      </w:tblGrid>
      <w:tr w:rsidR="005D66C6" w:rsidRPr="005D66C6" w:rsidTr="002F018F">
        <w:tc>
          <w:tcPr>
            <w:tcW w:w="1229" w:type="dxa"/>
          </w:tcPr>
          <w:p w:rsidR="002F018F" w:rsidRPr="005D66C6" w:rsidRDefault="002F018F" w:rsidP="0090245D">
            <w:pPr>
              <w:keepNext/>
              <w:spacing w:after="0" w:line="240" w:lineRule="auto"/>
              <w:contextualSpacing/>
              <w:jc w:val="both"/>
              <w:outlineLvl w:val="1"/>
              <w:rPr>
                <w:rFonts w:ascii="Times New Roman" w:hAnsi="Times New Roman" w:cs="Times New Roman"/>
                <w:bCs/>
                <w:iCs/>
                <w:sz w:val="24"/>
                <w:szCs w:val="28"/>
              </w:rPr>
            </w:pPr>
            <w:r w:rsidRPr="005D66C6">
              <w:rPr>
                <w:rFonts w:ascii="Times New Roman" w:hAnsi="Times New Roman" w:cs="Times New Roman"/>
                <w:bCs/>
                <w:iCs/>
                <w:sz w:val="24"/>
                <w:szCs w:val="28"/>
              </w:rPr>
              <w:t>Код</w:t>
            </w:r>
          </w:p>
        </w:tc>
        <w:tc>
          <w:tcPr>
            <w:tcW w:w="8660" w:type="dxa"/>
          </w:tcPr>
          <w:p w:rsidR="002F018F" w:rsidRPr="005D66C6" w:rsidRDefault="002F018F" w:rsidP="0090245D">
            <w:pPr>
              <w:keepNext/>
              <w:spacing w:after="0" w:line="240" w:lineRule="auto"/>
              <w:contextualSpacing/>
              <w:jc w:val="both"/>
              <w:outlineLvl w:val="1"/>
              <w:rPr>
                <w:rFonts w:ascii="Times New Roman" w:hAnsi="Times New Roman" w:cs="Times New Roman"/>
                <w:bCs/>
                <w:iCs/>
                <w:sz w:val="24"/>
                <w:szCs w:val="28"/>
              </w:rPr>
            </w:pPr>
            <w:r w:rsidRPr="005D66C6">
              <w:rPr>
                <w:rFonts w:ascii="Times New Roman" w:hAnsi="Times New Roman" w:cs="Times New Roman"/>
                <w:bCs/>
                <w:iCs/>
                <w:sz w:val="24"/>
                <w:szCs w:val="28"/>
              </w:rPr>
              <w:t>Наименование общих компетенций</w:t>
            </w:r>
          </w:p>
        </w:tc>
      </w:tr>
      <w:tr w:rsidR="005D66C6" w:rsidRPr="005D66C6" w:rsidTr="002F018F">
        <w:trPr>
          <w:trHeight w:val="327"/>
        </w:trPr>
        <w:tc>
          <w:tcPr>
            <w:tcW w:w="1229" w:type="dxa"/>
          </w:tcPr>
          <w:p w:rsidR="002F018F" w:rsidRPr="005D66C6" w:rsidRDefault="002F018F" w:rsidP="0090245D">
            <w:pPr>
              <w:keepNext/>
              <w:spacing w:after="0" w:line="240" w:lineRule="auto"/>
              <w:contextualSpacing/>
              <w:jc w:val="both"/>
              <w:outlineLvl w:val="1"/>
              <w:rPr>
                <w:rFonts w:ascii="Times New Roman" w:hAnsi="Times New Roman" w:cs="Times New Roman"/>
                <w:bCs/>
                <w:iCs/>
                <w:sz w:val="24"/>
                <w:szCs w:val="28"/>
              </w:rPr>
            </w:pPr>
            <w:r w:rsidRPr="005D66C6">
              <w:rPr>
                <w:rFonts w:ascii="Times New Roman" w:hAnsi="Times New Roman" w:cs="Times New Roman"/>
                <w:sz w:val="24"/>
                <w:szCs w:val="28"/>
              </w:rPr>
              <w:t>ОК 01</w:t>
            </w:r>
          </w:p>
        </w:tc>
        <w:tc>
          <w:tcPr>
            <w:tcW w:w="8660" w:type="dxa"/>
          </w:tcPr>
          <w:p w:rsidR="002F018F" w:rsidRPr="005D66C6" w:rsidRDefault="002F018F" w:rsidP="0090245D">
            <w:pPr>
              <w:keepNext/>
              <w:suppressAutoHyphens/>
              <w:spacing w:after="0" w:line="240" w:lineRule="auto"/>
              <w:contextualSpacing/>
              <w:jc w:val="both"/>
              <w:outlineLvl w:val="1"/>
              <w:rPr>
                <w:rFonts w:ascii="Times New Roman" w:hAnsi="Times New Roman" w:cs="Times New Roman"/>
                <w:bCs/>
                <w:i/>
                <w:iCs/>
                <w:sz w:val="24"/>
                <w:szCs w:val="28"/>
              </w:rPr>
            </w:pPr>
            <w:r w:rsidRPr="005D66C6">
              <w:rPr>
                <w:rFonts w:ascii="Times New Roman" w:hAnsi="Times New Roman" w:cs="Times New Roman"/>
                <w:iCs/>
                <w:sz w:val="24"/>
                <w:szCs w:val="28"/>
              </w:rPr>
              <w:t>Выбирать способы решения задач профессиональной деятельности, применительно к различным контекстам.</w:t>
            </w:r>
            <w:r w:rsidRPr="005D66C6">
              <w:rPr>
                <w:rFonts w:ascii="Times New Roman" w:hAnsi="Times New Roman" w:cs="Times New Roman"/>
                <w:sz w:val="24"/>
                <w:szCs w:val="28"/>
              </w:rPr>
              <w:t xml:space="preserve"> </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02</w:t>
            </w:r>
          </w:p>
        </w:tc>
        <w:tc>
          <w:tcPr>
            <w:tcW w:w="8660"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2F018F">
        <w:tc>
          <w:tcPr>
            <w:tcW w:w="1229" w:type="dxa"/>
          </w:tcPr>
          <w:p w:rsidR="002F018F" w:rsidRPr="005D66C6" w:rsidRDefault="002F018F" w:rsidP="0090245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ОК 03</w:t>
            </w:r>
          </w:p>
        </w:tc>
        <w:tc>
          <w:tcPr>
            <w:tcW w:w="8660" w:type="dxa"/>
          </w:tcPr>
          <w:p w:rsidR="002F018F" w:rsidRPr="005D66C6" w:rsidRDefault="002F018F" w:rsidP="0090245D">
            <w:pPr>
              <w:pStyle w:val="Default"/>
              <w:contextualSpacing/>
              <w:jc w:val="both"/>
              <w:rPr>
                <w:color w:val="auto"/>
                <w:szCs w:val="28"/>
              </w:rPr>
            </w:pPr>
            <w:r w:rsidRPr="005D66C6">
              <w:rPr>
                <w:color w:val="auto"/>
                <w:szCs w:val="28"/>
              </w:rPr>
              <w:t>Планировать и реализовывать собственное профессиональное и личностное развитие.</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ОК 04</w:t>
            </w:r>
          </w:p>
        </w:tc>
        <w:tc>
          <w:tcPr>
            <w:tcW w:w="8660" w:type="dxa"/>
          </w:tcPr>
          <w:p w:rsidR="002F018F" w:rsidRPr="005D66C6" w:rsidRDefault="002F018F" w:rsidP="0090245D">
            <w:pPr>
              <w:suppressAutoHyphens/>
              <w:spacing w:after="0" w:line="240" w:lineRule="auto"/>
              <w:contextualSpacing/>
              <w:rPr>
                <w:rFonts w:ascii="Times New Roman" w:hAnsi="Times New Roman" w:cs="Times New Roman"/>
                <w:iCs/>
                <w:sz w:val="24"/>
                <w:szCs w:val="28"/>
              </w:rPr>
            </w:pPr>
            <w:r w:rsidRPr="005D66C6">
              <w:rPr>
                <w:rFonts w:ascii="Times New Roman" w:hAnsi="Times New Roman" w:cs="Times New Roman"/>
                <w:sz w:val="24"/>
                <w:szCs w:val="28"/>
              </w:rPr>
              <w:t>Работать в коллективе и команде, эффективно взаимодействовать с коллегами, руководством, клиентами.</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05</w:t>
            </w:r>
          </w:p>
        </w:tc>
        <w:tc>
          <w:tcPr>
            <w:tcW w:w="8660" w:type="dxa"/>
          </w:tcPr>
          <w:p w:rsidR="002F018F" w:rsidRPr="005D66C6" w:rsidRDefault="002F018F" w:rsidP="0090245D">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06</w:t>
            </w:r>
          </w:p>
        </w:tc>
        <w:tc>
          <w:tcPr>
            <w:tcW w:w="8660" w:type="dxa"/>
          </w:tcPr>
          <w:p w:rsidR="002F018F" w:rsidRPr="005D66C6" w:rsidRDefault="002F018F" w:rsidP="0090245D">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07</w:t>
            </w:r>
          </w:p>
        </w:tc>
        <w:tc>
          <w:tcPr>
            <w:tcW w:w="8660" w:type="dxa"/>
          </w:tcPr>
          <w:p w:rsidR="002F018F" w:rsidRPr="005D66C6" w:rsidRDefault="002F018F" w:rsidP="0090245D">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Содействовать сохранению окружающей среды, ресурсосбережению, эффективно действовать в чрезвычайных ситуациях.</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08</w:t>
            </w:r>
          </w:p>
        </w:tc>
        <w:tc>
          <w:tcPr>
            <w:tcW w:w="8660" w:type="dxa"/>
          </w:tcPr>
          <w:p w:rsidR="002F018F" w:rsidRPr="005D66C6" w:rsidRDefault="002F018F" w:rsidP="0090245D">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09</w:t>
            </w:r>
          </w:p>
        </w:tc>
        <w:tc>
          <w:tcPr>
            <w:tcW w:w="8660" w:type="dxa"/>
          </w:tcPr>
          <w:p w:rsidR="002F018F" w:rsidRPr="005D66C6" w:rsidRDefault="002F018F" w:rsidP="0090245D">
            <w:pPr>
              <w:suppressAutoHyphens/>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Использовать информационные технологии в профессиональной деятельности.</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10</w:t>
            </w:r>
          </w:p>
        </w:tc>
        <w:tc>
          <w:tcPr>
            <w:tcW w:w="8660" w:type="dxa"/>
          </w:tcPr>
          <w:p w:rsidR="002F018F" w:rsidRPr="005D66C6" w:rsidRDefault="002F018F" w:rsidP="0090245D">
            <w:pPr>
              <w:pStyle w:val="Default"/>
              <w:contextualSpacing/>
              <w:jc w:val="both"/>
              <w:rPr>
                <w:color w:val="auto"/>
                <w:szCs w:val="28"/>
                <w:highlight w:val="yellow"/>
              </w:rPr>
            </w:pPr>
            <w:r w:rsidRPr="005D66C6">
              <w:rPr>
                <w:color w:val="auto"/>
                <w:szCs w:val="28"/>
              </w:rPr>
              <w:t>Пользоваться профессиональной документацией на государственном и иностранных языках.</w:t>
            </w:r>
          </w:p>
        </w:tc>
      </w:tr>
      <w:tr w:rsidR="005D66C6" w:rsidRPr="005D66C6" w:rsidTr="002F018F">
        <w:tc>
          <w:tcPr>
            <w:tcW w:w="1229"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ОК 11</w:t>
            </w:r>
          </w:p>
        </w:tc>
        <w:tc>
          <w:tcPr>
            <w:tcW w:w="8660" w:type="dxa"/>
          </w:tcPr>
          <w:p w:rsidR="002F018F" w:rsidRPr="005D66C6" w:rsidRDefault="002F018F" w:rsidP="0090245D">
            <w:pPr>
              <w:pStyle w:val="Default"/>
              <w:contextualSpacing/>
              <w:jc w:val="both"/>
              <w:rPr>
                <w:color w:val="auto"/>
                <w:szCs w:val="28"/>
              </w:rPr>
            </w:pPr>
            <w:r w:rsidRPr="005D66C6">
              <w:rPr>
                <w:color w:val="auto"/>
                <w:szCs w:val="28"/>
              </w:rPr>
              <w:t>Использовать знания по финансовой грамотности, планировать предпринимательскую деятельность в профессиональной сфере.</w:t>
            </w:r>
          </w:p>
        </w:tc>
      </w:tr>
    </w:tbl>
    <w:p w:rsidR="002F018F" w:rsidRPr="005D66C6" w:rsidRDefault="002F018F" w:rsidP="0090245D">
      <w:pPr>
        <w:keepNext/>
        <w:spacing w:after="0" w:line="240" w:lineRule="auto"/>
        <w:contextualSpacing/>
        <w:jc w:val="both"/>
        <w:outlineLvl w:val="1"/>
        <w:rPr>
          <w:rFonts w:ascii="Times New Roman" w:hAnsi="Times New Roman" w:cs="Times New Roman"/>
          <w:bCs/>
          <w:iCs/>
          <w:sz w:val="28"/>
          <w:szCs w:val="28"/>
          <w:lang w:val="x-none" w:eastAsia="x-none"/>
        </w:rPr>
      </w:pPr>
      <w:r w:rsidRPr="005D66C6">
        <w:rPr>
          <w:rFonts w:ascii="Times New Roman" w:hAnsi="Times New Roman" w:cs="Times New Roman"/>
          <w:bCs/>
          <w:iCs/>
          <w:sz w:val="28"/>
          <w:szCs w:val="28"/>
          <w:lang w:eastAsia="x-none"/>
        </w:rPr>
        <w:tab/>
      </w:r>
      <w:r w:rsidRPr="005D66C6">
        <w:rPr>
          <w:rFonts w:ascii="Times New Roman" w:hAnsi="Times New Roman" w:cs="Times New Roman"/>
          <w:bCs/>
          <w:iCs/>
          <w:sz w:val="28"/>
          <w:szCs w:val="28"/>
          <w:lang w:val="x-none" w:eastAsia="x-none"/>
        </w:rPr>
        <w:t xml:space="preserve">Перечень профессиональных компетенций </w:t>
      </w:r>
    </w:p>
    <w:tbl>
      <w:tblPr>
        <w:tblpPr w:leftFromText="180" w:rightFromText="180" w:vertAnchor="text" w:horzAnchor="margin" w:tblpY="57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8739"/>
      </w:tblGrid>
      <w:tr w:rsidR="005D66C6" w:rsidRPr="005D66C6" w:rsidTr="002F018F">
        <w:trPr>
          <w:trHeight w:val="141"/>
        </w:trPr>
        <w:tc>
          <w:tcPr>
            <w:tcW w:w="1150" w:type="dxa"/>
          </w:tcPr>
          <w:p w:rsidR="002F018F" w:rsidRPr="005D66C6" w:rsidRDefault="002F018F" w:rsidP="0090245D">
            <w:pPr>
              <w:keepNext/>
              <w:spacing w:after="0" w:line="240" w:lineRule="auto"/>
              <w:contextualSpacing/>
              <w:jc w:val="both"/>
              <w:outlineLvl w:val="1"/>
              <w:rPr>
                <w:rFonts w:ascii="Times New Roman" w:hAnsi="Times New Roman" w:cs="Times New Roman"/>
                <w:bCs/>
                <w:iCs/>
                <w:sz w:val="24"/>
                <w:szCs w:val="28"/>
              </w:rPr>
            </w:pPr>
            <w:r w:rsidRPr="005D66C6">
              <w:rPr>
                <w:rFonts w:ascii="Times New Roman" w:hAnsi="Times New Roman" w:cs="Times New Roman"/>
                <w:bCs/>
                <w:iCs/>
                <w:sz w:val="24"/>
                <w:szCs w:val="28"/>
              </w:rPr>
              <w:t>Код</w:t>
            </w:r>
          </w:p>
        </w:tc>
        <w:tc>
          <w:tcPr>
            <w:tcW w:w="8739" w:type="dxa"/>
          </w:tcPr>
          <w:p w:rsidR="002F018F" w:rsidRPr="005D66C6" w:rsidRDefault="002F018F" w:rsidP="0090245D">
            <w:pPr>
              <w:keepNext/>
              <w:spacing w:after="0" w:line="240" w:lineRule="auto"/>
              <w:contextualSpacing/>
              <w:jc w:val="both"/>
              <w:outlineLvl w:val="1"/>
              <w:rPr>
                <w:rFonts w:ascii="Times New Roman" w:hAnsi="Times New Roman" w:cs="Times New Roman"/>
                <w:bCs/>
                <w:iCs/>
                <w:sz w:val="24"/>
                <w:szCs w:val="28"/>
              </w:rPr>
            </w:pPr>
            <w:r w:rsidRPr="005D66C6">
              <w:rPr>
                <w:rFonts w:ascii="Times New Roman" w:hAnsi="Times New Roman" w:cs="Times New Roman"/>
                <w:bCs/>
                <w:iCs/>
                <w:sz w:val="24"/>
                <w:szCs w:val="28"/>
              </w:rPr>
              <w:t>Наименование видов деятельности и профессиональных компетенций</w:t>
            </w:r>
          </w:p>
        </w:tc>
      </w:tr>
      <w:tr w:rsidR="005D66C6" w:rsidRPr="005D66C6" w:rsidTr="002F018F">
        <w:trPr>
          <w:trHeight w:val="273"/>
        </w:trPr>
        <w:tc>
          <w:tcPr>
            <w:tcW w:w="1150" w:type="dxa"/>
          </w:tcPr>
          <w:p w:rsidR="002F018F" w:rsidRPr="005D66C6" w:rsidRDefault="002F018F" w:rsidP="0090245D">
            <w:pPr>
              <w:suppressAutoHyphens/>
              <w:spacing w:after="0" w:line="240" w:lineRule="auto"/>
              <w:contextualSpacing/>
              <w:jc w:val="both"/>
              <w:rPr>
                <w:rFonts w:ascii="Times New Roman" w:hAnsi="Times New Roman" w:cs="Times New Roman"/>
                <w:bCs/>
                <w:iCs/>
                <w:sz w:val="24"/>
                <w:szCs w:val="28"/>
              </w:rPr>
            </w:pPr>
            <w:r w:rsidRPr="005D66C6">
              <w:rPr>
                <w:rFonts w:ascii="Times New Roman" w:hAnsi="Times New Roman" w:cs="Times New Roman"/>
                <w:sz w:val="24"/>
                <w:szCs w:val="28"/>
              </w:rPr>
              <w:t>ПК 1.1</w:t>
            </w:r>
          </w:p>
        </w:tc>
        <w:tc>
          <w:tcPr>
            <w:tcW w:w="8739" w:type="dxa"/>
          </w:tcPr>
          <w:p w:rsidR="002F018F" w:rsidRPr="005D66C6" w:rsidRDefault="002F018F" w:rsidP="0090245D">
            <w:pPr>
              <w:suppressAutoHyphens/>
              <w:spacing w:after="0" w:line="240" w:lineRule="auto"/>
              <w:contextualSpacing/>
              <w:jc w:val="both"/>
              <w:rPr>
                <w:rFonts w:ascii="Times New Roman" w:hAnsi="Times New Roman" w:cs="Times New Roman"/>
                <w:sz w:val="24"/>
                <w:szCs w:val="28"/>
                <w:highlight w:val="yellow"/>
              </w:rPr>
            </w:pPr>
            <w:r w:rsidRPr="005D66C6">
              <w:rPr>
                <w:rFonts w:ascii="Times New Roman" w:hAnsi="Times New Roman" w:cs="Times New Roman"/>
                <w:sz w:val="24"/>
                <w:szCs w:val="28"/>
              </w:rPr>
              <w:t>Обрабатывать первичные бухгалтерские документы;</w:t>
            </w:r>
          </w:p>
        </w:tc>
      </w:tr>
      <w:tr w:rsidR="005D66C6" w:rsidRPr="005D66C6" w:rsidTr="002F018F">
        <w:trPr>
          <w:trHeight w:val="413"/>
        </w:trPr>
        <w:tc>
          <w:tcPr>
            <w:tcW w:w="1150" w:type="dxa"/>
          </w:tcPr>
          <w:p w:rsidR="002F018F" w:rsidRPr="005D66C6" w:rsidRDefault="002F018F" w:rsidP="0090245D">
            <w:pPr>
              <w:suppressAutoHyphens/>
              <w:spacing w:after="0" w:line="240" w:lineRule="auto"/>
              <w:contextualSpacing/>
              <w:jc w:val="both"/>
              <w:rPr>
                <w:rFonts w:ascii="Times New Roman" w:hAnsi="Times New Roman" w:cs="Times New Roman"/>
                <w:bCs/>
                <w:iCs/>
                <w:sz w:val="24"/>
                <w:szCs w:val="28"/>
              </w:rPr>
            </w:pPr>
            <w:r w:rsidRPr="005D66C6">
              <w:rPr>
                <w:rFonts w:ascii="Times New Roman" w:hAnsi="Times New Roman" w:cs="Times New Roman"/>
                <w:sz w:val="24"/>
                <w:szCs w:val="28"/>
              </w:rPr>
              <w:t>ПК 1.3.</w:t>
            </w:r>
          </w:p>
        </w:tc>
        <w:tc>
          <w:tcPr>
            <w:tcW w:w="8739" w:type="dxa"/>
          </w:tcPr>
          <w:p w:rsidR="002F018F" w:rsidRPr="005D66C6" w:rsidRDefault="002F018F" w:rsidP="0090245D">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учет денежных средств, оформлять денежные и кассовые документы;</w:t>
            </w:r>
          </w:p>
        </w:tc>
      </w:tr>
      <w:tr w:rsidR="005D66C6" w:rsidRPr="005D66C6" w:rsidTr="002F018F">
        <w:trPr>
          <w:trHeight w:val="557"/>
        </w:trPr>
        <w:tc>
          <w:tcPr>
            <w:tcW w:w="1150" w:type="dxa"/>
          </w:tcPr>
          <w:p w:rsidR="002F018F" w:rsidRPr="005D66C6" w:rsidRDefault="002F018F" w:rsidP="0090245D">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ПК 2.3.</w:t>
            </w:r>
          </w:p>
          <w:p w:rsidR="002F018F" w:rsidRPr="005D66C6" w:rsidRDefault="002F018F" w:rsidP="0090245D">
            <w:pPr>
              <w:keepNext/>
              <w:spacing w:after="0" w:line="240" w:lineRule="auto"/>
              <w:contextualSpacing/>
              <w:jc w:val="both"/>
              <w:outlineLvl w:val="1"/>
              <w:rPr>
                <w:rFonts w:ascii="Times New Roman" w:hAnsi="Times New Roman" w:cs="Times New Roman"/>
                <w:bCs/>
                <w:iCs/>
                <w:sz w:val="24"/>
                <w:szCs w:val="28"/>
              </w:rPr>
            </w:pPr>
          </w:p>
        </w:tc>
        <w:tc>
          <w:tcPr>
            <w:tcW w:w="8739" w:type="dxa"/>
          </w:tcPr>
          <w:p w:rsidR="002F018F" w:rsidRPr="005D66C6" w:rsidRDefault="002F018F" w:rsidP="0090245D">
            <w:pPr>
              <w:suppressAutoHyphens/>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Проводить подготовку к инвентаризации и проверку действительного соответствия фактических данных инвентаризации данным учета;</w:t>
            </w:r>
          </w:p>
        </w:tc>
      </w:tr>
    </w:tbl>
    <w:p w:rsidR="002F018F" w:rsidRPr="005D66C6" w:rsidRDefault="002F018F" w:rsidP="0090245D">
      <w:pPr>
        <w:spacing w:after="0" w:line="240" w:lineRule="auto"/>
        <w:contextualSpacing/>
        <w:rPr>
          <w:rFonts w:ascii="Times New Roman" w:hAnsi="Times New Roman" w:cs="Times New Roman"/>
          <w:bCs/>
          <w:sz w:val="28"/>
          <w:szCs w:val="28"/>
        </w:rPr>
      </w:pPr>
    </w:p>
    <w:p w:rsidR="002F018F" w:rsidRPr="005D66C6" w:rsidRDefault="002F018F" w:rsidP="0090245D">
      <w:pPr>
        <w:spacing w:after="0" w:line="240" w:lineRule="auto"/>
        <w:contextualSpacing/>
        <w:rPr>
          <w:rFonts w:ascii="Times New Roman" w:hAnsi="Times New Roman" w:cs="Times New Roman"/>
          <w:bCs/>
          <w:sz w:val="28"/>
          <w:szCs w:val="28"/>
        </w:rPr>
      </w:pPr>
    </w:p>
    <w:p w:rsidR="002F018F" w:rsidRPr="005D66C6" w:rsidRDefault="002F018F" w:rsidP="0090245D">
      <w:pPr>
        <w:spacing w:after="0" w:line="240" w:lineRule="auto"/>
        <w:contextualSpacing/>
        <w:rPr>
          <w:rFonts w:ascii="Times New Roman" w:hAnsi="Times New Roman" w:cs="Times New Roman"/>
          <w:bCs/>
          <w:sz w:val="28"/>
          <w:szCs w:val="28"/>
        </w:rPr>
      </w:pPr>
      <w:r w:rsidRPr="005D66C6">
        <w:rPr>
          <w:rFonts w:ascii="Times New Roman" w:hAnsi="Times New Roman" w:cs="Times New Roman"/>
          <w:bCs/>
          <w:sz w:val="28"/>
          <w:szCs w:val="28"/>
        </w:rPr>
        <w:tab/>
        <w:t xml:space="preserve">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5D66C6" w:rsidRPr="005D66C6" w:rsidTr="002F018F">
        <w:tc>
          <w:tcPr>
            <w:tcW w:w="2802" w:type="dxa"/>
          </w:tcPr>
          <w:p w:rsidR="002F018F" w:rsidRPr="005D66C6" w:rsidRDefault="002F018F" w:rsidP="0090245D">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Иметь практический опыт в:</w:t>
            </w:r>
          </w:p>
        </w:tc>
        <w:tc>
          <w:tcPr>
            <w:tcW w:w="7087" w:type="dxa"/>
          </w:tcPr>
          <w:p w:rsidR="002F018F" w:rsidRPr="005D66C6" w:rsidRDefault="002F018F" w:rsidP="0090245D">
            <w:pPr>
              <w:spacing w:after="0" w:line="240" w:lineRule="auto"/>
              <w:contextualSpacing/>
              <w:jc w:val="both"/>
              <w:rPr>
                <w:rFonts w:ascii="Times New Roman" w:hAnsi="Times New Roman" w:cs="Times New Roman"/>
                <w:sz w:val="24"/>
                <w:szCs w:val="28"/>
              </w:rPr>
            </w:pPr>
            <w:r w:rsidRPr="005D66C6">
              <w:rPr>
                <w:rFonts w:ascii="Times New Roman" w:hAnsi="Times New Roman" w:cs="Times New Roman"/>
                <w:sz w:val="24"/>
                <w:szCs w:val="28"/>
              </w:rPr>
              <w:t>документировании хозяйственных операций и ведении бухгалтерского учета активов организации;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выполнении контрольных процедур и их документировании;</w:t>
            </w:r>
          </w:p>
          <w:p w:rsidR="002F018F" w:rsidRPr="005D66C6" w:rsidRDefault="002F018F" w:rsidP="0090245D">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sz w:val="24"/>
                <w:szCs w:val="28"/>
              </w:rPr>
              <w:t>подготовке оформления завершающих материалов по результатам внутреннего контроля.</w:t>
            </w:r>
          </w:p>
        </w:tc>
      </w:tr>
      <w:tr w:rsidR="005D66C6" w:rsidRPr="005D66C6" w:rsidTr="002F018F">
        <w:tc>
          <w:tcPr>
            <w:tcW w:w="2802" w:type="dxa"/>
          </w:tcPr>
          <w:p w:rsidR="002F018F" w:rsidRPr="005D66C6" w:rsidRDefault="002F018F" w:rsidP="0090245D">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sz w:val="24"/>
                <w:szCs w:val="28"/>
              </w:rPr>
              <w:t>уметь</w:t>
            </w:r>
          </w:p>
        </w:tc>
        <w:tc>
          <w:tcPr>
            <w:tcW w:w="7087"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проводить формальную проверку документов, проверку по существу, арифметическую проверку;</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организовывать документооборот;</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заносить данные по сгруппированным документам в регистры бухгалтерского учета;</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передавать первичные бухгалтерские документы в текущий бухгалтерский архив;</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исправлять ошибки в первичных бухгалтерских документах;</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проводить учет кассовых операций, денежных документов и переводов в пути;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учитывать особенности учета кассовых операций в иностранной валюте и операций по валютным счетам;</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оформлять денежные и кассовые документы;</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заполнять кассовую книгу и отчет кассира в бухгалтерию;</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руководствоваться нормативными правовыми актами, регулирующими порядок проведения инвентаризации активов;</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готовить регистры аналитического учета по местам хранения активов и передавать их лицам, ответственным за подготовительный этап, для подбора документации, необходимой для проведения инвентаризации;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проводить физический подсчет активов;</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lastRenderedPageBreak/>
              <w:t>составлять сличительные ведомости и устанавливать соответствие данных о фактическом наличии средств данным бухгалтерского учета;</w:t>
            </w:r>
          </w:p>
        </w:tc>
      </w:tr>
      <w:tr w:rsidR="002F018F" w:rsidRPr="005D66C6" w:rsidTr="002F018F">
        <w:tc>
          <w:tcPr>
            <w:tcW w:w="2802" w:type="dxa"/>
          </w:tcPr>
          <w:p w:rsidR="002F018F" w:rsidRPr="005D66C6" w:rsidRDefault="002F018F" w:rsidP="0090245D">
            <w:pPr>
              <w:spacing w:after="0" w:line="240" w:lineRule="auto"/>
              <w:contextualSpacing/>
              <w:jc w:val="both"/>
              <w:rPr>
                <w:rFonts w:ascii="Times New Roman" w:hAnsi="Times New Roman" w:cs="Times New Roman"/>
                <w:bCs/>
                <w:sz w:val="24"/>
                <w:szCs w:val="28"/>
              </w:rPr>
            </w:pPr>
            <w:r w:rsidRPr="005D66C6">
              <w:rPr>
                <w:rFonts w:ascii="Times New Roman" w:hAnsi="Times New Roman" w:cs="Times New Roman"/>
                <w:bCs/>
                <w:sz w:val="24"/>
                <w:szCs w:val="28"/>
              </w:rPr>
              <w:lastRenderedPageBreak/>
              <w:t>знать</w:t>
            </w:r>
          </w:p>
        </w:tc>
        <w:tc>
          <w:tcPr>
            <w:tcW w:w="7087" w:type="dxa"/>
          </w:tcPr>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понятие первичной бухгалтерской документации;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определение первичных бухгалтерских документов;</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формы первичных бухгалтерских документов, содержащих обязательные реквизиты первичного учетного документа;</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порядок составления регистров бухгалтерского учета;</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правила и сроки хранения первичной бухгалтерской документации;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учет кассовых операций, денежных документов и переводов в пути;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особенности учета кассовых операций в иностранной валюте и операций по валютным счетам;</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порядок оформления денежных и кассовых документов, заполнения кассовой книги;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правила заполнения отчета кассира в бухгалтерию;</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нормативные правовые акты, регулирующие порядок проведения инвентаризации активов и обязательств;</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основные понятия инвентаризации активов;</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характеристику объектов, подлежащих инвентаризации;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процесс подготовки к инвентаризации, порядок подготовки регистров аналитического учета по объектам инвентаризации;</w:t>
            </w:r>
          </w:p>
          <w:p w:rsidR="002F018F" w:rsidRPr="005D66C6" w:rsidRDefault="002F018F" w:rsidP="0090245D">
            <w:pPr>
              <w:spacing w:after="0" w:line="240" w:lineRule="auto"/>
              <w:contextualSpacing/>
              <w:rPr>
                <w:rFonts w:ascii="Times New Roman" w:hAnsi="Times New Roman" w:cs="Times New Roman"/>
                <w:sz w:val="24"/>
                <w:szCs w:val="28"/>
              </w:rPr>
            </w:pPr>
            <w:r w:rsidRPr="005D66C6">
              <w:rPr>
                <w:rFonts w:ascii="Times New Roman" w:hAnsi="Times New Roman" w:cs="Times New Roman"/>
                <w:sz w:val="24"/>
                <w:szCs w:val="28"/>
              </w:rPr>
              <w:t>приемы физического подсчета активов;</w:t>
            </w:r>
          </w:p>
        </w:tc>
      </w:tr>
    </w:tbl>
    <w:p w:rsidR="00B11222" w:rsidRPr="005D66C6" w:rsidRDefault="00B11222" w:rsidP="00B11222">
      <w:pPr>
        <w:pStyle w:val="afc"/>
        <w:spacing w:after="0" w:line="240" w:lineRule="auto"/>
        <w:ind w:left="0" w:firstLine="709"/>
        <w:jc w:val="center"/>
        <w:rPr>
          <w:rFonts w:ascii="Times New Roman" w:hAnsi="Times New Roman" w:cs="Times New Roman"/>
          <w:sz w:val="28"/>
          <w:szCs w:val="28"/>
        </w:rPr>
      </w:pPr>
    </w:p>
    <w:p w:rsidR="0063373C" w:rsidRPr="005D66C6" w:rsidRDefault="00B11222" w:rsidP="00B11222">
      <w:pPr>
        <w:pStyle w:val="afc"/>
        <w:spacing w:after="0" w:line="240" w:lineRule="auto"/>
        <w:ind w:left="0" w:firstLine="709"/>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Раздел  ПМ  1.  Проведение операций с денежными средствами и ценными бумагами.</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Тема 1.1.  Порядок ведения кассовых операций.</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 xml:space="preserve">Тема 1.2.    Лимит остатков кассовой наличности </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Тема 1.3. Документальное оформление приема и выдачи денежных средств.</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Тема 1.4 Признаки платежеспособности  банкнот.</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Тема 1.5.Порядок применения и заполнения первичной учетной документации по учету кассовых операций.</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 xml:space="preserve">Раздел  2.  Ведение кассовой книги на основе приходных и расходных документов, оформление кассовой отчетности и передача денежных средств инкассаторам. </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 xml:space="preserve">Тема 2.1.  Порядок оформления кассовой книги, составление кассовой отчетности </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Тема 2.2  Порядок передачи денежных  средств инкассаторам</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Раздел 3. Организация работы и контроля по контрольно-кассовым машинам</w:t>
      </w:r>
    </w:p>
    <w:p w:rsidR="002F018F" w:rsidRPr="005D66C6" w:rsidRDefault="002F018F" w:rsidP="002F018F">
      <w:pPr>
        <w:pStyle w:val="aff5"/>
        <w:rPr>
          <w:rFonts w:ascii="Times New Roman" w:hAnsi="Times New Roman" w:cs="Times New Roman"/>
          <w:bCs/>
          <w:noProof/>
          <w:sz w:val="28"/>
          <w:szCs w:val="28"/>
        </w:rPr>
      </w:pPr>
      <w:r w:rsidRPr="005D66C6">
        <w:rPr>
          <w:rFonts w:ascii="Times New Roman" w:hAnsi="Times New Roman" w:cs="Times New Roman"/>
          <w:bCs/>
          <w:noProof/>
          <w:sz w:val="28"/>
          <w:szCs w:val="28"/>
        </w:rPr>
        <w:t>Тема 3.1 Контрольно-кассовые машины. Правила эксплуатации вычислительной техники</w:t>
      </w:r>
    </w:p>
    <w:p w:rsidR="002F018F" w:rsidRPr="005D66C6" w:rsidRDefault="0090245D" w:rsidP="002F0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sz w:val="28"/>
        </w:rPr>
      </w:pPr>
      <w:r w:rsidRPr="005D66C6">
        <w:rPr>
          <w:rFonts w:ascii="Times New Roman" w:hAnsi="Times New Roman" w:cs="Times New Roman"/>
          <w:sz w:val="28"/>
        </w:rPr>
        <w:tab/>
      </w:r>
      <w:r w:rsidR="002F018F" w:rsidRPr="005D66C6">
        <w:rPr>
          <w:rFonts w:ascii="Times New Roman" w:hAnsi="Times New Roman" w:cs="Times New Roman"/>
          <w:sz w:val="28"/>
        </w:rPr>
        <w:t>Количество часов на освоение программы профессионального модуля: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922"/>
        <w:gridCol w:w="2932"/>
      </w:tblGrid>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Вид учебной деятельности</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Объем часов</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 xml:space="preserve">Объем образовательной программы в часах,  (всего) в т.ч.  </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94</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Работа обучающихся во взаимодействии с преподавателем</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52</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в том числе:</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Теоретического обучения</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20</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Практические занятия</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20</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 xml:space="preserve">Самостоятельная работа </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6</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Контрольные работы (промежуточная аттестация МДК 05.01)</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предусмотрено</w:t>
            </w:r>
          </w:p>
        </w:tc>
      </w:tr>
      <w:tr w:rsidR="005D66C6" w:rsidRPr="005D66C6" w:rsidTr="002F018F">
        <w:tc>
          <w:tcPr>
            <w:tcW w:w="6922" w:type="dxa"/>
          </w:tcPr>
          <w:p w:rsidR="00DE06EB" w:rsidRPr="005D66C6" w:rsidRDefault="002F018F" w:rsidP="0090245D">
            <w:pPr>
              <w:snapToGrid w:val="0"/>
              <w:spacing w:after="0" w:line="240" w:lineRule="auto"/>
              <w:contextualSpacing/>
              <w:rPr>
                <w:rFonts w:ascii="Times New Roman" w:hAnsi="Times New Roman" w:cs="Times New Roman"/>
                <w:sz w:val="24"/>
              </w:rPr>
            </w:pPr>
            <w:r w:rsidRPr="005D66C6">
              <w:rPr>
                <w:rFonts w:ascii="Times New Roman" w:hAnsi="Times New Roman" w:cs="Times New Roman"/>
                <w:sz w:val="24"/>
              </w:rPr>
              <w:lastRenderedPageBreak/>
              <w:t>Практики</w:t>
            </w:r>
          </w:p>
          <w:p w:rsidR="00DE06EB" w:rsidRPr="005D66C6" w:rsidRDefault="00DE06EB" w:rsidP="0090245D">
            <w:pPr>
              <w:snapToGrid w:val="0"/>
              <w:spacing w:after="0" w:line="240" w:lineRule="auto"/>
              <w:contextualSpacing/>
              <w:rPr>
                <w:rFonts w:ascii="Times New Roman" w:hAnsi="Times New Roman" w:cs="Times New Roman"/>
                <w:sz w:val="24"/>
              </w:rPr>
            </w:pPr>
            <w:r w:rsidRPr="005D66C6">
              <w:rPr>
                <w:rFonts w:ascii="Times New Roman" w:hAnsi="Times New Roman" w:cs="Times New Roman"/>
                <w:sz w:val="24"/>
              </w:rPr>
              <w:t>Учебная</w:t>
            </w:r>
          </w:p>
          <w:p w:rsidR="002F018F" w:rsidRPr="005D66C6" w:rsidRDefault="0090245D" w:rsidP="0090245D">
            <w:pPr>
              <w:snapToGrid w:val="0"/>
              <w:spacing w:after="0" w:line="240" w:lineRule="auto"/>
              <w:contextualSpacing/>
              <w:rPr>
                <w:rFonts w:ascii="Times New Roman" w:hAnsi="Times New Roman" w:cs="Times New Roman"/>
                <w:sz w:val="24"/>
              </w:rPr>
            </w:pPr>
            <w:r w:rsidRPr="005D66C6">
              <w:rPr>
                <w:rFonts w:ascii="Times New Roman" w:hAnsi="Times New Roman" w:cs="Times New Roman"/>
                <w:sz w:val="24"/>
              </w:rPr>
              <w:t>П</w:t>
            </w:r>
            <w:r w:rsidR="002F018F" w:rsidRPr="005D66C6">
              <w:rPr>
                <w:rFonts w:ascii="Times New Roman" w:hAnsi="Times New Roman" w:cs="Times New Roman"/>
                <w:sz w:val="24"/>
              </w:rPr>
              <w:t>роиз</w:t>
            </w:r>
            <w:r w:rsidRPr="005D66C6">
              <w:rPr>
                <w:rFonts w:ascii="Times New Roman" w:hAnsi="Times New Roman" w:cs="Times New Roman"/>
                <w:sz w:val="24"/>
              </w:rPr>
              <w:t>водственная</w:t>
            </w:r>
          </w:p>
        </w:tc>
        <w:tc>
          <w:tcPr>
            <w:tcW w:w="2932" w:type="dxa"/>
          </w:tcPr>
          <w:p w:rsidR="00DE06EB" w:rsidRPr="005D66C6" w:rsidRDefault="00DE06EB" w:rsidP="0090245D">
            <w:pPr>
              <w:snapToGrid w:val="0"/>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36</w:t>
            </w:r>
          </w:p>
          <w:p w:rsidR="002F018F" w:rsidRPr="005D66C6" w:rsidRDefault="00DE06EB" w:rsidP="0090245D">
            <w:pPr>
              <w:snapToGrid w:val="0"/>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18</w:t>
            </w:r>
          </w:p>
          <w:p w:rsidR="00DE06EB" w:rsidRPr="005D66C6" w:rsidRDefault="00DE06EB" w:rsidP="0090245D">
            <w:pPr>
              <w:snapToGrid w:val="0"/>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18</w:t>
            </w:r>
          </w:p>
        </w:tc>
      </w:tr>
      <w:tr w:rsidR="005D66C6"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Консультации</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6</w:t>
            </w:r>
          </w:p>
        </w:tc>
      </w:tr>
      <w:tr w:rsidR="002F018F" w:rsidRPr="005D66C6" w:rsidTr="002F018F">
        <w:tc>
          <w:tcPr>
            <w:tcW w:w="692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4"/>
              </w:rPr>
            </w:pPr>
            <w:r w:rsidRPr="005D66C6">
              <w:rPr>
                <w:rFonts w:ascii="Times New Roman" w:hAnsi="Times New Roman" w:cs="Times New Roman"/>
                <w:sz w:val="24"/>
              </w:rPr>
              <w:t>Промежуточная аттестация – Экзамен (квалификационный)</w:t>
            </w:r>
          </w:p>
        </w:tc>
        <w:tc>
          <w:tcPr>
            <w:tcW w:w="2932" w:type="dxa"/>
          </w:tcPr>
          <w:p w:rsidR="002F018F" w:rsidRPr="005D66C6" w:rsidRDefault="002F018F" w:rsidP="0090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rPr>
            </w:pPr>
            <w:r w:rsidRPr="005D66C6">
              <w:rPr>
                <w:rFonts w:ascii="Times New Roman" w:hAnsi="Times New Roman" w:cs="Times New Roman"/>
                <w:sz w:val="24"/>
              </w:rPr>
              <w:t>6</w:t>
            </w:r>
          </w:p>
        </w:tc>
      </w:tr>
    </w:tbl>
    <w:p w:rsidR="001E5E30" w:rsidRPr="005D66C6" w:rsidRDefault="001E5E30" w:rsidP="002653F2">
      <w:pPr>
        <w:pStyle w:val="aff5"/>
        <w:ind w:firstLine="426"/>
        <w:rPr>
          <w:rFonts w:ascii="Times New Roman" w:hAnsi="Times New Roman"/>
          <w:noProof/>
          <w:sz w:val="28"/>
          <w:szCs w:val="28"/>
        </w:rPr>
      </w:pPr>
    </w:p>
    <w:p w:rsidR="002653F2" w:rsidRPr="005D66C6" w:rsidRDefault="002653F2" w:rsidP="002653F2">
      <w:pPr>
        <w:spacing w:after="0" w:line="240" w:lineRule="auto"/>
        <w:ind w:firstLine="567"/>
        <w:jc w:val="center"/>
        <w:rPr>
          <w:rFonts w:ascii="Times New Roman" w:hAnsi="Times New Roman" w:cs="Times New Roman"/>
          <w:b/>
          <w:sz w:val="28"/>
          <w:szCs w:val="28"/>
        </w:rPr>
      </w:pPr>
      <w:r w:rsidRPr="005D66C6">
        <w:rPr>
          <w:rFonts w:ascii="Times New Roman" w:hAnsi="Times New Roman" w:cs="Times New Roman"/>
          <w:b/>
          <w:sz w:val="28"/>
          <w:szCs w:val="28"/>
        </w:rPr>
        <w:t>Учебная практика УП. 05</w:t>
      </w:r>
      <w:r w:rsidRPr="005D66C6">
        <w:rPr>
          <w:rFonts w:ascii="Times New Roman" w:hAnsi="Times New Roman"/>
          <w:b/>
          <w:sz w:val="28"/>
          <w:szCs w:val="28"/>
        </w:rPr>
        <w:t xml:space="preserve"> </w:t>
      </w:r>
    </w:p>
    <w:p w:rsidR="00EB42D4" w:rsidRPr="005D66C6" w:rsidRDefault="00EB42D4" w:rsidP="00EB42D4">
      <w:pPr>
        <w:spacing w:after="0" w:line="240" w:lineRule="auto"/>
        <w:jc w:val="center"/>
        <w:rPr>
          <w:rFonts w:ascii="Times New Roman" w:hAnsi="Times New Roman" w:cs="Times New Roman"/>
          <w:sz w:val="28"/>
          <w:szCs w:val="28"/>
        </w:rPr>
      </w:pPr>
    </w:p>
    <w:p w:rsidR="00EB42D4" w:rsidRPr="005D66C6" w:rsidRDefault="00EB42D4" w:rsidP="00EB42D4">
      <w:pPr>
        <w:pStyle w:val="13"/>
        <w:tabs>
          <w:tab w:val="left" w:pos="0"/>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Место учебной практики в структуре основной профессиональной образовательной программы</w:t>
      </w:r>
    </w:p>
    <w:p w:rsidR="00EB42D4" w:rsidRPr="005D66C6" w:rsidRDefault="00EB42D4" w:rsidP="00EB42D4">
      <w:pPr>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Программа учебной практики является частью ОПОП по специальности СПО 38.02.01 Экономика и бухгалтерский учет (по отраслям) в части освоения основных видов профессиональной деятельности:  </w:t>
      </w:r>
    </w:p>
    <w:p w:rsidR="00EB42D4" w:rsidRPr="005D66C6" w:rsidRDefault="00EB42D4" w:rsidP="00EB42D4">
      <w:pPr>
        <w:pStyle w:val="13"/>
        <w:tabs>
          <w:tab w:val="left" w:pos="5944"/>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 xml:space="preserve">Выполнение работ по одной или нескольким профессиям рабочих, должностям служащих </w:t>
      </w:r>
    </w:p>
    <w:p w:rsidR="00EB42D4" w:rsidRPr="005D66C6" w:rsidRDefault="00EB42D4" w:rsidP="00EB42D4">
      <w:pPr>
        <w:pStyle w:val="13"/>
        <w:tabs>
          <w:tab w:val="left" w:pos="5944"/>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 xml:space="preserve">Цели и задачи учебной практики </w:t>
      </w:r>
    </w:p>
    <w:p w:rsidR="00EB42D4" w:rsidRPr="005D66C6" w:rsidRDefault="00EB42D4" w:rsidP="00EB42D4">
      <w:pPr>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Учебная практика по специальности экономического профиля предусматривает закрепление и углубление знаний полученных обучающимися в процессе теоретического обучения, приобретение ими необходимых умений практической работы по избранной специальности, овладение навыками профессиональной деятельности.</w:t>
      </w:r>
    </w:p>
    <w:p w:rsidR="00EB42D4" w:rsidRPr="005D66C6" w:rsidRDefault="00EB42D4" w:rsidP="00EB42D4">
      <w:pPr>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Программа практики является составной частью профессионального модуля  ПМ.05 Выполнение работ по одной или нескольким профессиям рабочих, должностям служащих основной профессиональной образовательной программы по специальности 38.02.01  Экономика и бухгалтерский  учет (по отраслям) (базовый уровень).</w:t>
      </w:r>
    </w:p>
    <w:p w:rsidR="00EB42D4" w:rsidRPr="005D66C6" w:rsidRDefault="00EB42D4" w:rsidP="00EB42D4">
      <w:pPr>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Вид профессиональной деятельности: </w:t>
      </w:r>
    </w:p>
    <w:p w:rsidR="00EB42D4" w:rsidRPr="005D66C6" w:rsidRDefault="00EB42D4" w:rsidP="00EB42D4">
      <w:pPr>
        <w:tabs>
          <w:tab w:val="left" w:pos="0"/>
        </w:tabs>
        <w:spacing w:after="0" w:line="240" w:lineRule="auto"/>
        <w:ind w:firstLine="567"/>
        <w:rPr>
          <w:rFonts w:ascii="Times New Roman" w:hAnsi="Times New Roman" w:cs="Times New Roman"/>
          <w:sz w:val="28"/>
          <w:szCs w:val="28"/>
        </w:rPr>
      </w:pPr>
      <w:r w:rsidRPr="005D66C6">
        <w:rPr>
          <w:rFonts w:ascii="Times New Roman" w:hAnsi="Times New Roman" w:cs="Times New Roman"/>
          <w:sz w:val="28"/>
          <w:szCs w:val="28"/>
        </w:rPr>
        <w:t xml:space="preserve">ПМ.05 Выполнение работ по одной или нескольким профессиям рабочих, должностям служащих </w:t>
      </w:r>
    </w:p>
    <w:p w:rsidR="00EB42D4" w:rsidRPr="005D66C6" w:rsidRDefault="00EB42D4" w:rsidP="006F07F0">
      <w:pPr>
        <w:spacing w:after="0" w:line="240" w:lineRule="auto"/>
        <w:ind w:firstLine="567"/>
        <w:rPr>
          <w:rFonts w:ascii="Times New Roman" w:hAnsi="Times New Roman" w:cs="Times New Roman"/>
          <w:bCs/>
          <w:sz w:val="28"/>
          <w:szCs w:val="28"/>
        </w:rPr>
      </w:pPr>
      <w:r w:rsidRPr="005D66C6">
        <w:rPr>
          <w:rFonts w:ascii="Times New Roman" w:hAnsi="Times New Roman" w:cs="Times New Roman"/>
          <w:bCs/>
          <w:sz w:val="28"/>
          <w:szCs w:val="28"/>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512"/>
      </w:tblGrid>
      <w:tr w:rsidR="005D66C6" w:rsidRPr="005D66C6" w:rsidTr="006F07F0">
        <w:tc>
          <w:tcPr>
            <w:tcW w:w="280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pacing w:after="0" w:line="240" w:lineRule="auto"/>
              <w:jc w:val="both"/>
              <w:rPr>
                <w:rFonts w:ascii="Times New Roman" w:eastAsia="Times New Roman" w:hAnsi="Times New Roman" w:cs="Times New Roman"/>
                <w:bCs/>
                <w:sz w:val="24"/>
                <w:szCs w:val="24"/>
                <w:lang w:eastAsia="en-US"/>
              </w:rPr>
            </w:pPr>
            <w:r w:rsidRPr="005D66C6">
              <w:rPr>
                <w:rFonts w:ascii="Times New Roman" w:hAnsi="Times New Roman" w:cs="Times New Roman"/>
                <w:bCs/>
                <w:lang w:eastAsia="en-US"/>
              </w:rPr>
              <w:t>Иметь практический опыт в:</w:t>
            </w:r>
          </w:p>
        </w:tc>
        <w:tc>
          <w:tcPr>
            <w:tcW w:w="751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pacing w:after="0" w:line="240" w:lineRule="auto"/>
              <w:jc w:val="both"/>
              <w:rPr>
                <w:rFonts w:ascii="Times New Roman" w:eastAsia="Times New Roman" w:hAnsi="Times New Roman" w:cs="Times New Roman"/>
                <w:sz w:val="24"/>
                <w:szCs w:val="24"/>
                <w:lang w:eastAsia="en-US"/>
              </w:rPr>
            </w:pPr>
            <w:r w:rsidRPr="005D66C6">
              <w:rPr>
                <w:rFonts w:ascii="Times New Roman" w:hAnsi="Times New Roman" w:cs="Times New Roman"/>
                <w:lang w:eastAsia="en-US"/>
              </w:rPr>
              <w:t>документировании хозяйственных операций и ведении бухгалтерского учета активов организации;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выполнении контрольных процедур и их документировании;</w:t>
            </w:r>
          </w:p>
          <w:p w:rsidR="00EB42D4" w:rsidRPr="005D66C6" w:rsidRDefault="00EB42D4" w:rsidP="00EB42D4">
            <w:pPr>
              <w:spacing w:after="0" w:line="240" w:lineRule="auto"/>
              <w:jc w:val="both"/>
              <w:rPr>
                <w:rFonts w:ascii="Times New Roman" w:eastAsia="Times New Roman" w:hAnsi="Times New Roman" w:cs="Times New Roman"/>
                <w:bCs/>
                <w:sz w:val="24"/>
                <w:szCs w:val="24"/>
                <w:lang w:eastAsia="en-US"/>
              </w:rPr>
            </w:pPr>
            <w:r w:rsidRPr="005D66C6">
              <w:rPr>
                <w:rFonts w:ascii="Times New Roman" w:hAnsi="Times New Roman" w:cs="Times New Roman"/>
                <w:lang w:eastAsia="en-US"/>
              </w:rPr>
              <w:t>подготовке оформления завершающих материалов по результатам внутреннего контроля.</w:t>
            </w:r>
          </w:p>
        </w:tc>
      </w:tr>
      <w:tr w:rsidR="005D66C6" w:rsidRPr="005D66C6" w:rsidTr="006F07F0">
        <w:tc>
          <w:tcPr>
            <w:tcW w:w="280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pacing w:after="0" w:line="240" w:lineRule="auto"/>
              <w:jc w:val="both"/>
              <w:rPr>
                <w:rFonts w:ascii="Times New Roman" w:eastAsia="Times New Roman" w:hAnsi="Times New Roman" w:cs="Times New Roman"/>
                <w:bCs/>
                <w:sz w:val="24"/>
                <w:szCs w:val="24"/>
                <w:lang w:eastAsia="en-US"/>
              </w:rPr>
            </w:pPr>
            <w:r w:rsidRPr="005D66C6">
              <w:rPr>
                <w:rFonts w:ascii="Times New Roman" w:hAnsi="Times New Roman" w:cs="Times New Roman"/>
                <w:bCs/>
                <w:lang w:eastAsia="en-US"/>
              </w:rPr>
              <w:t>уметь</w:t>
            </w:r>
          </w:p>
        </w:tc>
        <w:tc>
          <w:tcPr>
            <w:tcW w:w="751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pacing w:after="0" w:line="240" w:lineRule="auto"/>
              <w:rPr>
                <w:rFonts w:ascii="Times New Roman" w:eastAsia="Times New Roman" w:hAnsi="Times New Roman" w:cs="Times New Roman"/>
                <w:sz w:val="24"/>
                <w:szCs w:val="24"/>
                <w:lang w:eastAsia="en-US"/>
              </w:rPr>
            </w:pPr>
            <w:r w:rsidRPr="005D66C6">
              <w:rPr>
                <w:rFonts w:ascii="Times New Roman" w:hAnsi="Times New Roman" w:cs="Times New Roman"/>
                <w:lang w:eastAsia="en-US"/>
              </w:rPr>
              <w:t>принимать первичные бухгалтерские документы на бумажном носителе и (или) в виде электронного документа, подписанного электронной подписью;</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проводить формальную проверку документов, проверку по существу, арифметическую проверку;</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организовывать документооборот;</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заносить данные по сгруппированным документам в регистры бухгалтерского учета;</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передавать первичные бухгалтерские документы в текущий бухгалтерский архив;</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исправлять ошибки в первичных бухгалтерских документах;</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проводить учет кассовых операций, денежных документов и переводов в пути;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учитывать особенности учета кассовых операций в иностранной валюте и операций по валютным счетам;</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оформлять денежные и кассовые документы;</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заполнять кассовую книгу и отчет кассира в бухгалтерию;</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руководствоваться нормативными правовыми актами, регулирующими порядок проведения инвентаризации активов;</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 xml:space="preserve">готовить регистры аналитического учета по местам хранения активов и </w:t>
            </w:r>
            <w:r w:rsidRPr="005D66C6">
              <w:rPr>
                <w:rFonts w:ascii="Times New Roman" w:hAnsi="Times New Roman" w:cs="Times New Roman"/>
                <w:lang w:eastAsia="en-US"/>
              </w:rPr>
              <w:lastRenderedPageBreak/>
              <w:t>передавать их лицам, ответственным за подготовительный этап, для подбора документации, необходимой для проведения инвентаризации;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проводить физический подсчет активов;</w:t>
            </w:r>
          </w:p>
          <w:p w:rsidR="00EB42D4" w:rsidRPr="005D66C6" w:rsidRDefault="00EB42D4" w:rsidP="00EB42D4">
            <w:pPr>
              <w:spacing w:after="0" w:line="240" w:lineRule="auto"/>
              <w:rPr>
                <w:rFonts w:ascii="Times New Roman" w:eastAsia="Times New Roman" w:hAnsi="Times New Roman" w:cs="Times New Roman"/>
                <w:sz w:val="24"/>
                <w:szCs w:val="24"/>
                <w:lang w:eastAsia="en-US"/>
              </w:rPr>
            </w:pPr>
            <w:r w:rsidRPr="005D66C6">
              <w:rPr>
                <w:rFonts w:ascii="Times New Roman" w:hAnsi="Times New Roman" w:cs="Times New Roman"/>
                <w:lang w:eastAsia="en-US"/>
              </w:rPr>
              <w:t>составлять сличительные ведомости и устанавливать соответствие данных о фактическом наличии средств данным бухгалтерского учета;</w:t>
            </w:r>
          </w:p>
        </w:tc>
      </w:tr>
      <w:tr w:rsidR="00EB42D4" w:rsidRPr="005D66C6" w:rsidTr="006F07F0">
        <w:tc>
          <w:tcPr>
            <w:tcW w:w="280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pacing w:after="0" w:line="240" w:lineRule="auto"/>
              <w:jc w:val="both"/>
              <w:rPr>
                <w:rFonts w:ascii="Times New Roman" w:eastAsia="Times New Roman" w:hAnsi="Times New Roman" w:cs="Times New Roman"/>
                <w:bCs/>
                <w:sz w:val="24"/>
                <w:szCs w:val="24"/>
                <w:lang w:eastAsia="en-US"/>
              </w:rPr>
            </w:pPr>
            <w:r w:rsidRPr="005D66C6">
              <w:rPr>
                <w:rFonts w:ascii="Times New Roman" w:hAnsi="Times New Roman" w:cs="Times New Roman"/>
                <w:bCs/>
                <w:lang w:eastAsia="en-US"/>
              </w:rPr>
              <w:lastRenderedPageBreak/>
              <w:t>знать</w:t>
            </w:r>
          </w:p>
        </w:tc>
        <w:tc>
          <w:tcPr>
            <w:tcW w:w="751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EB42D4">
            <w:pPr>
              <w:spacing w:after="0" w:line="240" w:lineRule="auto"/>
              <w:rPr>
                <w:rFonts w:ascii="Times New Roman" w:eastAsia="Times New Roman" w:hAnsi="Times New Roman" w:cs="Times New Roman"/>
                <w:sz w:val="24"/>
                <w:szCs w:val="24"/>
                <w:lang w:eastAsia="en-US"/>
              </w:rPr>
            </w:pPr>
            <w:r w:rsidRPr="005D66C6">
              <w:rPr>
                <w:rFonts w:ascii="Times New Roman" w:hAnsi="Times New Roman" w:cs="Times New Roman"/>
                <w:lang w:eastAsia="en-US"/>
              </w:rPr>
              <w:t>понятие первичной бухгалтерской документации;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определение первичных бухгалтерских документов;</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формы первичных бухгалтерских документов, содержащих обязательные реквизиты первичного учетного документа;</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порядок проведения проверки первичных бухгалтерских документов, формальной проверки документов, проверки по существу, арифметической проверки;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порядок составления регистров бухгалтерского учета;</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правила и сроки хранения первичной бухгалтерской документации;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учет кассовых операций, денежных документов и переводов в пути;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особенности учета кассовых операций в иностранной валюте и операций по валютным счетам;</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порядок оформления денежных и кассовых документов, заполнения кассовой книги;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правила заполнения отчета кассира в бухгалтерию;</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нормативные правовые акты, регулирующие порядок проведения инвентаризации активов и обязательств;</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основные понятия инвентаризации активов;</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характеристику объектов, подлежащих инвентаризации;</w:t>
            </w:r>
          </w:p>
          <w:p w:rsidR="00EB42D4" w:rsidRPr="005D66C6" w:rsidRDefault="00EB42D4" w:rsidP="00EB42D4">
            <w:pPr>
              <w:spacing w:after="0" w:line="240" w:lineRule="auto"/>
              <w:rPr>
                <w:rFonts w:ascii="Times New Roman" w:hAnsi="Times New Roman" w:cs="Times New Roman"/>
                <w:lang w:eastAsia="en-US"/>
              </w:rPr>
            </w:pPr>
            <w:r w:rsidRPr="005D66C6">
              <w:rPr>
                <w:rFonts w:ascii="Times New Roman" w:hAnsi="Times New Roman" w:cs="Times New Roman"/>
                <w:lang w:eastAsia="en-US"/>
              </w:rPr>
              <w:t>процесс подготовки к инвентаризации, порядок подготовки регистров аналитического учета по объектам инвентаризации;</w:t>
            </w:r>
          </w:p>
          <w:p w:rsidR="00EB42D4" w:rsidRPr="005D66C6" w:rsidRDefault="00EB42D4" w:rsidP="00EB42D4">
            <w:pPr>
              <w:spacing w:after="0" w:line="240" w:lineRule="auto"/>
              <w:rPr>
                <w:rFonts w:ascii="Times New Roman" w:eastAsia="Times New Roman" w:hAnsi="Times New Roman" w:cs="Times New Roman"/>
                <w:sz w:val="24"/>
                <w:szCs w:val="24"/>
                <w:lang w:eastAsia="en-US"/>
              </w:rPr>
            </w:pPr>
            <w:r w:rsidRPr="005D66C6">
              <w:rPr>
                <w:rFonts w:ascii="Times New Roman" w:hAnsi="Times New Roman" w:cs="Times New Roman"/>
                <w:lang w:eastAsia="en-US"/>
              </w:rPr>
              <w:t>приемы физического подсчета активов;</w:t>
            </w:r>
          </w:p>
        </w:tc>
      </w:tr>
    </w:tbl>
    <w:p w:rsidR="00EB42D4" w:rsidRPr="005D66C6" w:rsidRDefault="00EB42D4" w:rsidP="006F07F0">
      <w:pPr>
        <w:pStyle w:val="13"/>
        <w:spacing w:after="0" w:line="240" w:lineRule="auto"/>
        <w:ind w:left="0"/>
        <w:jc w:val="both"/>
        <w:rPr>
          <w:rFonts w:ascii="Times New Roman" w:hAnsi="Times New Roman"/>
          <w:sz w:val="28"/>
          <w:szCs w:val="28"/>
        </w:rPr>
      </w:pPr>
    </w:p>
    <w:p w:rsidR="00EB42D4" w:rsidRPr="005D66C6" w:rsidRDefault="00EB42D4" w:rsidP="006F07F0">
      <w:pPr>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При прохождении практики обучающийся (</w:t>
      </w:r>
      <w:proofErr w:type="spellStart"/>
      <w:r w:rsidRPr="005D66C6">
        <w:rPr>
          <w:rFonts w:ascii="Times New Roman" w:hAnsi="Times New Roman" w:cs="Times New Roman"/>
          <w:sz w:val="28"/>
          <w:szCs w:val="28"/>
        </w:rPr>
        <w:t>аяся</w:t>
      </w:r>
      <w:proofErr w:type="spellEnd"/>
      <w:r w:rsidRPr="005D66C6">
        <w:rPr>
          <w:rFonts w:ascii="Times New Roman" w:hAnsi="Times New Roman" w:cs="Times New Roman"/>
          <w:sz w:val="28"/>
          <w:szCs w:val="28"/>
        </w:rPr>
        <w:t>) должен(а) освоить соответствующие компетенции:</w:t>
      </w:r>
    </w:p>
    <w:tbl>
      <w:tblPr>
        <w:tblpPr w:leftFromText="180" w:rightFromText="180" w:bottomFromText="200"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072"/>
      </w:tblGrid>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Наименование общих компетенций</w:t>
            </w:r>
          </w:p>
        </w:tc>
      </w:tr>
      <w:tr w:rsidR="005D66C6" w:rsidRPr="005D66C6" w:rsidTr="006F07F0">
        <w:trPr>
          <w:trHeight w:val="327"/>
        </w:trPr>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01</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Выбирать способы решения задач профессиональной деятельности, применительно к различным контекстам</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02</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03</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Планировать и реализовывать собственное профессиональное и личностное развитие</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04</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Работать в коллективе и команде, эффективно взаимодействовать с коллегами, руководством, клиентами</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05</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06</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07</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08</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09</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информационные технологии в профессиональной деятельности</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10</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highlight w:val="yellow"/>
              </w:rPr>
            </w:pPr>
            <w:r w:rsidRPr="005D66C6">
              <w:rPr>
                <w:rFonts w:ascii="Times New Roman" w:hAnsi="Times New Roman" w:cs="Times New Roman"/>
                <w:sz w:val="24"/>
              </w:rPr>
              <w:t>Пользоваться профессиональной документацией на государственном и иностранных языках</w:t>
            </w:r>
          </w:p>
        </w:tc>
      </w:tr>
      <w:tr w:rsidR="005D66C6" w:rsidRPr="005D66C6" w:rsidTr="006F07F0">
        <w:tc>
          <w:tcPr>
            <w:tcW w:w="1101"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11</w:t>
            </w:r>
          </w:p>
        </w:tc>
        <w:tc>
          <w:tcPr>
            <w:tcW w:w="9072"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знания по финансовой грамотности, планировать предпринимательскую деятельность в профессиональной сфере</w:t>
            </w:r>
          </w:p>
        </w:tc>
      </w:tr>
    </w:tbl>
    <w:p w:rsidR="00EB42D4" w:rsidRPr="005D66C6" w:rsidRDefault="00EB42D4" w:rsidP="0090245D">
      <w:pPr>
        <w:widowControl w:val="0"/>
        <w:spacing w:after="0" w:line="240" w:lineRule="auto"/>
        <w:contextualSpacing/>
        <w:rPr>
          <w:rFonts w:ascii="Times New Roman" w:hAnsi="Times New Roman" w:cs="Times New Roman"/>
          <w:szCs w:val="28"/>
        </w:rPr>
      </w:pPr>
    </w:p>
    <w:tbl>
      <w:tblPr>
        <w:tblpPr w:leftFromText="180" w:rightFromText="180" w:bottomFromText="200" w:vertAnchor="text" w:horzAnchor="margin" w:tblpY="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9023"/>
      </w:tblGrid>
      <w:tr w:rsidR="005D66C6" w:rsidRPr="005D66C6" w:rsidTr="006F07F0">
        <w:trPr>
          <w:trHeight w:val="141"/>
        </w:trPr>
        <w:tc>
          <w:tcPr>
            <w:tcW w:w="1150"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Код</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Наименование видов деятельности и профессиональных компетенций</w:t>
            </w:r>
          </w:p>
        </w:tc>
      </w:tr>
      <w:tr w:rsidR="005D66C6" w:rsidRPr="005D66C6" w:rsidTr="006F07F0">
        <w:trPr>
          <w:trHeight w:val="268"/>
        </w:trPr>
        <w:tc>
          <w:tcPr>
            <w:tcW w:w="1150"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lastRenderedPageBreak/>
              <w:t>ПК 1.1</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highlight w:val="yellow"/>
              </w:rPr>
            </w:pPr>
            <w:r w:rsidRPr="005D66C6">
              <w:rPr>
                <w:rFonts w:ascii="Times New Roman" w:hAnsi="Times New Roman" w:cs="Times New Roman"/>
                <w:sz w:val="24"/>
                <w:szCs w:val="24"/>
              </w:rPr>
              <w:t>Обрабатывать первичные бухгалтерские документы</w:t>
            </w:r>
          </w:p>
        </w:tc>
      </w:tr>
      <w:tr w:rsidR="005D66C6" w:rsidRPr="005D66C6" w:rsidTr="006F07F0">
        <w:trPr>
          <w:trHeight w:val="417"/>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1.2</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5D66C6" w:rsidRPr="005D66C6" w:rsidTr="006F07F0">
        <w:trPr>
          <w:trHeight w:val="214"/>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1.3</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Проводить учет денежных средств, оформлять денежные и кассовые документы</w:t>
            </w:r>
          </w:p>
        </w:tc>
      </w:tr>
      <w:tr w:rsidR="005D66C6" w:rsidRPr="005D66C6" w:rsidTr="006F07F0">
        <w:trPr>
          <w:trHeight w:val="433"/>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1.4.</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учету активов организации на основе рабочего плана счетов бухгалтерского учета</w:t>
            </w:r>
          </w:p>
        </w:tc>
      </w:tr>
      <w:tr w:rsidR="005D66C6" w:rsidRPr="005D66C6" w:rsidTr="006F07F0">
        <w:trPr>
          <w:trHeight w:val="423"/>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2.1</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учету источников активов организации на основе рабочего плана счетов бухгалтерского учета</w:t>
            </w:r>
          </w:p>
        </w:tc>
      </w:tr>
      <w:tr w:rsidR="005D66C6" w:rsidRPr="005D66C6" w:rsidTr="006F07F0">
        <w:trPr>
          <w:trHeight w:val="431"/>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2.2</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Выполнять поручения руководства в составе комиссии по инвентаризации активов в местах их хранения</w:t>
            </w:r>
          </w:p>
        </w:tc>
      </w:tr>
      <w:tr w:rsidR="005D66C6" w:rsidRPr="005D66C6" w:rsidTr="006F07F0">
        <w:trPr>
          <w:trHeight w:val="439"/>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2.3</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5D66C6" w:rsidRPr="005D66C6" w:rsidTr="006F07F0">
        <w:trPr>
          <w:trHeight w:val="433"/>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2.4</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5D66C6" w:rsidRPr="005D66C6" w:rsidTr="006F07F0">
        <w:trPr>
          <w:trHeight w:val="290"/>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2.5</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highlight w:val="yellow"/>
              </w:rPr>
            </w:pPr>
            <w:r w:rsidRPr="005D66C6">
              <w:rPr>
                <w:rFonts w:ascii="Times New Roman" w:hAnsi="Times New Roman" w:cs="Times New Roman"/>
                <w:sz w:val="24"/>
                <w:szCs w:val="24"/>
              </w:rPr>
              <w:t>Проводить процедуры инвентаризации финансовых обязательств организации</w:t>
            </w:r>
          </w:p>
        </w:tc>
      </w:tr>
      <w:tr w:rsidR="005D66C6" w:rsidRPr="005D66C6" w:rsidTr="006F07F0">
        <w:trPr>
          <w:trHeight w:val="446"/>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2.6</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6F07F0">
        <w:trPr>
          <w:trHeight w:val="354"/>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2.7</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tc>
      </w:tr>
      <w:tr w:rsidR="005D66C6" w:rsidRPr="005D66C6" w:rsidTr="006F07F0">
        <w:trPr>
          <w:trHeight w:val="371"/>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3.1</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начислению и перечислению налогов и сборов в бюджеты различных уровней</w:t>
            </w:r>
          </w:p>
        </w:tc>
      </w:tr>
      <w:tr w:rsidR="005D66C6" w:rsidRPr="005D66C6" w:rsidTr="006F07F0">
        <w:trPr>
          <w:trHeight w:val="416"/>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3.2</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5D66C6" w:rsidRPr="005D66C6" w:rsidTr="006F07F0">
        <w:trPr>
          <w:trHeight w:val="466"/>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3.3</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начислению и перечислению страховых взносов во внебюджетные фонды и налоговые органы</w:t>
            </w:r>
          </w:p>
        </w:tc>
      </w:tr>
      <w:tr w:rsidR="005D66C6" w:rsidRPr="005D66C6" w:rsidTr="006F07F0">
        <w:trPr>
          <w:trHeight w:val="658"/>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3.4</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tc>
      </w:tr>
      <w:tr w:rsidR="005D66C6" w:rsidRPr="005D66C6" w:rsidTr="006F07F0">
        <w:trPr>
          <w:trHeight w:val="660"/>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4.1</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6F07F0">
        <w:trPr>
          <w:trHeight w:val="473"/>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4.2</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Составлять формы бухгалтерской (финансовой) отчетности в установленные законодательством сроки</w:t>
            </w:r>
          </w:p>
        </w:tc>
      </w:tr>
      <w:tr w:rsidR="005D66C6" w:rsidRPr="005D66C6" w:rsidTr="006F07F0">
        <w:trPr>
          <w:trHeight w:val="756"/>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4.3</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r>
      <w:tr w:rsidR="005D66C6" w:rsidRPr="005D66C6" w:rsidTr="006F07F0">
        <w:trPr>
          <w:trHeight w:val="547"/>
        </w:trPr>
        <w:tc>
          <w:tcPr>
            <w:tcW w:w="1150"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4.4</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Проводить контроль и анализ информации об активах и финансовом положении организации, ее платежеспособности и доходности</w:t>
            </w:r>
          </w:p>
        </w:tc>
      </w:tr>
      <w:tr w:rsidR="005D66C6" w:rsidRPr="005D66C6" w:rsidTr="006F07F0">
        <w:trPr>
          <w:trHeight w:val="285"/>
        </w:trPr>
        <w:tc>
          <w:tcPr>
            <w:tcW w:w="1150"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4.5</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Принимать участие в составлении бизнес-плана</w:t>
            </w:r>
          </w:p>
        </w:tc>
      </w:tr>
      <w:tr w:rsidR="005D66C6" w:rsidRPr="005D66C6" w:rsidTr="006F07F0">
        <w:trPr>
          <w:trHeight w:val="419"/>
        </w:trPr>
        <w:tc>
          <w:tcPr>
            <w:tcW w:w="1150" w:type="dxa"/>
            <w:tcBorders>
              <w:top w:val="single" w:sz="4" w:space="0" w:color="auto"/>
              <w:left w:val="single" w:sz="4" w:space="0" w:color="auto"/>
              <w:bottom w:val="single" w:sz="4" w:space="0" w:color="auto"/>
              <w:right w:val="single" w:sz="4" w:space="0" w:color="auto"/>
            </w:tcBorders>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4.6</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5D66C6" w:rsidRPr="005D66C6" w:rsidTr="006F07F0">
        <w:trPr>
          <w:trHeight w:val="415"/>
        </w:trPr>
        <w:tc>
          <w:tcPr>
            <w:tcW w:w="1150"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4.7</w:t>
            </w:r>
          </w:p>
        </w:tc>
        <w:tc>
          <w:tcPr>
            <w:tcW w:w="9023" w:type="dxa"/>
            <w:tcBorders>
              <w:top w:val="single" w:sz="4" w:space="0" w:color="auto"/>
              <w:left w:val="single" w:sz="4" w:space="0" w:color="auto"/>
              <w:bottom w:val="single" w:sz="4" w:space="0" w:color="auto"/>
              <w:right w:val="single" w:sz="4" w:space="0" w:color="auto"/>
            </w:tcBorders>
            <w:hideMark/>
          </w:tcPr>
          <w:p w:rsidR="00EB42D4" w:rsidRPr="005D66C6" w:rsidRDefault="00EB42D4" w:rsidP="0090245D">
            <w:pPr>
              <w:spacing w:after="0" w:line="240" w:lineRule="auto"/>
              <w:contextualSpacing/>
              <w:rPr>
                <w:rFonts w:ascii="Times New Roman" w:hAnsi="Times New Roman" w:cs="Times New Roman"/>
                <w:sz w:val="24"/>
                <w:szCs w:val="24"/>
                <w:highlight w:val="yellow"/>
              </w:rPr>
            </w:pPr>
            <w:r w:rsidRPr="005D66C6">
              <w:rPr>
                <w:rFonts w:ascii="Times New Roman" w:hAnsi="Times New Roman" w:cs="Times New Roman"/>
                <w:sz w:val="24"/>
                <w:szCs w:val="24"/>
              </w:rPr>
              <w:t>Проводить мониторинг устранения менеджментом выявленных нарушений, недостатков и рисков</w:t>
            </w:r>
          </w:p>
        </w:tc>
      </w:tr>
    </w:tbl>
    <w:p w:rsidR="00EB42D4" w:rsidRPr="005D66C6" w:rsidRDefault="00EB42D4" w:rsidP="006F07F0">
      <w:pPr>
        <w:spacing w:after="0" w:line="240" w:lineRule="auto"/>
        <w:ind w:firstLine="708"/>
        <w:jc w:val="both"/>
        <w:rPr>
          <w:rFonts w:ascii="Times New Roman" w:hAnsi="Times New Roman" w:cs="Times New Roman"/>
          <w:sz w:val="28"/>
          <w:szCs w:val="28"/>
        </w:rPr>
      </w:pPr>
      <w:r w:rsidRPr="005D66C6">
        <w:rPr>
          <w:rFonts w:ascii="Times New Roman" w:hAnsi="Times New Roman" w:cs="Times New Roman"/>
          <w:sz w:val="28"/>
          <w:szCs w:val="28"/>
        </w:rPr>
        <w:t>Результатом прохождения практики по профессиональному модулю является: практический опыт осуществления и документирования хозяйственных операций по приходу и расходу денежных средств в кассе организации.</w:t>
      </w:r>
    </w:p>
    <w:p w:rsidR="0090245D" w:rsidRPr="005D66C6" w:rsidRDefault="0090245D" w:rsidP="006F07F0">
      <w:pPr>
        <w:spacing w:after="0" w:line="240" w:lineRule="auto"/>
        <w:ind w:firstLine="708"/>
        <w:jc w:val="both"/>
        <w:rPr>
          <w:rFonts w:ascii="Times New Roman" w:hAnsi="Times New Roman" w:cs="Times New Roman"/>
          <w:sz w:val="28"/>
          <w:szCs w:val="28"/>
        </w:rPr>
      </w:pPr>
    </w:p>
    <w:p w:rsidR="002653F2" w:rsidRPr="005D66C6" w:rsidRDefault="00EB42D4" w:rsidP="00EB42D4">
      <w:pPr>
        <w:spacing w:after="0" w:line="240" w:lineRule="auto"/>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p w:rsidR="00DE06EB" w:rsidRPr="005D66C6" w:rsidRDefault="00DE06EB"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eastAsiaTheme="minorEastAsia" w:hAnsi="Times New Roman"/>
          <w:sz w:val="28"/>
          <w:szCs w:val="28"/>
          <w:lang w:eastAsia="ru-RU"/>
        </w:rPr>
        <w:t>1.Оформление ПКО, РКО, журнала регистрации ПКО и РКО, кассовой книги</w:t>
      </w:r>
    </w:p>
    <w:p w:rsidR="00DE06EB" w:rsidRPr="005D66C6" w:rsidRDefault="00DE06EB"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eastAsiaTheme="minorEastAsia" w:hAnsi="Times New Roman"/>
          <w:sz w:val="28"/>
          <w:szCs w:val="28"/>
          <w:lang w:eastAsia="ru-RU"/>
        </w:rPr>
        <w:t>2.Оформление  денежного чека, заявления на выдачу чековой книжки.</w:t>
      </w:r>
    </w:p>
    <w:p w:rsidR="00DE06EB" w:rsidRPr="005D66C6" w:rsidRDefault="00DE06EB"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eastAsiaTheme="minorEastAsia" w:hAnsi="Times New Roman"/>
          <w:sz w:val="28"/>
          <w:szCs w:val="28"/>
          <w:lang w:eastAsia="ru-RU"/>
        </w:rPr>
        <w:t>3.Заполнение объявления на взнос наличными.</w:t>
      </w:r>
    </w:p>
    <w:p w:rsidR="00DE06EB" w:rsidRPr="005D66C6" w:rsidRDefault="00DE06EB"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eastAsiaTheme="minorEastAsia" w:hAnsi="Times New Roman"/>
          <w:sz w:val="28"/>
          <w:szCs w:val="28"/>
          <w:lang w:eastAsia="ru-RU"/>
        </w:rPr>
        <w:lastRenderedPageBreak/>
        <w:t>4.Оформление препроводительной ведомости</w:t>
      </w:r>
    </w:p>
    <w:p w:rsidR="00DE06EB" w:rsidRPr="005D66C6" w:rsidRDefault="00DE06EB"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eastAsiaTheme="minorEastAsia" w:hAnsi="Times New Roman"/>
          <w:sz w:val="28"/>
          <w:szCs w:val="28"/>
          <w:lang w:eastAsia="ru-RU"/>
        </w:rPr>
        <w:t>5.Проведение и составление акта инвентаризации наличных денежных средств, инвентаризационной описи ценных бумаг и бланков документов строгой отчетности</w:t>
      </w:r>
    </w:p>
    <w:p w:rsidR="00DE06EB" w:rsidRPr="005D66C6" w:rsidRDefault="00DE06EB"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eastAsiaTheme="minorEastAsia" w:hAnsi="Times New Roman"/>
          <w:sz w:val="28"/>
          <w:szCs w:val="28"/>
          <w:lang w:eastAsia="ru-RU"/>
        </w:rPr>
        <w:t>6. Оформление отчета по практике – защита</w:t>
      </w:r>
    </w:p>
    <w:p w:rsidR="006F07F0" w:rsidRPr="005D66C6" w:rsidRDefault="006F07F0" w:rsidP="00DE06EB">
      <w:pPr>
        <w:pStyle w:val="13"/>
        <w:spacing w:after="0" w:line="240" w:lineRule="auto"/>
        <w:ind w:left="0" w:firstLine="567"/>
        <w:jc w:val="both"/>
        <w:rPr>
          <w:rFonts w:ascii="Times New Roman" w:eastAsiaTheme="minorEastAsia" w:hAnsi="Times New Roman"/>
          <w:sz w:val="28"/>
          <w:szCs w:val="28"/>
          <w:lang w:eastAsia="ru-RU"/>
        </w:rPr>
      </w:pPr>
      <w:r w:rsidRPr="005D66C6">
        <w:rPr>
          <w:rFonts w:ascii="Times New Roman" w:hAnsi="Times New Roman"/>
          <w:sz w:val="28"/>
          <w:szCs w:val="28"/>
        </w:rPr>
        <w:t>Количество часов на учебную практику:</w:t>
      </w:r>
    </w:p>
    <w:p w:rsidR="006F07F0" w:rsidRPr="005D66C6" w:rsidRDefault="006F07F0" w:rsidP="006F07F0">
      <w:pPr>
        <w:pStyle w:val="13"/>
        <w:spacing w:after="0" w:line="240" w:lineRule="auto"/>
        <w:ind w:left="0" w:firstLine="567"/>
        <w:jc w:val="both"/>
        <w:rPr>
          <w:rFonts w:ascii="Times New Roman" w:hAnsi="Times New Roman"/>
          <w:sz w:val="28"/>
          <w:szCs w:val="28"/>
        </w:rPr>
      </w:pPr>
      <w:r w:rsidRPr="005D66C6">
        <w:rPr>
          <w:rFonts w:ascii="Times New Roman" w:hAnsi="Times New Roman"/>
          <w:sz w:val="28"/>
          <w:szCs w:val="28"/>
        </w:rPr>
        <w:t xml:space="preserve">Всего   </w:t>
      </w:r>
      <w:r w:rsidR="0090245D" w:rsidRPr="005D66C6">
        <w:rPr>
          <w:rFonts w:ascii="Times New Roman" w:hAnsi="Times New Roman"/>
          <w:sz w:val="28"/>
          <w:szCs w:val="28"/>
        </w:rPr>
        <w:t>3 дня</w:t>
      </w:r>
      <w:r w:rsidRPr="005D66C6">
        <w:rPr>
          <w:rFonts w:ascii="Times New Roman" w:hAnsi="Times New Roman"/>
          <w:sz w:val="28"/>
          <w:szCs w:val="28"/>
        </w:rPr>
        <w:t xml:space="preserve">,  </w:t>
      </w:r>
      <w:r w:rsidR="00DE06EB" w:rsidRPr="005D66C6">
        <w:rPr>
          <w:rFonts w:ascii="Times New Roman" w:hAnsi="Times New Roman"/>
          <w:sz w:val="28"/>
          <w:szCs w:val="28"/>
        </w:rPr>
        <w:t>18</w:t>
      </w:r>
      <w:r w:rsidRPr="005D66C6">
        <w:rPr>
          <w:rFonts w:ascii="Times New Roman" w:hAnsi="Times New Roman"/>
          <w:sz w:val="28"/>
          <w:szCs w:val="28"/>
        </w:rPr>
        <w:t xml:space="preserve">   часов. </w:t>
      </w:r>
    </w:p>
    <w:p w:rsidR="0090245D" w:rsidRPr="005D66C6" w:rsidRDefault="0090245D" w:rsidP="006F07F0">
      <w:pPr>
        <w:pStyle w:val="13"/>
        <w:spacing w:after="0" w:line="240" w:lineRule="auto"/>
        <w:ind w:left="0" w:firstLine="567"/>
        <w:jc w:val="both"/>
        <w:rPr>
          <w:rFonts w:ascii="Times New Roman" w:hAnsi="Times New Roman"/>
          <w:sz w:val="28"/>
          <w:szCs w:val="28"/>
        </w:rPr>
      </w:pPr>
    </w:p>
    <w:p w:rsidR="002653F2" w:rsidRPr="005D66C6" w:rsidRDefault="002653F2" w:rsidP="002653F2">
      <w:pPr>
        <w:spacing w:after="0" w:line="240" w:lineRule="auto"/>
        <w:jc w:val="center"/>
        <w:rPr>
          <w:rFonts w:ascii="Times New Roman" w:hAnsi="Times New Roman" w:cs="Times New Roman"/>
          <w:sz w:val="28"/>
          <w:szCs w:val="28"/>
        </w:rPr>
      </w:pPr>
      <w:r w:rsidRPr="005D66C6">
        <w:rPr>
          <w:rFonts w:ascii="Times New Roman" w:hAnsi="Times New Roman" w:cs="Times New Roman"/>
          <w:b/>
          <w:sz w:val="28"/>
          <w:szCs w:val="28"/>
        </w:rPr>
        <w:t>Производственная практика ПП.05</w:t>
      </w:r>
      <w:r w:rsidRPr="005D66C6">
        <w:rPr>
          <w:rFonts w:ascii="Times New Roman" w:hAnsi="Times New Roman"/>
          <w:sz w:val="28"/>
          <w:szCs w:val="28"/>
        </w:rPr>
        <w:t xml:space="preserve"> </w:t>
      </w:r>
    </w:p>
    <w:p w:rsidR="006F07F0" w:rsidRPr="005D66C6" w:rsidRDefault="006F07F0" w:rsidP="006F07F0">
      <w:pPr>
        <w:spacing w:after="0" w:line="240" w:lineRule="auto"/>
        <w:ind w:left="-108" w:firstLine="108"/>
        <w:jc w:val="center"/>
        <w:rPr>
          <w:rFonts w:ascii="Times New Roman" w:hAnsi="Times New Roman" w:cs="Times New Roman"/>
          <w:sz w:val="28"/>
          <w:szCs w:val="28"/>
        </w:rPr>
      </w:pPr>
    </w:p>
    <w:p w:rsidR="006F07F0" w:rsidRPr="005D66C6" w:rsidRDefault="006F07F0" w:rsidP="006F07F0">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Cs/>
          <w:caps/>
          <w:sz w:val="28"/>
          <w:szCs w:val="28"/>
        </w:rPr>
      </w:pPr>
      <w:r w:rsidRPr="005D66C6">
        <w:rPr>
          <w:rFonts w:ascii="Times New Roman" w:hAnsi="Times New Roman"/>
          <w:sz w:val="28"/>
          <w:szCs w:val="28"/>
        </w:rPr>
        <w:t xml:space="preserve">В результате изучения профессионального модуля </w:t>
      </w:r>
      <w:r w:rsidRPr="005D66C6">
        <w:rPr>
          <w:rFonts w:ascii="Times New Roman" w:hAnsi="Times New Roman" w:cs="Times New Roman"/>
          <w:bCs/>
          <w:sz w:val="28"/>
          <w:szCs w:val="28"/>
        </w:rPr>
        <w:t>ПМ</w:t>
      </w:r>
      <w:r w:rsidRPr="005D66C6">
        <w:rPr>
          <w:rFonts w:ascii="Times New Roman" w:hAnsi="Times New Roman" w:cs="Times New Roman"/>
          <w:bCs/>
          <w:caps/>
          <w:sz w:val="28"/>
          <w:szCs w:val="28"/>
        </w:rPr>
        <w:t>. 05</w:t>
      </w:r>
      <w:r w:rsidRPr="005D66C6">
        <w:rPr>
          <w:rFonts w:ascii="Times New Roman" w:hAnsi="Times New Roman" w:cs="Times New Roman"/>
          <w:bCs/>
          <w:caps/>
        </w:rPr>
        <w:t xml:space="preserve"> </w:t>
      </w:r>
      <w:r w:rsidRPr="005D66C6">
        <w:rPr>
          <w:rFonts w:ascii="Times New Roman" w:hAnsi="Times New Roman" w:cs="Times New Roman"/>
          <w:bCs/>
          <w:sz w:val="28"/>
          <w:szCs w:val="28"/>
        </w:rPr>
        <w:t xml:space="preserve"> Выполнение работ по одной или</w:t>
      </w:r>
      <w:r w:rsidRPr="005D66C6">
        <w:rPr>
          <w:rFonts w:ascii="Times New Roman" w:hAnsi="Times New Roman" w:cs="Times New Roman"/>
          <w:bCs/>
          <w:caps/>
          <w:sz w:val="28"/>
          <w:szCs w:val="28"/>
        </w:rPr>
        <w:t xml:space="preserve"> </w:t>
      </w:r>
      <w:r w:rsidRPr="005D66C6">
        <w:rPr>
          <w:rFonts w:ascii="Times New Roman" w:hAnsi="Times New Roman" w:cs="Times New Roman"/>
          <w:bCs/>
          <w:sz w:val="28"/>
          <w:szCs w:val="28"/>
        </w:rPr>
        <w:t>нескольким профессиям рабочих, должностям служащих</w:t>
      </w:r>
      <w:r w:rsidRPr="005D66C6">
        <w:rPr>
          <w:rFonts w:ascii="Times New Roman" w:hAnsi="Times New Roman" w:cs="Times New Roman"/>
          <w:bCs/>
          <w:caps/>
          <w:sz w:val="28"/>
          <w:szCs w:val="28"/>
        </w:rPr>
        <w:t xml:space="preserve"> </w:t>
      </w:r>
      <w:r w:rsidRPr="005D66C6">
        <w:rPr>
          <w:rFonts w:ascii="Times New Roman" w:hAnsi="Times New Roman"/>
          <w:sz w:val="28"/>
          <w:szCs w:val="28"/>
        </w:rPr>
        <w:t>обучающийся должен освоить основной вид деятельности: выполнение работ по профессии «Кассир»,</w:t>
      </w:r>
      <w:r w:rsidRPr="005D66C6">
        <w:rPr>
          <w:rFonts w:ascii="Times New Roman" w:hAnsi="Times New Roman"/>
          <w:b/>
          <w:sz w:val="28"/>
          <w:szCs w:val="28"/>
        </w:rPr>
        <w:t xml:space="preserve"> </w:t>
      </w:r>
      <w:r w:rsidRPr="005D66C6">
        <w:rPr>
          <w:rFonts w:ascii="Times New Roman" w:hAnsi="Times New Roman"/>
          <w:sz w:val="28"/>
          <w:szCs w:val="28"/>
        </w:rPr>
        <w:t>и соответствующие ему общие компетенции и профессиональные компетенции:</w:t>
      </w:r>
    </w:p>
    <w:p w:rsidR="006F07F0" w:rsidRPr="005D66C6" w:rsidRDefault="006F07F0" w:rsidP="006F0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Программа производственной практики  является частью основной профессиональной образовательной программы по специальности СПО, разработанный  в соответствии с ФГОС по специальности 38.02.01 Экономика и бухгалтерский учет (по отраслям) (базовая подготовка) в части освоения основного вида профессиональной деятельности (ВПД): Выполнение работ по профессии  «Кассир».  </w:t>
      </w:r>
    </w:p>
    <w:p w:rsidR="006F07F0" w:rsidRPr="005D66C6" w:rsidRDefault="006F07F0" w:rsidP="006F0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i/>
          <w:sz w:val="28"/>
          <w:szCs w:val="28"/>
        </w:rPr>
      </w:pPr>
      <w:r w:rsidRPr="005D66C6">
        <w:rPr>
          <w:rFonts w:ascii="Times New Roman" w:hAnsi="Times New Roman" w:cs="Times New Roman"/>
          <w:sz w:val="28"/>
          <w:szCs w:val="28"/>
        </w:rPr>
        <w:t>Программа профессионального модуля может быть использована</w:t>
      </w:r>
      <w:r w:rsidRPr="005D66C6">
        <w:rPr>
          <w:rFonts w:ascii="Times New Roman" w:hAnsi="Times New Roman" w:cs="Times New Roman"/>
          <w:b/>
          <w:sz w:val="28"/>
          <w:szCs w:val="28"/>
        </w:rPr>
        <w:t xml:space="preserve"> </w:t>
      </w:r>
      <w:r w:rsidRPr="005D66C6">
        <w:rPr>
          <w:rFonts w:ascii="Times New Roman" w:hAnsi="Times New Roman" w:cs="Times New Roman"/>
          <w:sz w:val="28"/>
          <w:szCs w:val="28"/>
        </w:rPr>
        <w:t xml:space="preserve">в дополнительном профессиональном образовании и профессиональной подготовке работников в экономике и управлении при наличии среднего (полного) общего образования. Опыт работы не требуется. </w:t>
      </w:r>
    </w:p>
    <w:p w:rsidR="006F07F0" w:rsidRPr="005D66C6" w:rsidRDefault="006F07F0" w:rsidP="006F07F0">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Цели и задачи производственной практики:</w:t>
      </w:r>
    </w:p>
    <w:p w:rsidR="006F07F0" w:rsidRPr="005D66C6" w:rsidRDefault="006F07F0" w:rsidP="006F07F0">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cs="Times New Roman"/>
          <w:bCs/>
          <w:sz w:val="28"/>
          <w:szCs w:val="28"/>
        </w:rPr>
        <w:t>практики по профилю специальности:</w:t>
      </w:r>
    </w:p>
    <w:p w:rsidR="006F07F0" w:rsidRPr="005D66C6" w:rsidRDefault="006F07F0" w:rsidP="006F07F0">
      <w:pPr>
        <w:pStyle w:val="aa"/>
        <w:spacing w:after="0"/>
        <w:ind w:firstLine="567"/>
        <w:jc w:val="both"/>
        <w:rPr>
          <w:sz w:val="28"/>
          <w:szCs w:val="28"/>
        </w:rPr>
      </w:pPr>
      <w:r w:rsidRPr="005D66C6">
        <w:rPr>
          <w:sz w:val="28"/>
          <w:szCs w:val="28"/>
        </w:rPr>
        <w:t>Цели: формирование у обучающихся первоначальных практических профессиональных умений в рамках модулей СПО по основным видам профессиональной деятельности для освоения квалификации кассир; обучение приемам и способам выполнения трудовых процессов, характерных для соответствующей должности служащего и необходимых для последующего освоения ими общих и профессиональных компетенций по избранной специальности.</w:t>
      </w:r>
    </w:p>
    <w:p w:rsidR="006F07F0" w:rsidRPr="005D66C6" w:rsidRDefault="006F07F0" w:rsidP="006F07F0">
      <w:pPr>
        <w:pStyle w:val="110"/>
        <w:ind w:left="0" w:firstLine="567"/>
        <w:rPr>
          <w:b w:val="0"/>
        </w:rPr>
      </w:pPr>
      <w:proofErr w:type="spellStart"/>
      <w:r w:rsidRPr="005D66C6">
        <w:rPr>
          <w:b w:val="0"/>
        </w:rPr>
        <w:t>Задачи</w:t>
      </w:r>
      <w:proofErr w:type="spellEnd"/>
      <w:r w:rsidRPr="005D66C6">
        <w:rPr>
          <w:b w:val="0"/>
        </w:rPr>
        <w:t>:</w:t>
      </w:r>
    </w:p>
    <w:p w:rsidR="006F07F0" w:rsidRPr="005D66C6" w:rsidRDefault="006F07F0" w:rsidP="00FA05B2">
      <w:pPr>
        <w:pStyle w:val="afc"/>
        <w:widowControl w:val="0"/>
        <w:numPr>
          <w:ilvl w:val="0"/>
          <w:numId w:val="23"/>
        </w:numPr>
        <w:tabs>
          <w:tab w:val="left" w:pos="799"/>
        </w:tabs>
        <w:autoSpaceDE w:val="0"/>
        <w:autoSpaceDN w:val="0"/>
        <w:spacing w:after="0" w:line="240" w:lineRule="auto"/>
        <w:ind w:left="0" w:firstLine="567"/>
        <w:contextualSpacing w:val="0"/>
        <w:jc w:val="both"/>
        <w:rPr>
          <w:rFonts w:ascii="Times New Roman" w:hAnsi="Times New Roman" w:cs="Times New Roman"/>
          <w:sz w:val="28"/>
          <w:szCs w:val="28"/>
        </w:rPr>
      </w:pPr>
      <w:r w:rsidRPr="005D66C6">
        <w:rPr>
          <w:rFonts w:ascii="Times New Roman" w:hAnsi="Times New Roman" w:cs="Times New Roman"/>
          <w:sz w:val="28"/>
          <w:szCs w:val="28"/>
        </w:rPr>
        <w:t>закрепление и совершенствование приобретенного в процессе обучения опыта практической деятельности обучающихся в сфере изучаемой профессии;</w:t>
      </w:r>
    </w:p>
    <w:p w:rsidR="006F07F0" w:rsidRPr="005D66C6" w:rsidRDefault="006F07F0" w:rsidP="00FA05B2">
      <w:pPr>
        <w:pStyle w:val="afc"/>
        <w:widowControl w:val="0"/>
        <w:numPr>
          <w:ilvl w:val="0"/>
          <w:numId w:val="23"/>
        </w:numPr>
        <w:tabs>
          <w:tab w:val="left" w:pos="703"/>
        </w:tabs>
        <w:autoSpaceDE w:val="0"/>
        <w:autoSpaceDN w:val="0"/>
        <w:spacing w:after="0" w:line="240" w:lineRule="auto"/>
        <w:ind w:left="0" w:firstLine="567"/>
        <w:contextualSpacing w:val="0"/>
        <w:rPr>
          <w:rFonts w:ascii="Times New Roman" w:hAnsi="Times New Roman" w:cs="Times New Roman"/>
          <w:sz w:val="28"/>
          <w:szCs w:val="28"/>
        </w:rPr>
      </w:pPr>
      <w:r w:rsidRPr="005D66C6">
        <w:rPr>
          <w:rFonts w:ascii="Times New Roman" w:hAnsi="Times New Roman" w:cs="Times New Roman"/>
          <w:sz w:val="28"/>
          <w:szCs w:val="28"/>
        </w:rPr>
        <w:t>развитие общих и профессиональных</w:t>
      </w:r>
      <w:r w:rsidRPr="005D66C6">
        <w:rPr>
          <w:rFonts w:ascii="Times New Roman" w:hAnsi="Times New Roman" w:cs="Times New Roman"/>
          <w:spacing w:val="-8"/>
          <w:sz w:val="28"/>
          <w:szCs w:val="28"/>
        </w:rPr>
        <w:t xml:space="preserve"> </w:t>
      </w:r>
      <w:r w:rsidRPr="005D66C6">
        <w:rPr>
          <w:rFonts w:ascii="Times New Roman" w:hAnsi="Times New Roman" w:cs="Times New Roman"/>
          <w:sz w:val="28"/>
          <w:szCs w:val="28"/>
        </w:rPr>
        <w:t>компетенций;</w:t>
      </w:r>
    </w:p>
    <w:p w:rsidR="006F07F0" w:rsidRPr="005D66C6" w:rsidRDefault="006F07F0" w:rsidP="00FA05B2">
      <w:pPr>
        <w:pStyle w:val="afc"/>
        <w:widowControl w:val="0"/>
        <w:numPr>
          <w:ilvl w:val="0"/>
          <w:numId w:val="23"/>
        </w:numPr>
        <w:tabs>
          <w:tab w:val="left" w:pos="703"/>
        </w:tabs>
        <w:autoSpaceDE w:val="0"/>
        <w:autoSpaceDN w:val="0"/>
        <w:spacing w:after="0" w:line="240" w:lineRule="auto"/>
        <w:ind w:left="0" w:firstLine="567"/>
        <w:contextualSpacing w:val="0"/>
        <w:rPr>
          <w:rFonts w:ascii="Times New Roman" w:hAnsi="Times New Roman" w:cs="Times New Roman"/>
          <w:sz w:val="28"/>
          <w:szCs w:val="28"/>
        </w:rPr>
      </w:pPr>
      <w:r w:rsidRPr="005D66C6">
        <w:rPr>
          <w:rFonts w:ascii="Times New Roman" w:hAnsi="Times New Roman" w:cs="Times New Roman"/>
          <w:sz w:val="28"/>
          <w:szCs w:val="28"/>
        </w:rPr>
        <w:t>освоение современных</w:t>
      </w:r>
      <w:r w:rsidRPr="005D66C6">
        <w:rPr>
          <w:rFonts w:ascii="Times New Roman" w:hAnsi="Times New Roman" w:cs="Times New Roman"/>
          <w:spacing w:val="-3"/>
          <w:sz w:val="28"/>
          <w:szCs w:val="28"/>
        </w:rPr>
        <w:t xml:space="preserve"> </w:t>
      </w:r>
      <w:r w:rsidRPr="005D66C6">
        <w:rPr>
          <w:rFonts w:ascii="Times New Roman" w:hAnsi="Times New Roman" w:cs="Times New Roman"/>
          <w:sz w:val="28"/>
          <w:szCs w:val="28"/>
        </w:rPr>
        <w:t>технологий;</w:t>
      </w:r>
    </w:p>
    <w:p w:rsidR="006F07F0" w:rsidRPr="005D66C6" w:rsidRDefault="006F07F0" w:rsidP="00FA05B2">
      <w:pPr>
        <w:pStyle w:val="afc"/>
        <w:widowControl w:val="0"/>
        <w:numPr>
          <w:ilvl w:val="0"/>
          <w:numId w:val="23"/>
        </w:numPr>
        <w:tabs>
          <w:tab w:val="left" w:pos="703"/>
        </w:tabs>
        <w:autoSpaceDE w:val="0"/>
        <w:autoSpaceDN w:val="0"/>
        <w:spacing w:after="0" w:line="240" w:lineRule="auto"/>
        <w:ind w:left="0" w:firstLine="567"/>
        <w:contextualSpacing w:val="0"/>
        <w:rPr>
          <w:rFonts w:ascii="Times New Roman" w:hAnsi="Times New Roman" w:cs="Times New Roman"/>
          <w:sz w:val="28"/>
          <w:szCs w:val="28"/>
        </w:rPr>
      </w:pPr>
      <w:r w:rsidRPr="005D66C6">
        <w:rPr>
          <w:rFonts w:ascii="Times New Roman" w:hAnsi="Times New Roman" w:cs="Times New Roman"/>
          <w:sz w:val="28"/>
          <w:szCs w:val="28"/>
        </w:rPr>
        <w:t>адаптация студентов к профессиональной</w:t>
      </w:r>
      <w:r w:rsidRPr="005D66C6">
        <w:rPr>
          <w:rFonts w:ascii="Times New Roman" w:hAnsi="Times New Roman" w:cs="Times New Roman"/>
          <w:spacing w:val="1"/>
          <w:sz w:val="28"/>
          <w:szCs w:val="28"/>
        </w:rPr>
        <w:t xml:space="preserve"> </w:t>
      </w:r>
      <w:r w:rsidRPr="005D66C6">
        <w:rPr>
          <w:rFonts w:ascii="Times New Roman" w:hAnsi="Times New Roman" w:cs="Times New Roman"/>
          <w:sz w:val="28"/>
          <w:szCs w:val="28"/>
        </w:rPr>
        <w:t>деятельности.</w:t>
      </w:r>
    </w:p>
    <w:p w:rsidR="006F07F0" w:rsidRPr="005D66C6" w:rsidRDefault="006F07F0" w:rsidP="006F07F0">
      <w:pPr>
        <w:pStyle w:val="110"/>
        <w:ind w:left="0" w:firstLine="567"/>
        <w:rPr>
          <w:b w:val="0"/>
          <w:lang w:val="ru-RU"/>
        </w:rPr>
      </w:pPr>
      <w:r w:rsidRPr="005D66C6">
        <w:rPr>
          <w:b w:val="0"/>
          <w:lang w:val="ru-RU"/>
        </w:rPr>
        <w:t>Иметь практический опыт:</w:t>
      </w:r>
    </w:p>
    <w:p w:rsidR="006F07F0" w:rsidRPr="005D66C6" w:rsidRDefault="006F07F0" w:rsidP="006F07F0">
      <w:pPr>
        <w:spacing w:after="0" w:line="240" w:lineRule="auto"/>
        <w:ind w:firstLine="567"/>
        <w:jc w:val="both"/>
        <w:rPr>
          <w:rFonts w:ascii="Times New Roman" w:hAnsi="Times New Roman"/>
          <w:sz w:val="28"/>
          <w:szCs w:val="28"/>
        </w:rPr>
      </w:pPr>
      <w:r w:rsidRPr="005D66C6">
        <w:rPr>
          <w:rFonts w:ascii="Times New Roman" w:hAnsi="Times New Roman"/>
          <w:sz w:val="28"/>
          <w:szCs w:val="28"/>
        </w:rPr>
        <w:t>-документировании хозяйственных операций и ведении бухгалтерского учета активов организации;</w:t>
      </w:r>
    </w:p>
    <w:p w:rsidR="006F07F0" w:rsidRPr="005D66C6" w:rsidRDefault="006F07F0" w:rsidP="006F07F0">
      <w:pPr>
        <w:pStyle w:val="afc"/>
        <w:tabs>
          <w:tab w:val="left" w:pos="5944"/>
        </w:tabs>
        <w:spacing w:after="0" w:line="240" w:lineRule="auto"/>
        <w:ind w:left="0" w:firstLine="567"/>
        <w:jc w:val="both"/>
        <w:rPr>
          <w:rFonts w:ascii="Times New Roman" w:hAnsi="Times New Roman"/>
          <w:sz w:val="28"/>
          <w:szCs w:val="28"/>
        </w:rPr>
      </w:pPr>
      <w:r w:rsidRPr="005D66C6">
        <w:rPr>
          <w:rFonts w:ascii="Times New Roman" w:hAnsi="Times New Roman"/>
          <w:sz w:val="28"/>
          <w:szCs w:val="28"/>
        </w:rPr>
        <w:t>-выполнении контрольных процедур и их документировании;</w:t>
      </w:r>
    </w:p>
    <w:p w:rsidR="006F07F0" w:rsidRPr="005D66C6" w:rsidRDefault="006F07F0" w:rsidP="006F07F0">
      <w:pPr>
        <w:pStyle w:val="afc"/>
        <w:tabs>
          <w:tab w:val="left" w:pos="5944"/>
        </w:tabs>
        <w:spacing w:after="0" w:line="240" w:lineRule="auto"/>
        <w:ind w:left="0" w:firstLine="567"/>
        <w:jc w:val="both"/>
        <w:rPr>
          <w:rFonts w:ascii="Times New Roman" w:hAnsi="Times New Roman" w:cs="Times New Roman"/>
          <w:bCs/>
          <w:sz w:val="28"/>
          <w:szCs w:val="28"/>
        </w:rPr>
      </w:pPr>
      <w:r w:rsidRPr="005D66C6">
        <w:rPr>
          <w:rFonts w:ascii="Times New Roman" w:hAnsi="Times New Roman"/>
          <w:sz w:val="28"/>
          <w:szCs w:val="28"/>
        </w:rPr>
        <w:t>-подготовке оформления завершающих материалов по результатам внутреннего контроля.</w:t>
      </w:r>
      <w:r w:rsidRPr="005D66C6">
        <w:rPr>
          <w:rFonts w:ascii="Times New Roman" w:hAnsi="Times New Roman" w:cs="Times New Roman"/>
          <w:bCs/>
          <w:sz w:val="28"/>
          <w:szCs w:val="28"/>
        </w:rPr>
        <w:tab/>
      </w:r>
    </w:p>
    <w:p w:rsidR="006F07F0" w:rsidRPr="005D66C6" w:rsidRDefault="006F07F0" w:rsidP="006F07F0">
      <w:pPr>
        <w:widowControl w:val="0"/>
        <w:tabs>
          <w:tab w:val="left" w:pos="851"/>
        </w:tabs>
        <w:autoSpaceDE w:val="0"/>
        <w:autoSpaceDN w:val="0"/>
        <w:adjustRightInd w:val="0"/>
        <w:spacing w:after="0" w:line="240" w:lineRule="auto"/>
        <w:ind w:firstLine="567"/>
        <w:rPr>
          <w:rFonts w:ascii="Times New Roman" w:hAnsi="Times New Roman" w:cs="Times New Roman"/>
          <w:bCs/>
          <w:sz w:val="28"/>
          <w:szCs w:val="28"/>
        </w:rPr>
      </w:pPr>
      <w:r w:rsidRPr="005D66C6">
        <w:rPr>
          <w:rFonts w:ascii="Times New Roman" w:hAnsi="Times New Roman" w:cs="Times New Roman"/>
          <w:bCs/>
          <w:sz w:val="28"/>
          <w:szCs w:val="28"/>
        </w:rPr>
        <w:t>Требования к результатам освоения производственной практики</w:t>
      </w:r>
    </w:p>
    <w:p w:rsidR="006F07F0" w:rsidRPr="005D66C6" w:rsidRDefault="006F07F0" w:rsidP="006F07F0">
      <w:pPr>
        <w:tabs>
          <w:tab w:val="left" w:pos="5944"/>
        </w:tabs>
        <w:spacing w:after="0" w:line="240" w:lineRule="auto"/>
        <w:ind w:firstLine="567"/>
        <w:jc w:val="both"/>
        <w:rPr>
          <w:rFonts w:ascii="Times New Roman" w:hAnsi="Times New Roman" w:cs="Times New Roman"/>
          <w:sz w:val="28"/>
          <w:szCs w:val="28"/>
        </w:rPr>
      </w:pPr>
      <w:r w:rsidRPr="005D66C6">
        <w:rPr>
          <w:rFonts w:ascii="Times New Roman" w:hAnsi="Times New Roman" w:cs="Times New Roman"/>
          <w:sz w:val="28"/>
          <w:szCs w:val="28"/>
        </w:rPr>
        <w:lastRenderedPageBreak/>
        <w:t>Требования к умениям, которыми должен владеть студент в результате прохождения производственной практики по видам профессиональной деятельности приведены в таблице 1.</w:t>
      </w:r>
    </w:p>
    <w:p w:rsidR="006F07F0" w:rsidRPr="005D66C6" w:rsidRDefault="006F07F0" w:rsidP="006F07F0">
      <w:pPr>
        <w:tabs>
          <w:tab w:val="left" w:pos="5944"/>
        </w:tabs>
        <w:spacing w:after="0" w:line="240" w:lineRule="auto"/>
        <w:jc w:val="right"/>
        <w:rPr>
          <w:rFonts w:ascii="Times New Roman" w:hAnsi="Times New Roman" w:cs="Times New Roman"/>
          <w:sz w:val="28"/>
          <w:szCs w:val="28"/>
        </w:rPr>
      </w:pPr>
      <w:r w:rsidRPr="005D66C6">
        <w:rPr>
          <w:rFonts w:ascii="Times New Roman" w:hAnsi="Times New Roman" w:cs="Times New Roman"/>
          <w:sz w:val="28"/>
          <w:szCs w:val="28"/>
        </w:rPr>
        <w:t>Таблица 1</w:t>
      </w:r>
    </w:p>
    <w:p w:rsidR="006F07F0" w:rsidRPr="005D66C6" w:rsidRDefault="006F07F0" w:rsidP="006F07F0">
      <w:pPr>
        <w:tabs>
          <w:tab w:val="left" w:pos="5944"/>
        </w:tabs>
        <w:spacing w:after="0" w:line="240" w:lineRule="auto"/>
        <w:jc w:val="center"/>
        <w:rPr>
          <w:rFonts w:ascii="Times New Roman" w:hAnsi="Times New Roman" w:cs="Times New Roman"/>
          <w:sz w:val="28"/>
          <w:szCs w:val="28"/>
        </w:rPr>
      </w:pPr>
      <w:r w:rsidRPr="005D66C6">
        <w:rPr>
          <w:rFonts w:ascii="Times New Roman" w:hAnsi="Times New Roman" w:cs="Times New Roman"/>
          <w:sz w:val="28"/>
          <w:szCs w:val="28"/>
        </w:rPr>
        <w:t>Требования к результатам освоения производственной практики</w:t>
      </w:r>
    </w:p>
    <w:p w:rsidR="006F07F0" w:rsidRPr="005D66C6" w:rsidRDefault="006F07F0" w:rsidP="006F07F0">
      <w:pPr>
        <w:pStyle w:val="afc"/>
        <w:spacing w:after="0"/>
        <w:ind w:left="0" w:firstLine="567"/>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9"/>
        <w:gridCol w:w="7052"/>
      </w:tblGrid>
      <w:tr w:rsidR="006F07F0" w:rsidRPr="005D66C6" w:rsidTr="00DE06EB">
        <w:tc>
          <w:tcPr>
            <w:tcW w:w="3369" w:type="dxa"/>
            <w:tcBorders>
              <w:top w:val="single" w:sz="4" w:space="0" w:color="000000"/>
              <w:left w:val="single" w:sz="4" w:space="0" w:color="000000"/>
              <w:bottom w:val="single" w:sz="4" w:space="0" w:color="000000"/>
              <w:right w:val="single" w:sz="4" w:space="0" w:color="000000"/>
            </w:tcBorders>
            <w:hideMark/>
          </w:tcPr>
          <w:p w:rsidR="006F07F0" w:rsidRPr="005D66C6" w:rsidRDefault="006F07F0">
            <w:pPr>
              <w:pStyle w:val="afc"/>
              <w:spacing w:after="0"/>
              <w:ind w:left="0"/>
              <w:rPr>
                <w:rFonts w:ascii="Times New Roman" w:hAnsi="Times New Roman" w:cs="Times New Roman"/>
                <w:sz w:val="24"/>
                <w:szCs w:val="24"/>
                <w:lang w:eastAsia="en-US"/>
              </w:rPr>
            </w:pPr>
            <w:r w:rsidRPr="005D66C6">
              <w:rPr>
                <w:rFonts w:ascii="Times New Roman" w:hAnsi="Times New Roman" w:cs="Times New Roman"/>
                <w:sz w:val="24"/>
                <w:szCs w:val="24"/>
              </w:rPr>
              <w:t>Выполнение работ по профессии  «Кассир»</w:t>
            </w:r>
          </w:p>
        </w:tc>
        <w:tc>
          <w:tcPr>
            <w:tcW w:w="7052" w:type="dxa"/>
            <w:tcBorders>
              <w:top w:val="single" w:sz="4" w:space="0" w:color="000000"/>
              <w:left w:val="single" w:sz="4" w:space="0" w:color="000000"/>
              <w:bottom w:val="single" w:sz="4" w:space="0" w:color="000000"/>
              <w:right w:val="single" w:sz="4" w:space="0" w:color="000000"/>
            </w:tcBorders>
            <w:hideMark/>
          </w:tcPr>
          <w:p w:rsidR="006F07F0" w:rsidRPr="005D66C6" w:rsidRDefault="006F07F0">
            <w:pPr>
              <w:pStyle w:val="TableParagraph"/>
              <w:tabs>
                <w:tab w:val="left" w:pos="527"/>
                <w:tab w:val="left" w:pos="2123"/>
                <w:tab w:val="left" w:pos="2722"/>
                <w:tab w:val="left" w:pos="4132"/>
                <w:tab w:val="left" w:pos="6838"/>
                <w:tab w:val="left" w:pos="6980"/>
                <w:tab w:val="left" w:pos="7155"/>
              </w:tabs>
              <w:spacing w:line="301" w:lineRule="exact"/>
              <w:ind w:left="109"/>
              <w:jc w:val="both"/>
              <w:rPr>
                <w:sz w:val="24"/>
                <w:szCs w:val="24"/>
                <w:lang w:val="ru-RU"/>
              </w:rPr>
            </w:pPr>
            <w:r w:rsidRPr="005D66C6">
              <w:rPr>
                <w:sz w:val="24"/>
                <w:szCs w:val="24"/>
                <w:lang w:val="ru-RU"/>
              </w:rPr>
              <w:t>-</w:t>
            </w:r>
            <w:r w:rsidRPr="005D66C6">
              <w:rPr>
                <w:sz w:val="24"/>
                <w:szCs w:val="24"/>
                <w:lang w:val="ru-RU"/>
              </w:rPr>
              <w:tab/>
              <w:t>применять</w:t>
            </w:r>
            <w:r w:rsidRPr="005D66C6">
              <w:rPr>
                <w:sz w:val="24"/>
                <w:szCs w:val="24"/>
                <w:lang w:val="ru-RU"/>
              </w:rPr>
              <w:tab/>
              <w:t>на</w:t>
            </w:r>
            <w:r w:rsidRPr="005D66C6">
              <w:rPr>
                <w:sz w:val="24"/>
                <w:szCs w:val="24"/>
                <w:lang w:val="ru-RU"/>
              </w:rPr>
              <w:tab/>
              <w:t>практике</w:t>
            </w:r>
            <w:r w:rsidRPr="005D66C6">
              <w:rPr>
                <w:sz w:val="24"/>
                <w:szCs w:val="24"/>
                <w:lang w:val="ru-RU"/>
              </w:rPr>
              <w:tab/>
              <w:t>постановления,</w:t>
            </w:r>
          </w:p>
          <w:p w:rsidR="006F07F0" w:rsidRPr="005D66C6" w:rsidRDefault="006F07F0">
            <w:pPr>
              <w:pStyle w:val="TableParagraph"/>
              <w:tabs>
                <w:tab w:val="left" w:pos="6838"/>
                <w:tab w:val="left" w:pos="6980"/>
                <w:tab w:val="left" w:pos="7155"/>
              </w:tabs>
              <w:spacing w:line="302" w:lineRule="exact"/>
              <w:ind w:left="109"/>
              <w:jc w:val="both"/>
              <w:rPr>
                <w:sz w:val="24"/>
                <w:szCs w:val="24"/>
                <w:lang w:val="ru-RU"/>
              </w:rPr>
            </w:pPr>
            <w:r w:rsidRPr="005D66C6">
              <w:rPr>
                <w:sz w:val="24"/>
                <w:szCs w:val="24"/>
                <w:lang w:val="ru-RU"/>
              </w:rPr>
              <w:t>распоряжения, приказы, другие руководящие и</w:t>
            </w:r>
          </w:p>
          <w:p w:rsidR="006F07F0" w:rsidRPr="005D66C6" w:rsidRDefault="006F07F0">
            <w:pPr>
              <w:pStyle w:val="TableParagraph"/>
              <w:tabs>
                <w:tab w:val="left" w:pos="6838"/>
                <w:tab w:val="left" w:pos="6980"/>
                <w:tab w:val="left" w:pos="7155"/>
              </w:tabs>
              <w:spacing w:line="302" w:lineRule="exact"/>
              <w:ind w:left="109"/>
              <w:jc w:val="both"/>
              <w:rPr>
                <w:sz w:val="24"/>
                <w:szCs w:val="24"/>
                <w:lang w:val="ru-RU"/>
              </w:rPr>
            </w:pPr>
            <w:r w:rsidRPr="005D66C6">
              <w:rPr>
                <w:sz w:val="24"/>
                <w:szCs w:val="24"/>
                <w:lang w:val="ru-RU"/>
              </w:rPr>
              <w:t>нормативные документы вышестоящих и других</w:t>
            </w:r>
          </w:p>
          <w:p w:rsidR="006F07F0" w:rsidRPr="005D66C6" w:rsidRDefault="006F07F0">
            <w:pPr>
              <w:pStyle w:val="TableParagraph"/>
              <w:tabs>
                <w:tab w:val="left" w:pos="176"/>
                <w:tab w:val="left" w:pos="3475"/>
                <w:tab w:val="left" w:pos="4870"/>
                <w:tab w:val="left" w:pos="6838"/>
                <w:tab w:val="left" w:pos="6980"/>
                <w:tab w:val="left" w:pos="7155"/>
              </w:tabs>
              <w:spacing w:line="302" w:lineRule="exact"/>
              <w:ind w:left="109"/>
              <w:jc w:val="both"/>
              <w:rPr>
                <w:sz w:val="24"/>
                <w:szCs w:val="24"/>
                <w:lang w:val="ru-RU"/>
              </w:rPr>
            </w:pPr>
            <w:r w:rsidRPr="005D66C6">
              <w:rPr>
                <w:sz w:val="24"/>
                <w:szCs w:val="24"/>
                <w:lang w:val="ru-RU"/>
              </w:rPr>
              <w:t>органов, касающихся ведения кассовых операций;</w:t>
            </w:r>
          </w:p>
          <w:p w:rsidR="006F07F0" w:rsidRPr="005D66C6" w:rsidRDefault="006F07F0">
            <w:pPr>
              <w:pStyle w:val="TableParagraph"/>
              <w:tabs>
                <w:tab w:val="left" w:pos="652"/>
                <w:tab w:val="left" w:pos="2066"/>
                <w:tab w:val="left" w:pos="3121"/>
                <w:tab w:val="left" w:pos="4449"/>
                <w:tab w:val="left" w:pos="4823"/>
                <w:tab w:val="left" w:pos="6838"/>
                <w:tab w:val="left" w:pos="6980"/>
              </w:tabs>
              <w:spacing w:line="302" w:lineRule="exact"/>
              <w:ind w:left="109"/>
              <w:jc w:val="both"/>
              <w:rPr>
                <w:sz w:val="24"/>
                <w:szCs w:val="24"/>
                <w:lang w:val="ru-RU"/>
              </w:rPr>
            </w:pPr>
            <w:r w:rsidRPr="005D66C6">
              <w:rPr>
                <w:sz w:val="24"/>
                <w:szCs w:val="24"/>
                <w:lang w:val="ru-RU"/>
              </w:rPr>
              <w:t>-</w:t>
            </w:r>
            <w:r w:rsidRPr="005D66C6">
              <w:rPr>
                <w:sz w:val="24"/>
                <w:szCs w:val="24"/>
                <w:lang w:val="ru-RU"/>
              </w:rPr>
              <w:tab/>
              <w:t>заполнять</w:t>
            </w:r>
            <w:r w:rsidRPr="005D66C6">
              <w:rPr>
                <w:sz w:val="24"/>
                <w:szCs w:val="24"/>
                <w:lang w:val="ru-RU"/>
              </w:rPr>
              <w:tab/>
              <w:t>формы</w:t>
            </w:r>
            <w:r w:rsidRPr="005D66C6">
              <w:rPr>
                <w:sz w:val="24"/>
                <w:szCs w:val="24"/>
                <w:lang w:val="ru-RU"/>
              </w:rPr>
              <w:tab/>
              <w:t>кассовых банковых документов;</w:t>
            </w:r>
          </w:p>
          <w:p w:rsidR="006F07F0" w:rsidRPr="005D66C6" w:rsidRDefault="006F07F0">
            <w:pPr>
              <w:pStyle w:val="TableParagraph"/>
              <w:tabs>
                <w:tab w:val="left" w:pos="6838"/>
                <w:tab w:val="left" w:pos="6980"/>
              </w:tabs>
              <w:spacing w:line="302" w:lineRule="exact"/>
              <w:ind w:left="109"/>
              <w:jc w:val="both"/>
              <w:rPr>
                <w:sz w:val="24"/>
                <w:szCs w:val="24"/>
                <w:lang w:val="ru-RU"/>
              </w:rPr>
            </w:pPr>
            <w:r w:rsidRPr="005D66C6">
              <w:rPr>
                <w:b/>
                <w:sz w:val="24"/>
                <w:szCs w:val="24"/>
                <w:lang w:val="ru-RU"/>
              </w:rPr>
              <w:t xml:space="preserve">- </w:t>
            </w:r>
            <w:r w:rsidRPr="005D66C6">
              <w:rPr>
                <w:sz w:val="24"/>
                <w:szCs w:val="24"/>
                <w:lang w:val="ru-RU"/>
              </w:rPr>
              <w:t>соблюдать правила приёма, выдачи, учета и</w:t>
            </w:r>
          </w:p>
          <w:p w:rsidR="006F07F0" w:rsidRPr="005D66C6" w:rsidRDefault="006F07F0">
            <w:pPr>
              <w:pStyle w:val="TableParagraph"/>
              <w:tabs>
                <w:tab w:val="left" w:pos="6838"/>
                <w:tab w:val="left" w:pos="6980"/>
              </w:tabs>
              <w:spacing w:line="304" w:lineRule="exact"/>
              <w:ind w:left="109"/>
              <w:jc w:val="both"/>
              <w:rPr>
                <w:sz w:val="24"/>
                <w:szCs w:val="24"/>
                <w:lang w:val="ru-RU"/>
              </w:rPr>
            </w:pPr>
            <w:r w:rsidRPr="005D66C6">
              <w:rPr>
                <w:sz w:val="24"/>
                <w:szCs w:val="24"/>
                <w:lang w:val="ru-RU"/>
              </w:rPr>
              <w:t>хранения денежных средств и ценных бумаг;</w:t>
            </w:r>
          </w:p>
          <w:p w:rsidR="006F07F0" w:rsidRPr="005D66C6" w:rsidRDefault="006F07F0">
            <w:pPr>
              <w:pStyle w:val="TableParagraph"/>
              <w:tabs>
                <w:tab w:val="left" w:pos="570"/>
                <w:tab w:val="left" w:pos="2205"/>
                <w:tab w:val="left" w:pos="3500"/>
                <w:tab w:val="left" w:pos="4915"/>
                <w:tab w:val="left" w:pos="6838"/>
                <w:tab w:val="left" w:pos="6980"/>
              </w:tabs>
              <w:spacing w:line="304" w:lineRule="exact"/>
              <w:ind w:left="109"/>
              <w:jc w:val="both"/>
              <w:rPr>
                <w:sz w:val="24"/>
                <w:szCs w:val="24"/>
                <w:lang w:val="ru-RU"/>
              </w:rPr>
            </w:pPr>
            <w:r w:rsidRPr="005D66C6">
              <w:rPr>
                <w:b/>
                <w:sz w:val="24"/>
                <w:szCs w:val="24"/>
                <w:lang w:val="ru-RU"/>
              </w:rPr>
              <w:t>-</w:t>
            </w:r>
            <w:r w:rsidRPr="005D66C6">
              <w:rPr>
                <w:b/>
                <w:sz w:val="24"/>
                <w:szCs w:val="24"/>
                <w:lang w:val="ru-RU"/>
              </w:rPr>
              <w:tab/>
            </w:r>
            <w:r w:rsidRPr="005D66C6">
              <w:rPr>
                <w:sz w:val="24"/>
                <w:szCs w:val="24"/>
                <w:lang w:val="ru-RU"/>
              </w:rPr>
              <w:t>соблюдать</w:t>
            </w:r>
            <w:r w:rsidRPr="005D66C6">
              <w:rPr>
                <w:sz w:val="24"/>
                <w:szCs w:val="24"/>
                <w:lang w:val="ru-RU"/>
              </w:rPr>
              <w:tab/>
              <w:t>лимиты</w:t>
            </w:r>
            <w:r w:rsidRPr="005D66C6">
              <w:rPr>
                <w:sz w:val="24"/>
                <w:szCs w:val="24"/>
                <w:lang w:val="ru-RU"/>
              </w:rPr>
              <w:tab/>
              <w:t>остатков кассовой наличности, установленной для организации;</w:t>
            </w:r>
          </w:p>
          <w:p w:rsidR="006F07F0" w:rsidRPr="005D66C6" w:rsidRDefault="006F07F0">
            <w:pPr>
              <w:pStyle w:val="TableParagraph"/>
              <w:tabs>
                <w:tab w:val="left" w:pos="6838"/>
                <w:tab w:val="left" w:pos="6980"/>
              </w:tabs>
              <w:spacing w:line="302" w:lineRule="exact"/>
              <w:ind w:left="109"/>
              <w:jc w:val="both"/>
              <w:rPr>
                <w:sz w:val="24"/>
                <w:szCs w:val="24"/>
                <w:lang w:val="ru-RU"/>
              </w:rPr>
            </w:pPr>
            <w:r w:rsidRPr="005D66C6">
              <w:rPr>
                <w:sz w:val="24"/>
                <w:szCs w:val="24"/>
                <w:lang w:val="ru-RU"/>
              </w:rPr>
              <w:t>- обеспечивать сохранность денежных средств;</w:t>
            </w:r>
          </w:p>
          <w:p w:rsidR="006F07F0" w:rsidRPr="005D66C6" w:rsidRDefault="006F07F0">
            <w:pPr>
              <w:pStyle w:val="TableParagraph"/>
              <w:tabs>
                <w:tab w:val="left" w:pos="6838"/>
                <w:tab w:val="left" w:pos="6980"/>
              </w:tabs>
              <w:spacing w:line="302" w:lineRule="exact"/>
              <w:ind w:left="109"/>
              <w:jc w:val="both"/>
              <w:rPr>
                <w:sz w:val="24"/>
                <w:szCs w:val="24"/>
                <w:lang w:val="ru-RU"/>
              </w:rPr>
            </w:pPr>
            <w:r w:rsidRPr="005D66C6">
              <w:rPr>
                <w:sz w:val="24"/>
                <w:szCs w:val="24"/>
                <w:lang w:val="ru-RU"/>
              </w:rPr>
              <w:t>- получать по оформленным в соответствии</w:t>
            </w:r>
            <w:r w:rsidRPr="005D66C6">
              <w:rPr>
                <w:spacing w:val="67"/>
                <w:sz w:val="24"/>
                <w:szCs w:val="24"/>
                <w:lang w:val="ru-RU"/>
              </w:rPr>
              <w:t xml:space="preserve"> </w:t>
            </w:r>
            <w:r w:rsidRPr="005D66C6">
              <w:rPr>
                <w:sz w:val="24"/>
                <w:szCs w:val="24"/>
                <w:lang w:val="ru-RU"/>
              </w:rPr>
              <w:t>с установленным порядком документам денежные</w:t>
            </w:r>
          </w:p>
          <w:p w:rsidR="006F07F0" w:rsidRPr="005D66C6" w:rsidRDefault="006F07F0">
            <w:pPr>
              <w:pStyle w:val="TableParagraph"/>
              <w:tabs>
                <w:tab w:val="left" w:pos="1370"/>
                <w:tab w:val="left" w:pos="2036"/>
                <w:tab w:val="left" w:pos="3556"/>
                <w:tab w:val="left" w:pos="4074"/>
                <w:tab w:val="left" w:pos="4722"/>
                <w:tab w:val="left" w:pos="6838"/>
                <w:tab w:val="left" w:pos="6980"/>
              </w:tabs>
              <w:spacing w:line="302" w:lineRule="exact"/>
              <w:ind w:left="109"/>
              <w:jc w:val="both"/>
              <w:rPr>
                <w:sz w:val="24"/>
                <w:szCs w:val="24"/>
                <w:lang w:val="ru-RU"/>
              </w:rPr>
            </w:pPr>
            <w:r w:rsidRPr="005D66C6">
              <w:rPr>
                <w:sz w:val="24"/>
                <w:szCs w:val="24"/>
                <w:lang w:val="ru-RU"/>
              </w:rPr>
              <w:t>средства</w:t>
            </w:r>
            <w:r w:rsidRPr="005D66C6">
              <w:rPr>
                <w:sz w:val="24"/>
                <w:szCs w:val="24"/>
                <w:lang w:val="ru-RU"/>
              </w:rPr>
              <w:tab/>
              <w:t>или</w:t>
            </w:r>
            <w:r w:rsidRPr="005D66C6">
              <w:rPr>
                <w:sz w:val="24"/>
                <w:szCs w:val="24"/>
                <w:lang w:val="ru-RU"/>
              </w:rPr>
              <w:tab/>
              <w:t>оформлять</w:t>
            </w:r>
            <w:r w:rsidRPr="005D66C6">
              <w:rPr>
                <w:sz w:val="24"/>
                <w:szCs w:val="24"/>
                <w:lang w:val="ru-RU"/>
              </w:rPr>
              <w:tab/>
              <w:t>их</w:t>
            </w:r>
            <w:r w:rsidRPr="005D66C6">
              <w:rPr>
                <w:sz w:val="24"/>
                <w:szCs w:val="24"/>
                <w:lang w:val="ru-RU"/>
              </w:rPr>
              <w:tab/>
              <w:t>для получения безналичным путем в учреждениях банка для выполнения рабочим и служащим заработной</w:t>
            </w:r>
          </w:p>
          <w:p w:rsidR="006F07F0" w:rsidRPr="005D66C6" w:rsidRDefault="006F07F0">
            <w:pPr>
              <w:pStyle w:val="TableParagraph"/>
              <w:tabs>
                <w:tab w:val="left" w:pos="1141"/>
                <w:tab w:val="left" w:pos="2339"/>
                <w:tab w:val="left" w:pos="4766"/>
                <w:tab w:val="left" w:pos="5159"/>
                <w:tab w:val="left" w:pos="6838"/>
                <w:tab w:val="left" w:pos="6980"/>
              </w:tabs>
              <w:spacing w:line="302" w:lineRule="exact"/>
              <w:ind w:left="109"/>
              <w:jc w:val="both"/>
              <w:rPr>
                <w:sz w:val="24"/>
                <w:szCs w:val="24"/>
                <w:lang w:val="ru-RU"/>
              </w:rPr>
            </w:pPr>
            <w:r w:rsidRPr="005D66C6">
              <w:rPr>
                <w:sz w:val="24"/>
                <w:szCs w:val="24"/>
                <w:lang w:val="ru-RU"/>
              </w:rPr>
              <w:t>платы,</w:t>
            </w:r>
            <w:r w:rsidRPr="005D66C6">
              <w:rPr>
                <w:sz w:val="24"/>
                <w:szCs w:val="24"/>
                <w:lang w:val="ru-RU"/>
              </w:rPr>
              <w:tab/>
              <w:t>премий,</w:t>
            </w:r>
            <w:r w:rsidRPr="005D66C6">
              <w:rPr>
                <w:sz w:val="24"/>
                <w:szCs w:val="24"/>
                <w:lang w:val="ru-RU"/>
              </w:rPr>
              <w:tab/>
              <w:t>командировочных</w:t>
            </w:r>
            <w:r w:rsidRPr="005D66C6">
              <w:rPr>
                <w:sz w:val="24"/>
                <w:szCs w:val="24"/>
                <w:lang w:val="ru-RU"/>
              </w:rPr>
              <w:tab/>
              <w:t>и</w:t>
            </w:r>
            <w:r w:rsidRPr="005D66C6">
              <w:rPr>
                <w:sz w:val="24"/>
                <w:szCs w:val="24"/>
                <w:lang w:val="ru-RU"/>
              </w:rPr>
              <w:tab/>
              <w:t>других</w:t>
            </w:r>
          </w:p>
          <w:p w:rsidR="006F07F0" w:rsidRPr="005D66C6" w:rsidRDefault="006F07F0">
            <w:pPr>
              <w:pStyle w:val="TableParagraph"/>
              <w:tabs>
                <w:tab w:val="left" w:pos="6838"/>
                <w:tab w:val="left" w:pos="6980"/>
              </w:tabs>
              <w:spacing w:line="302" w:lineRule="exact"/>
              <w:ind w:left="109"/>
              <w:jc w:val="both"/>
              <w:rPr>
                <w:sz w:val="24"/>
                <w:szCs w:val="24"/>
                <w:lang w:val="ru-RU"/>
              </w:rPr>
            </w:pPr>
            <w:r w:rsidRPr="005D66C6">
              <w:rPr>
                <w:sz w:val="24"/>
                <w:szCs w:val="24"/>
                <w:lang w:val="ru-RU"/>
              </w:rPr>
              <w:t>расходов;</w:t>
            </w:r>
          </w:p>
          <w:p w:rsidR="006F07F0" w:rsidRPr="005D66C6" w:rsidRDefault="006F07F0">
            <w:pPr>
              <w:pStyle w:val="TableParagraph"/>
              <w:tabs>
                <w:tab w:val="left" w:pos="532"/>
                <w:tab w:val="left" w:pos="2670"/>
                <w:tab w:val="left" w:pos="4127"/>
                <w:tab w:val="left" w:pos="4582"/>
              </w:tabs>
              <w:spacing w:line="302" w:lineRule="exact"/>
              <w:ind w:left="109"/>
              <w:jc w:val="both"/>
              <w:rPr>
                <w:sz w:val="24"/>
                <w:szCs w:val="24"/>
                <w:lang w:val="ru-RU"/>
              </w:rPr>
            </w:pPr>
            <w:r w:rsidRPr="005D66C6">
              <w:rPr>
                <w:sz w:val="24"/>
                <w:szCs w:val="24"/>
                <w:lang w:val="ru-RU"/>
              </w:rPr>
              <w:t>-</w:t>
            </w:r>
            <w:r w:rsidRPr="005D66C6">
              <w:rPr>
                <w:sz w:val="24"/>
                <w:szCs w:val="24"/>
                <w:lang w:val="ru-RU"/>
              </w:rPr>
              <w:tab/>
              <w:t>осуществления</w:t>
            </w:r>
            <w:r w:rsidRPr="005D66C6">
              <w:rPr>
                <w:sz w:val="24"/>
                <w:szCs w:val="24"/>
                <w:lang w:val="ru-RU"/>
              </w:rPr>
              <w:tab/>
              <w:t>операций</w:t>
            </w:r>
            <w:r w:rsidRPr="005D66C6">
              <w:rPr>
                <w:sz w:val="24"/>
                <w:szCs w:val="24"/>
                <w:lang w:val="ru-RU"/>
              </w:rPr>
              <w:tab/>
              <w:t>с денежными средствами и ценными бумагами, оформлять соответствующие документы;</w:t>
            </w:r>
          </w:p>
          <w:p w:rsidR="006F07F0" w:rsidRPr="005D66C6" w:rsidRDefault="006F07F0">
            <w:pPr>
              <w:pStyle w:val="TableParagraph"/>
              <w:tabs>
                <w:tab w:val="left" w:pos="484"/>
                <w:tab w:val="left" w:pos="1418"/>
                <w:tab w:val="left" w:pos="1974"/>
                <w:tab w:val="left" w:pos="3067"/>
                <w:tab w:val="left" w:pos="4688"/>
              </w:tabs>
              <w:spacing w:line="304" w:lineRule="exact"/>
              <w:ind w:left="110"/>
              <w:jc w:val="both"/>
              <w:rPr>
                <w:sz w:val="24"/>
                <w:szCs w:val="24"/>
                <w:lang w:val="ru-RU"/>
              </w:rPr>
            </w:pPr>
            <w:r w:rsidRPr="005D66C6">
              <w:rPr>
                <w:sz w:val="24"/>
                <w:szCs w:val="24"/>
                <w:lang w:val="ru-RU"/>
              </w:rPr>
              <w:t>-</w:t>
            </w:r>
            <w:r w:rsidRPr="005D66C6">
              <w:rPr>
                <w:sz w:val="24"/>
                <w:szCs w:val="24"/>
                <w:lang w:val="ru-RU"/>
              </w:rPr>
              <w:tab/>
              <w:t>вести</w:t>
            </w:r>
            <w:r w:rsidRPr="005D66C6">
              <w:rPr>
                <w:sz w:val="24"/>
                <w:szCs w:val="24"/>
                <w:lang w:val="ru-RU"/>
              </w:rPr>
              <w:tab/>
              <w:t>на</w:t>
            </w:r>
            <w:r w:rsidRPr="005D66C6">
              <w:rPr>
                <w:sz w:val="24"/>
                <w:szCs w:val="24"/>
                <w:lang w:val="ru-RU"/>
              </w:rPr>
              <w:tab/>
              <w:t>основе</w:t>
            </w:r>
            <w:r w:rsidRPr="005D66C6">
              <w:rPr>
                <w:sz w:val="24"/>
                <w:szCs w:val="24"/>
                <w:lang w:val="ru-RU"/>
              </w:rPr>
              <w:tab/>
              <w:t>приходных расходных документов</w:t>
            </w:r>
            <w:r w:rsidRPr="005D66C6">
              <w:rPr>
                <w:sz w:val="24"/>
                <w:szCs w:val="24"/>
                <w:lang w:val="ru-RU"/>
              </w:rPr>
              <w:tab/>
              <w:t>кассовую книгу,</w:t>
            </w:r>
            <w:r w:rsidRPr="005D66C6">
              <w:rPr>
                <w:sz w:val="24"/>
                <w:szCs w:val="24"/>
                <w:lang w:val="ru-RU"/>
              </w:rPr>
              <w:tab/>
              <w:t>сверять фактическое наличие денежных сумм и ценных бумаг с книжным остатком;</w:t>
            </w:r>
          </w:p>
          <w:p w:rsidR="006F07F0" w:rsidRPr="005D66C6" w:rsidRDefault="006F07F0">
            <w:pPr>
              <w:pStyle w:val="TableParagraph"/>
              <w:spacing w:line="302" w:lineRule="exact"/>
              <w:ind w:left="110"/>
              <w:jc w:val="both"/>
              <w:rPr>
                <w:sz w:val="24"/>
                <w:szCs w:val="24"/>
                <w:lang w:val="ru-RU"/>
              </w:rPr>
            </w:pPr>
            <w:r w:rsidRPr="005D66C6">
              <w:rPr>
                <w:sz w:val="24"/>
                <w:szCs w:val="24"/>
                <w:lang w:val="ru-RU"/>
              </w:rPr>
              <w:t>- передавать денежные средства инкассаторам;</w:t>
            </w:r>
          </w:p>
          <w:p w:rsidR="006F07F0" w:rsidRPr="005D66C6" w:rsidRDefault="006F07F0">
            <w:pPr>
              <w:pStyle w:val="TableParagraph"/>
              <w:spacing w:line="302" w:lineRule="exact"/>
              <w:ind w:left="110"/>
              <w:jc w:val="both"/>
              <w:rPr>
                <w:sz w:val="24"/>
                <w:szCs w:val="24"/>
                <w:lang w:val="ru-RU"/>
              </w:rPr>
            </w:pPr>
            <w:r w:rsidRPr="005D66C6">
              <w:rPr>
                <w:sz w:val="24"/>
                <w:szCs w:val="24"/>
                <w:lang w:val="ru-RU"/>
              </w:rPr>
              <w:t>- составлять кассовую отчётность;</w:t>
            </w:r>
          </w:p>
          <w:p w:rsidR="006F07F0" w:rsidRPr="005D66C6" w:rsidRDefault="006F07F0">
            <w:pPr>
              <w:pStyle w:val="TableParagraph"/>
              <w:tabs>
                <w:tab w:val="left" w:pos="417"/>
                <w:tab w:val="left" w:pos="1917"/>
                <w:tab w:val="left" w:pos="2852"/>
                <w:tab w:val="left" w:pos="3873"/>
                <w:tab w:val="left" w:pos="4938"/>
                <w:tab w:val="left" w:pos="5284"/>
              </w:tabs>
              <w:spacing w:line="302" w:lineRule="exact"/>
              <w:ind w:left="110"/>
              <w:jc w:val="both"/>
              <w:rPr>
                <w:sz w:val="24"/>
                <w:szCs w:val="24"/>
                <w:lang w:val="ru-RU"/>
              </w:rPr>
            </w:pPr>
            <w:r w:rsidRPr="005D66C6">
              <w:rPr>
                <w:sz w:val="24"/>
                <w:szCs w:val="24"/>
                <w:lang w:val="ru-RU"/>
              </w:rPr>
              <w:t>-</w:t>
            </w:r>
            <w:r w:rsidRPr="005D66C6">
              <w:rPr>
                <w:sz w:val="24"/>
                <w:szCs w:val="24"/>
                <w:lang w:val="ru-RU"/>
              </w:rPr>
              <w:tab/>
              <w:t>составлять</w:t>
            </w:r>
            <w:r w:rsidRPr="005D66C6">
              <w:rPr>
                <w:sz w:val="24"/>
                <w:szCs w:val="24"/>
                <w:lang w:val="ru-RU"/>
              </w:rPr>
              <w:tab/>
              <w:t>описи</w:t>
            </w:r>
            <w:r w:rsidRPr="005D66C6">
              <w:rPr>
                <w:sz w:val="24"/>
                <w:szCs w:val="24"/>
                <w:lang w:val="ru-RU"/>
              </w:rPr>
              <w:tab/>
              <w:t>ветхих</w:t>
            </w:r>
            <w:r w:rsidRPr="005D66C6">
              <w:rPr>
                <w:sz w:val="24"/>
                <w:szCs w:val="24"/>
                <w:lang w:val="ru-RU"/>
              </w:rPr>
              <w:tab/>
              <w:t>купюр, а также соответствующие документы для их передачи в учреждения банка с целью замены их на новые;</w:t>
            </w:r>
          </w:p>
          <w:p w:rsidR="006F07F0" w:rsidRPr="005D66C6" w:rsidRDefault="006F07F0">
            <w:pPr>
              <w:pStyle w:val="TableParagraph"/>
              <w:tabs>
                <w:tab w:val="left" w:pos="671"/>
                <w:tab w:val="left" w:pos="2776"/>
                <w:tab w:val="left" w:pos="4411"/>
                <w:tab w:val="left" w:pos="5829"/>
              </w:tabs>
              <w:spacing w:line="302" w:lineRule="exact"/>
              <w:ind w:left="110"/>
              <w:jc w:val="both"/>
              <w:rPr>
                <w:sz w:val="24"/>
                <w:szCs w:val="24"/>
                <w:lang w:val="ru-RU"/>
              </w:rPr>
            </w:pPr>
            <w:r w:rsidRPr="005D66C6">
              <w:rPr>
                <w:sz w:val="24"/>
                <w:szCs w:val="24"/>
                <w:lang w:val="ru-RU"/>
              </w:rPr>
              <w:t>-</w:t>
            </w:r>
            <w:r w:rsidRPr="005D66C6">
              <w:rPr>
                <w:sz w:val="24"/>
                <w:szCs w:val="24"/>
                <w:lang w:val="ru-RU"/>
              </w:rPr>
              <w:tab/>
              <w:t>осуществлять</w:t>
            </w:r>
            <w:r w:rsidRPr="005D66C6">
              <w:rPr>
                <w:sz w:val="24"/>
                <w:szCs w:val="24"/>
                <w:lang w:val="ru-RU"/>
              </w:rPr>
              <w:tab/>
              <w:t>наличные расчеты</w:t>
            </w:r>
            <w:r w:rsidRPr="005D66C6">
              <w:rPr>
                <w:sz w:val="24"/>
                <w:szCs w:val="24"/>
                <w:lang w:val="ru-RU"/>
              </w:rPr>
              <w:tab/>
              <w:t>в  установленном</w:t>
            </w:r>
            <w:r w:rsidRPr="005D66C6">
              <w:rPr>
                <w:sz w:val="24"/>
                <w:szCs w:val="24"/>
                <w:lang w:val="ru-RU"/>
              </w:rPr>
              <w:tab/>
              <w:t>порядке</w:t>
            </w:r>
            <w:r w:rsidRPr="005D66C6">
              <w:rPr>
                <w:sz w:val="24"/>
                <w:szCs w:val="24"/>
                <w:lang w:val="ru-RU"/>
              </w:rPr>
              <w:tab/>
              <w:t>с</w:t>
            </w:r>
            <w:r w:rsidRPr="005D66C6">
              <w:rPr>
                <w:sz w:val="24"/>
                <w:szCs w:val="24"/>
                <w:lang w:val="ru-RU"/>
              </w:rPr>
              <w:tab/>
              <w:t>организациями</w:t>
            </w:r>
            <w:r w:rsidRPr="005D66C6">
              <w:rPr>
                <w:sz w:val="24"/>
                <w:szCs w:val="24"/>
                <w:lang w:val="ru-RU"/>
              </w:rPr>
              <w:tab/>
              <w:t>и</w:t>
            </w:r>
          </w:p>
          <w:p w:rsidR="006F07F0" w:rsidRPr="005D66C6" w:rsidRDefault="006F07F0">
            <w:pPr>
              <w:pStyle w:val="TableParagraph"/>
              <w:spacing w:line="304" w:lineRule="exact"/>
              <w:ind w:left="110"/>
              <w:jc w:val="both"/>
              <w:rPr>
                <w:sz w:val="24"/>
                <w:szCs w:val="24"/>
                <w:lang w:val="ru-RU"/>
              </w:rPr>
            </w:pPr>
            <w:r w:rsidRPr="005D66C6">
              <w:rPr>
                <w:sz w:val="24"/>
                <w:szCs w:val="24"/>
                <w:lang w:val="ru-RU"/>
              </w:rPr>
              <w:t>физическими лицами при оплате работ и услуг предприятия;</w:t>
            </w:r>
          </w:p>
          <w:p w:rsidR="006F07F0" w:rsidRPr="005D66C6" w:rsidRDefault="006F07F0">
            <w:pPr>
              <w:pStyle w:val="TableParagraph"/>
              <w:spacing w:line="302" w:lineRule="exact"/>
              <w:ind w:left="110"/>
              <w:jc w:val="both"/>
              <w:rPr>
                <w:sz w:val="24"/>
                <w:szCs w:val="24"/>
                <w:lang w:val="ru-RU"/>
              </w:rPr>
            </w:pPr>
            <w:r w:rsidRPr="005D66C6">
              <w:rPr>
                <w:sz w:val="24"/>
                <w:szCs w:val="24"/>
                <w:lang w:val="ru-RU"/>
              </w:rPr>
              <w:t>- принимать и выдавать денежные средства в иностранной валюте и делать</w:t>
            </w:r>
            <w:r w:rsidRPr="005D66C6">
              <w:rPr>
                <w:spacing w:val="56"/>
                <w:sz w:val="24"/>
                <w:szCs w:val="24"/>
                <w:lang w:val="ru-RU"/>
              </w:rPr>
              <w:t xml:space="preserve"> </w:t>
            </w:r>
            <w:r w:rsidRPr="005D66C6">
              <w:rPr>
                <w:sz w:val="24"/>
                <w:szCs w:val="24"/>
                <w:lang w:val="ru-RU"/>
              </w:rPr>
              <w:t>соответствующие записи в кассовой книге;</w:t>
            </w:r>
          </w:p>
          <w:p w:rsidR="006F07F0" w:rsidRPr="005D66C6" w:rsidRDefault="006F07F0">
            <w:pPr>
              <w:pStyle w:val="TableParagraph"/>
              <w:tabs>
                <w:tab w:val="left" w:pos="441"/>
                <w:tab w:val="left" w:pos="2315"/>
                <w:tab w:val="left" w:pos="3912"/>
                <w:tab w:val="left" w:pos="4693"/>
              </w:tabs>
              <w:spacing w:line="302" w:lineRule="exact"/>
              <w:ind w:left="110"/>
              <w:jc w:val="both"/>
              <w:rPr>
                <w:sz w:val="24"/>
                <w:szCs w:val="24"/>
                <w:lang w:val="ru-RU"/>
              </w:rPr>
            </w:pPr>
            <w:r w:rsidRPr="005D66C6">
              <w:rPr>
                <w:sz w:val="24"/>
                <w:szCs w:val="24"/>
                <w:lang w:val="ru-RU"/>
              </w:rPr>
              <w:t>-</w:t>
            </w:r>
            <w:r w:rsidRPr="005D66C6">
              <w:rPr>
                <w:sz w:val="24"/>
                <w:szCs w:val="24"/>
                <w:lang w:val="ru-RU"/>
              </w:rPr>
              <w:tab/>
              <w:t>осуществлять</w:t>
            </w:r>
            <w:r w:rsidRPr="005D66C6">
              <w:rPr>
                <w:sz w:val="24"/>
                <w:szCs w:val="24"/>
                <w:lang w:val="ru-RU"/>
              </w:rPr>
              <w:tab/>
              <w:t>подготовку</w:t>
            </w:r>
            <w:r w:rsidRPr="005D66C6">
              <w:rPr>
                <w:sz w:val="24"/>
                <w:szCs w:val="24"/>
                <w:lang w:val="ru-RU"/>
              </w:rPr>
              <w:tab/>
              <w:t>ККТ различных видов к работе;</w:t>
            </w:r>
          </w:p>
          <w:p w:rsidR="006F07F0" w:rsidRPr="005D66C6" w:rsidRDefault="006F07F0" w:rsidP="00FA05B2">
            <w:pPr>
              <w:pStyle w:val="aa"/>
              <w:widowControl w:val="0"/>
              <w:numPr>
                <w:ilvl w:val="0"/>
                <w:numId w:val="24"/>
              </w:numPr>
              <w:tabs>
                <w:tab w:val="left" w:pos="269"/>
              </w:tabs>
              <w:autoSpaceDE w:val="0"/>
              <w:autoSpaceDN w:val="0"/>
              <w:spacing w:after="0"/>
              <w:ind w:left="0" w:firstLine="0"/>
              <w:jc w:val="both"/>
            </w:pPr>
            <w:r w:rsidRPr="005D66C6">
              <w:t>работать на ККТ различных</w:t>
            </w:r>
            <w:r w:rsidRPr="005D66C6">
              <w:rPr>
                <w:spacing w:val="-7"/>
              </w:rPr>
              <w:t xml:space="preserve"> </w:t>
            </w:r>
            <w:r w:rsidRPr="005D66C6">
              <w:t>видов;</w:t>
            </w:r>
          </w:p>
          <w:p w:rsidR="006F07F0" w:rsidRPr="005D66C6" w:rsidRDefault="006F07F0" w:rsidP="00FA05B2">
            <w:pPr>
              <w:pStyle w:val="aa"/>
              <w:widowControl w:val="0"/>
              <w:numPr>
                <w:ilvl w:val="0"/>
                <w:numId w:val="24"/>
              </w:numPr>
              <w:tabs>
                <w:tab w:val="left" w:pos="346"/>
              </w:tabs>
              <w:autoSpaceDE w:val="0"/>
              <w:autoSpaceDN w:val="0"/>
              <w:spacing w:after="0"/>
              <w:ind w:left="0" w:firstLine="0"/>
              <w:jc w:val="both"/>
            </w:pPr>
            <w:r w:rsidRPr="005D66C6">
              <w:t>устранять мелкие неисправности при работе ККТ;</w:t>
            </w:r>
          </w:p>
          <w:p w:rsidR="006F07F0" w:rsidRPr="005D66C6" w:rsidRDefault="006F07F0">
            <w:pPr>
              <w:pStyle w:val="aa"/>
              <w:widowControl w:val="0"/>
              <w:tabs>
                <w:tab w:val="left" w:pos="1076"/>
                <w:tab w:val="left" w:pos="3515"/>
              </w:tabs>
              <w:autoSpaceDE w:val="0"/>
              <w:autoSpaceDN w:val="0"/>
              <w:spacing w:after="0"/>
              <w:jc w:val="both"/>
            </w:pPr>
            <w:r w:rsidRPr="005D66C6">
              <w:t>- распознавать платежеспособность государственных денежных</w:t>
            </w:r>
            <w:r w:rsidRPr="005D66C6">
              <w:rPr>
                <w:spacing w:val="-10"/>
              </w:rPr>
              <w:t xml:space="preserve"> </w:t>
            </w:r>
            <w:r w:rsidRPr="005D66C6">
              <w:t>знаков;</w:t>
            </w:r>
          </w:p>
          <w:p w:rsidR="006F07F0" w:rsidRPr="005D66C6" w:rsidRDefault="006F07F0">
            <w:pPr>
              <w:pStyle w:val="afc"/>
              <w:spacing w:after="0"/>
              <w:ind w:left="0"/>
              <w:rPr>
                <w:rFonts w:ascii="Times New Roman" w:hAnsi="Times New Roman" w:cs="Times New Roman"/>
                <w:sz w:val="24"/>
                <w:szCs w:val="24"/>
                <w:lang w:eastAsia="en-US"/>
              </w:rPr>
            </w:pPr>
            <w:r w:rsidRPr="005D66C6">
              <w:rPr>
                <w:rFonts w:ascii="Times New Roman" w:hAnsi="Times New Roman" w:cs="Times New Roman"/>
                <w:sz w:val="24"/>
                <w:szCs w:val="24"/>
              </w:rPr>
              <w:t>- соблюдать трудовое законодательство и правила охраны труда.</w:t>
            </w:r>
          </w:p>
        </w:tc>
      </w:tr>
    </w:tbl>
    <w:p w:rsidR="006F07F0" w:rsidRPr="005D66C6" w:rsidRDefault="006F07F0" w:rsidP="006F07F0">
      <w:pPr>
        <w:spacing w:after="0"/>
        <w:rPr>
          <w:rFonts w:ascii="Times New Roman" w:hAnsi="Times New Roman" w:cs="Times New Roman"/>
          <w:sz w:val="28"/>
          <w:szCs w:val="28"/>
        </w:rPr>
      </w:pPr>
    </w:p>
    <w:p w:rsidR="006F07F0" w:rsidRPr="005D66C6" w:rsidRDefault="006F07F0" w:rsidP="006F07F0">
      <w:pPr>
        <w:pStyle w:val="afc"/>
        <w:spacing w:after="0" w:line="240" w:lineRule="auto"/>
        <w:ind w:left="0" w:firstLine="567"/>
        <w:jc w:val="both"/>
        <w:rPr>
          <w:rFonts w:ascii="Times New Roman" w:hAnsi="Times New Roman" w:cs="Times New Roman"/>
          <w:sz w:val="28"/>
          <w:szCs w:val="28"/>
        </w:rPr>
      </w:pPr>
      <w:r w:rsidRPr="005D66C6">
        <w:rPr>
          <w:rFonts w:ascii="Times New Roman" w:hAnsi="Times New Roman" w:cs="Times New Roman"/>
          <w:sz w:val="28"/>
          <w:szCs w:val="28"/>
        </w:rPr>
        <w:t xml:space="preserve">Результатом освоения программы производственной практики является </w:t>
      </w:r>
      <w:proofErr w:type="spellStart"/>
      <w:r w:rsidRPr="005D66C6">
        <w:rPr>
          <w:rFonts w:ascii="Times New Roman" w:hAnsi="Times New Roman" w:cs="Times New Roman"/>
          <w:sz w:val="28"/>
          <w:szCs w:val="28"/>
        </w:rPr>
        <w:t>сформированность</w:t>
      </w:r>
      <w:proofErr w:type="spellEnd"/>
      <w:r w:rsidRPr="005D66C6">
        <w:rPr>
          <w:rFonts w:ascii="Times New Roman" w:hAnsi="Times New Roman" w:cs="Times New Roman"/>
          <w:sz w:val="28"/>
          <w:szCs w:val="28"/>
        </w:rPr>
        <w:t xml:space="preserve"> у обучающихся первоначальных практических профессиональных умений  и приобретение практического опыта в рамках </w:t>
      </w:r>
      <w:r w:rsidRPr="005D66C6">
        <w:rPr>
          <w:rFonts w:ascii="Times New Roman" w:hAnsi="Times New Roman" w:cs="Times New Roman"/>
          <w:sz w:val="28"/>
          <w:szCs w:val="28"/>
        </w:rPr>
        <w:lastRenderedPageBreak/>
        <w:t>профессиональных модулей ОПОП СПО по основным видам профессиональной деятельности (ВПД):</w:t>
      </w:r>
    </w:p>
    <w:p w:rsidR="006F07F0" w:rsidRPr="005D66C6" w:rsidRDefault="006F07F0" w:rsidP="006F07F0">
      <w:pPr>
        <w:pStyle w:val="afc"/>
        <w:widowControl w:val="0"/>
        <w:spacing w:after="0" w:line="240" w:lineRule="auto"/>
        <w:ind w:left="0" w:firstLine="567"/>
        <w:jc w:val="both"/>
        <w:rPr>
          <w:rStyle w:val="aff8"/>
          <w:rFonts w:ascii="Calibri" w:hAnsi="Calibri" w:cs="Calibri"/>
        </w:rPr>
      </w:pPr>
      <w:r w:rsidRPr="005D66C6">
        <w:rPr>
          <w:rStyle w:val="10"/>
          <w:rFonts w:eastAsia="Calibri" w:cs="Calibri"/>
          <w:sz w:val="28"/>
          <w:szCs w:val="28"/>
        </w:rPr>
        <w:t>ПМ. 05 Выполнение работ по одной или нескольким профессиям рабочих, должностям служащи</w:t>
      </w:r>
      <w:r w:rsidRPr="005D66C6">
        <w:rPr>
          <w:rStyle w:val="aff8"/>
          <w:sz w:val="28"/>
          <w:szCs w:val="28"/>
        </w:rPr>
        <w:t>х</w:t>
      </w:r>
    </w:p>
    <w:p w:rsidR="006F07F0" w:rsidRPr="005D66C6" w:rsidRDefault="006F07F0" w:rsidP="006F07F0">
      <w:pPr>
        <w:pStyle w:val="afc"/>
        <w:widowControl w:val="0"/>
        <w:spacing w:after="0"/>
        <w:ind w:left="0" w:firstLine="720"/>
        <w:jc w:val="right"/>
        <w:rPr>
          <w:rFonts w:ascii="Times New Roman" w:hAnsi="Times New Roman" w:cs="Times New Roman"/>
        </w:rPr>
      </w:pPr>
      <w:r w:rsidRPr="005D66C6">
        <w:rPr>
          <w:rFonts w:ascii="Times New Roman" w:hAnsi="Times New Roman" w:cs="Times New Roman"/>
          <w:sz w:val="28"/>
          <w:szCs w:val="28"/>
        </w:rPr>
        <w:t xml:space="preserve"> Таблица 2</w:t>
      </w:r>
    </w:p>
    <w:p w:rsidR="006F07F0" w:rsidRPr="005D66C6" w:rsidRDefault="006F07F0" w:rsidP="006F07F0">
      <w:pPr>
        <w:pStyle w:val="afc"/>
        <w:widowControl w:val="0"/>
        <w:spacing w:after="0"/>
        <w:ind w:left="0" w:firstLine="720"/>
        <w:jc w:val="center"/>
        <w:rPr>
          <w:rFonts w:ascii="Times New Roman" w:hAnsi="Times New Roman" w:cs="Times New Roman"/>
          <w:sz w:val="28"/>
          <w:szCs w:val="28"/>
        </w:rPr>
      </w:pPr>
      <w:r w:rsidRPr="005D66C6">
        <w:rPr>
          <w:rFonts w:ascii="Times New Roman" w:hAnsi="Times New Roman" w:cs="Times New Roman"/>
          <w:sz w:val="28"/>
          <w:szCs w:val="28"/>
        </w:rPr>
        <w:t xml:space="preserve">Перечень общих и профессиональных компетенций по ПМ.05  </w:t>
      </w:r>
    </w:p>
    <w:tbl>
      <w:tblPr>
        <w:tblpPr w:leftFromText="180" w:rightFromText="180" w:vertAnchor="text" w:horzAnchor="margin"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072"/>
      </w:tblGrid>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Код</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Наименование общих компетенций</w:t>
            </w:r>
          </w:p>
        </w:tc>
      </w:tr>
      <w:tr w:rsidR="005D66C6" w:rsidRPr="005D66C6" w:rsidTr="006F07F0">
        <w:trPr>
          <w:trHeight w:val="327"/>
        </w:trPr>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01</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 xml:space="preserve">Выбирать способы решения задач профессиональной деятельности, применительно к различным контекстам. </w:t>
            </w:r>
          </w:p>
        </w:tc>
      </w:tr>
      <w:tr w:rsidR="005D66C6" w:rsidRPr="005D66C6" w:rsidTr="006F07F0">
        <w:trPr>
          <w:trHeight w:val="427"/>
        </w:trPr>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02</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90245D">
        <w:trPr>
          <w:trHeight w:val="85"/>
        </w:trPr>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03</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Планировать и реализовывать собственное профессиональное и личностное развитие.</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04</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Работать в коллективе и команде, эффективно взаимодействовать с коллегами, руководством, клиентами.</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05</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06</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07</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08</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09</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информационные технологии в профессиональной деятельности.</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10</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highlight w:val="yellow"/>
              </w:rPr>
            </w:pPr>
            <w:r w:rsidRPr="005D66C6">
              <w:rPr>
                <w:rFonts w:ascii="Times New Roman" w:hAnsi="Times New Roman" w:cs="Times New Roman"/>
                <w:sz w:val="24"/>
              </w:rPr>
              <w:t>Пользоваться профессиональной документацией на государственном и иностранных языках.</w:t>
            </w:r>
          </w:p>
        </w:tc>
      </w:tr>
      <w:tr w:rsidR="005D66C6" w:rsidRPr="005D66C6" w:rsidTr="006F07F0">
        <w:tc>
          <w:tcPr>
            <w:tcW w:w="95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11</w:t>
            </w:r>
          </w:p>
        </w:tc>
        <w:tc>
          <w:tcPr>
            <w:tcW w:w="907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знания по финансовой грамотности, планировать предпринимательскую деятельность в профессиональной сфере.</w:t>
            </w:r>
          </w:p>
        </w:tc>
      </w:tr>
    </w:tbl>
    <w:p w:rsidR="006F07F0" w:rsidRPr="005D66C6" w:rsidRDefault="006F07F0" w:rsidP="006F07F0">
      <w:pPr>
        <w:pStyle w:val="afc"/>
        <w:widowControl w:val="0"/>
        <w:spacing w:after="0"/>
        <w:ind w:left="0" w:firstLine="720"/>
        <w:jc w:val="center"/>
        <w:rPr>
          <w:rFonts w:ascii="Times New Roman" w:hAnsi="Times New Roman" w:cs="Times New Roman"/>
          <w:sz w:val="14"/>
          <w:szCs w:val="28"/>
          <w:lang w:eastAsia="en-US"/>
        </w:rPr>
      </w:pPr>
    </w:p>
    <w:tbl>
      <w:tblPr>
        <w:tblpPr w:leftFromText="180" w:rightFromText="180" w:vertAnchor="text" w:horzAnchor="margin" w:tblpY="57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8881"/>
      </w:tblGrid>
      <w:tr w:rsidR="005D66C6" w:rsidRPr="005D66C6" w:rsidTr="006F07F0">
        <w:trPr>
          <w:trHeight w:val="141"/>
        </w:trPr>
        <w:tc>
          <w:tcPr>
            <w:tcW w:w="1150"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Код</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Наименование видов деятельности и профессиональных компетенций</w:t>
            </w:r>
          </w:p>
        </w:tc>
      </w:tr>
      <w:tr w:rsidR="005D66C6" w:rsidRPr="005D66C6" w:rsidTr="006F07F0">
        <w:trPr>
          <w:trHeight w:val="272"/>
        </w:trPr>
        <w:tc>
          <w:tcPr>
            <w:tcW w:w="1150"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1.1</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highlight w:val="yellow"/>
              </w:rPr>
            </w:pPr>
            <w:r w:rsidRPr="005D66C6">
              <w:rPr>
                <w:rFonts w:ascii="Times New Roman" w:hAnsi="Times New Roman" w:cs="Times New Roman"/>
                <w:sz w:val="24"/>
                <w:szCs w:val="24"/>
              </w:rPr>
              <w:t>Обрабатывать первичные бухгалтерские документы;</w:t>
            </w:r>
          </w:p>
        </w:tc>
      </w:tr>
      <w:tr w:rsidR="005D66C6" w:rsidRPr="005D66C6" w:rsidTr="006F07F0">
        <w:trPr>
          <w:trHeight w:val="56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 xml:space="preserve">ПК 1.2. </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Разрабатывать и согласовывать с руководством организации рабочий план счетов бухгалтерского учета организации</w:t>
            </w:r>
          </w:p>
        </w:tc>
      </w:tr>
      <w:tr w:rsidR="005D66C6" w:rsidRPr="005D66C6" w:rsidTr="006F07F0">
        <w:trPr>
          <w:trHeight w:val="27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1.3.</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Проводить учет денежных средств, оформлять денежные и кассовые документы;</w:t>
            </w:r>
          </w:p>
        </w:tc>
      </w:tr>
      <w:tr w:rsidR="005D66C6" w:rsidRPr="005D66C6" w:rsidTr="006F07F0">
        <w:trPr>
          <w:trHeight w:val="38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 xml:space="preserve">ПК 1.4. </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учету активов организации на основе рабочего плана счетов бухгалтерского учета</w:t>
            </w:r>
          </w:p>
        </w:tc>
      </w:tr>
      <w:tr w:rsidR="005D66C6" w:rsidRPr="005D66C6" w:rsidTr="0090245D">
        <w:trPr>
          <w:trHeight w:val="255"/>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 xml:space="preserve">ПК 2.1. </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учету источников активов организации на основе рабочего плана счетов бухгалтерского учета;</w:t>
            </w:r>
          </w:p>
        </w:tc>
      </w:tr>
      <w:tr w:rsidR="005D66C6" w:rsidRPr="005D66C6" w:rsidTr="006F07F0">
        <w:trPr>
          <w:trHeight w:val="526"/>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 xml:space="preserve">ПК 2.2. </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Выполнять поручения руководства в составе комиссии по инвентаризации активов в местах их хранения;</w:t>
            </w:r>
          </w:p>
        </w:tc>
      </w:tr>
      <w:tr w:rsidR="005D66C6" w:rsidRPr="005D66C6" w:rsidTr="0090245D">
        <w:trPr>
          <w:trHeight w:val="230"/>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2.3.</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Проводить подготовку к инвентаризации и проверку действительного соответствия фактических данных инвентаризации данным учета;</w:t>
            </w:r>
          </w:p>
        </w:tc>
      </w:tr>
      <w:tr w:rsidR="005D66C6" w:rsidRPr="005D66C6" w:rsidTr="0090245D">
        <w:trPr>
          <w:trHeight w:val="224"/>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 xml:space="preserve">ПК 2.4. </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5D66C6" w:rsidRPr="005D66C6" w:rsidTr="0090245D">
        <w:trPr>
          <w:trHeight w:val="23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2.5</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highlight w:val="yellow"/>
              </w:rPr>
            </w:pPr>
            <w:r w:rsidRPr="005D66C6">
              <w:rPr>
                <w:rFonts w:ascii="Times New Roman" w:hAnsi="Times New Roman" w:cs="Times New Roman"/>
                <w:sz w:val="24"/>
                <w:szCs w:val="24"/>
              </w:rPr>
              <w:t>Проводить процедуры инвентаризации финансовых обязательств организации</w:t>
            </w:r>
          </w:p>
        </w:tc>
      </w:tr>
      <w:tr w:rsidR="005D66C6" w:rsidRPr="005D66C6" w:rsidTr="0090245D">
        <w:trPr>
          <w:trHeight w:val="267"/>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 xml:space="preserve">ПК 2.6 </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90245D">
        <w:trPr>
          <w:trHeight w:val="14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2.7</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tc>
      </w:tr>
      <w:tr w:rsidR="005D66C6" w:rsidRPr="005D66C6" w:rsidTr="0090245D">
        <w:trPr>
          <w:trHeight w:val="150"/>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3.1</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начислению и перечислению налогов и сборов в бюджеты различных уровней</w:t>
            </w:r>
          </w:p>
        </w:tc>
      </w:tr>
      <w:tr w:rsidR="005D66C6" w:rsidRPr="005D66C6" w:rsidTr="006F07F0">
        <w:trPr>
          <w:trHeight w:val="559"/>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lastRenderedPageBreak/>
              <w:t>ПК 3.2</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5D66C6" w:rsidRPr="005D66C6" w:rsidTr="0090245D">
        <w:trPr>
          <w:trHeight w:val="15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3.3</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Формировать бухгалтерские проводки по начислению и перечислению страховых взносов во внебюджетные фонды и налоговые органы</w:t>
            </w:r>
          </w:p>
        </w:tc>
      </w:tr>
      <w:tr w:rsidR="005D66C6" w:rsidRPr="005D66C6" w:rsidTr="006F07F0">
        <w:trPr>
          <w:trHeight w:val="791"/>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3.4</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tc>
      </w:tr>
      <w:tr w:rsidR="005D66C6" w:rsidRPr="005D66C6" w:rsidTr="006F07F0">
        <w:trPr>
          <w:trHeight w:val="803"/>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4.1</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6F07F0">
        <w:trPr>
          <w:trHeight w:val="477"/>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4.2</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Составлять формы бухгалтерской (финансовой) отчетности в установленные законодательством сроки</w:t>
            </w:r>
          </w:p>
        </w:tc>
      </w:tr>
      <w:tr w:rsidR="005D66C6" w:rsidRPr="005D66C6" w:rsidTr="006F07F0">
        <w:trPr>
          <w:trHeight w:val="756"/>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4.3</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r>
      <w:tr w:rsidR="005D66C6" w:rsidRPr="005D66C6" w:rsidTr="006F07F0">
        <w:trPr>
          <w:trHeight w:val="501"/>
        </w:trPr>
        <w:tc>
          <w:tcPr>
            <w:tcW w:w="1150"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4.4</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Проводить контроль и анализ информации об активах и финансовом положении организации, ее платежеспособности и доходности</w:t>
            </w:r>
          </w:p>
        </w:tc>
      </w:tr>
      <w:tr w:rsidR="005D66C6" w:rsidRPr="005D66C6" w:rsidTr="006F07F0">
        <w:trPr>
          <w:trHeight w:val="212"/>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4.5</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Принимать участие в составлении бизнес-плана</w:t>
            </w:r>
          </w:p>
        </w:tc>
      </w:tr>
      <w:tr w:rsidR="005D66C6" w:rsidRPr="005D66C6" w:rsidTr="006F07F0">
        <w:trPr>
          <w:trHeight w:val="756"/>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4.6</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5D66C6" w:rsidRPr="005D66C6" w:rsidTr="006F07F0">
        <w:trPr>
          <w:trHeight w:val="515"/>
        </w:trPr>
        <w:tc>
          <w:tcPr>
            <w:tcW w:w="1150" w:type="dxa"/>
            <w:tcBorders>
              <w:top w:val="single" w:sz="4" w:space="0" w:color="auto"/>
              <w:left w:val="single" w:sz="4" w:space="0" w:color="auto"/>
              <w:bottom w:val="single" w:sz="4" w:space="0" w:color="auto"/>
              <w:right w:val="single" w:sz="4" w:space="0" w:color="auto"/>
            </w:tcBorders>
          </w:tcPr>
          <w:p w:rsidR="006F07F0" w:rsidRPr="005D66C6" w:rsidRDefault="006F07F0" w:rsidP="0090245D">
            <w:pPr>
              <w:spacing w:after="0" w:line="240" w:lineRule="auto"/>
              <w:contextualSpacing/>
              <w:rPr>
                <w:rFonts w:ascii="Times New Roman" w:hAnsi="Times New Roman" w:cs="Times New Roman"/>
                <w:sz w:val="24"/>
                <w:szCs w:val="24"/>
              </w:rPr>
            </w:pPr>
            <w:r w:rsidRPr="005D66C6">
              <w:rPr>
                <w:rFonts w:ascii="Times New Roman" w:hAnsi="Times New Roman" w:cs="Times New Roman"/>
                <w:sz w:val="24"/>
                <w:szCs w:val="24"/>
              </w:rPr>
              <w:t>ПК 4.7</w:t>
            </w:r>
          </w:p>
        </w:tc>
        <w:tc>
          <w:tcPr>
            <w:tcW w:w="8881" w:type="dxa"/>
            <w:tcBorders>
              <w:top w:val="single" w:sz="4" w:space="0" w:color="auto"/>
              <w:left w:val="single" w:sz="4" w:space="0" w:color="auto"/>
              <w:bottom w:val="single" w:sz="4" w:space="0" w:color="auto"/>
              <w:right w:val="single" w:sz="4" w:space="0" w:color="auto"/>
            </w:tcBorders>
            <w:hideMark/>
          </w:tcPr>
          <w:p w:rsidR="006F07F0" w:rsidRPr="005D66C6" w:rsidRDefault="006F07F0" w:rsidP="0090245D">
            <w:pPr>
              <w:spacing w:after="0" w:line="240" w:lineRule="auto"/>
              <w:contextualSpacing/>
              <w:rPr>
                <w:rFonts w:ascii="Times New Roman" w:hAnsi="Times New Roman" w:cs="Times New Roman"/>
                <w:sz w:val="24"/>
                <w:szCs w:val="24"/>
                <w:highlight w:val="yellow"/>
              </w:rPr>
            </w:pPr>
            <w:r w:rsidRPr="005D66C6">
              <w:rPr>
                <w:rFonts w:ascii="Times New Roman" w:hAnsi="Times New Roman" w:cs="Times New Roman"/>
                <w:sz w:val="24"/>
                <w:szCs w:val="24"/>
              </w:rPr>
              <w:t>Проводить мониторинг устранения менеджментом выявленных нарушений, недостатков и рисков</w:t>
            </w:r>
          </w:p>
        </w:tc>
      </w:tr>
    </w:tbl>
    <w:p w:rsidR="006F07F0" w:rsidRPr="005D66C6" w:rsidRDefault="006F07F0" w:rsidP="006F07F0">
      <w:pPr>
        <w:pStyle w:val="afc"/>
        <w:widowControl w:val="0"/>
        <w:spacing w:after="0" w:line="240" w:lineRule="auto"/>
        <w:ind w:left="0" w:firstLine="720"/>
        <w:jc w:val="center"/>
        <w:rPr>
          <w:rFonts w:ascii="Times New Roman" w:hAnsi="Times New Roman" w:cs="Times New Roman"/>
          <w:sz w:val="28"/>
          <w:szCs w:val="28"/>
          <w:lang w:eastAsia="en-US"/>
        </w:rPr>
      </w:pPr>
    </w:p>
    <w:p w:rsidR="006F07F0" w:rsidRPr="005D66C6" w:rsidRDefault="006F07F0" w:rsidP="00891A39">
      <w:pPr>
        <w:pStyle w:val="afc"/>
        <w:widowControl w:val="0"/>
        <w:spacing w:after="0"/>
        <w:ind w:left="0"/>
        <w:rPr>
          <w:rFonts w:ascii="Times New Roman" w:hAnsi="Times New Roman" w:cs="Times New Roman"/>
          <w:sz w:val="28"/>
          <w:szCs w:val="28"/>
        </w:rPr>
      </w:pPr>
      <w:r w:rsidRPr="005D66C6">
        <w:rPr>
          <w:rFonts w:ascii="Times New Roman" w:hAnsi="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229"/>
      </w:tblGrid>
      <w:tr w:rsidR="006F07F0" w:rsidRPr="005D66C6" w:rsidTr="006F07F0">
        <w:tc>
          <w:tcPr>
            <w:tcW w:w="2802" w:type="dxa"/>
            <w:tcBorders>
              <w:top w:val="single" w:sz="4" w:space="0" w:color="auto"/>
              <w:left w:val="single" w:sz="4" w:space="0" w:color="auto"/>
              <w:bottom w:val="single" w:sz="4" w:space="0" w:color="auto"/>
              <w:right w:val="single" w:sz="4" w:space="0" w:color="auto"/>
            </w:tcBorders>
            <w:hideMark/>
          </w:tcPr>
          <w:p w:rsidR="006F07F0" w:rsidRPr="005D66C6" w:rsidRDefault="006F07F0" w:rsidP="00891A39">
            <w:pPr>
              <w:spacing w:after="0" w:line="240" w:lineRule="auto"/>
              <w:jc w:val="both"/>
              <w:rPr>
                <w:rFonts w:ascii="Times New Roman" w:hAnsi="Times New Roman" w:cs="Calibri"/>
                <w:bCs/>
                <w:sz w:val="24"/>
                <w:szCs w:val="24"/>
                <w:lang w:eastAsia="en-US"/>
              </w:rPr>
            </w:pPr>
            <w:r w:rsidRPr="005D66C6">
              <w:rPr>
                <w:rFonts w:ascii="Times New Roman" w:hAnsi="Times New Roman"/>
                <w:bCs/>
                <w:sz w:val="24"/>
                <w:szCs w:val="24"/>
              </w:rPr>
              <w:t>Иметь практический опыт в:</w:t>
            </w:r>
          </w:p>
        </w:tc>
        <w:tc>
          <w:tcPr>
            <w:tcW w:w="7229" w:type="dxa"/>
            <w:tcBorders>
              <w:top w:val="single" w:sz="4" w:space="0" w:color="auto"/>
              <w:left w:val="single" w:sz="4" w:space="0" w:color="auto"/>
              <w:bottom w:val="single" w:sz="4" w:space="0" w:color="auto"/>
              <w:right w:val="single" w:sz="4" w:space="0" w:color="auto"/>
            </w:tcBorders>
            <w:hideMark/>
          </w:tcPr>
          <w:p w:rsidR="006F07F0" w:rsidRPr="005D66C6" w:rsidRDefault="006F07F0" w:rsidP="00891A39">
            <w:pPr>
              <w:spacing w:after="0" w:line="240" w:lineRule="auto"/>
              <w:jc w:val="both"/>
              <w:rPr>
                <w:rFonts w:ascii="Times New Roman" w:hAnsi="Times New Roman" w:cs="Calibri"/>
                <w:sz w:val="24"/>
                <w:szCs w:val="24"/>
                <w:lang w:eastAsia="en-US"/>
              </w:rPr>
            </w:pPr>
            <w:r w:rsidRPr="005D66C6">
              <w:rPr>
                <w:rFonts w:ascii="Times New Roman" w:hAnsi="Times New Roman"/>
                <w:sz w:val="24"/>
                <w:szCs w:val="24"/>
              </w:rPr>
              <w:t>документировании хозяйственных операций и ведении бухгалтерского учета активов организации;</w:t>
            </w:r>
          </w:p>
          <w:p w:rsidR="006F07F0" w:rsidRPr="005D66C6" w:rsidRDefault="006F07F0" w:rsidP="00891A39">
            <w:pPr>
              <w:spacing w:after="0" w:line="240" w:lineRule="auto"/>
              <w:rPr>
                <w:rFonts w:ascii="Times New Roman" w:hAnsi="Times New Roman"/>
                <w:sz w:val="24"/>
                <w:szCs w:val="24"/>
              </w:rPr>
            </w:pPr>
            <w:r w:rsidRPr="005D66C6">
              <w:rPr>
                <w:rFonts w:ascii="Times New Roman" w:hAnsi="Times New Roman"/>
                <w:sz w:val="24"/>
                <w:szCs w:val="24"/>
              </w:rPr>
              <w:t>выполнении контрольных процедур и их документировании;</w:t>
            </w:r>
          </w:p>
          <w:p w:rsidR="006F07F0" w:rsidRPr="005D66C6" w:rsidRDefault="006F07F0" w:rsidP="00891A39">
            <w:pPr>
              <w:spacing w:after="0" w:line="240" w:lineRule="auto"/>
              <w:jc w:val="both"/>
              <w:rPr>
                <w:rFonts w:ascii="Times New Roman" w:hAnsi="Times New Roman" w:cs="Calibri"/>
                <w:bCs/>
                <w:sz w:val="24"/>
                <w:szCs w:val="24"/>
                <w:lang w:eastAsia="en-US"/>
              </w:rPr>
            </w:pPr>
            <w:r w:rsidRPr="005D66C6">
              <w:rPr>
                <w:rFonts w:ascii="Times New Roman" w:hAnsi="Times New Roman"/>
                <w:sz w:val="24"/>
                <w:szCs w:val="24"/>
              </w:rPr>
              <w:t>подготовке оформления завершающих материалов по результатам внутреннего контроля.</w:t>
            </w:r>
          </w:p>
        </w:tc>
      </w:tr>
    </w:tbl>
    <w:p w:rsidR="006F07F0" w:rsidRPr="005D66C6" w:rsidRDefault="006F07F0" w:rsidP="006F07F0">
      <w:pPr>
        <w:spacing w:after="0" w:line="240" w:lineRule="auto"/>
        <w:ind w:left="-108" w:firstLine="108"/>
        <w:jc w:val="center"/>
        <w:rPr>
          <w:rFonts w:ascii="Times New Roman" w:hAnsi="Times New Roman" w:cs="Times New Roman"/>
          <w:sz w:val="28"/>
          <w:szCs w:val="28"/>
        </w:rPr>
      </w:pPr>
    </w:p>
    <w:p w:rsidR="006F07F0" w:rsidRPr="005D66C6" w:rsidRDefault="006F07F0" w:rsidP="006F07F0">
      <w:pPr>
        <w:spacing w:after="0" w:line="240" w:lineRule="auto"/>
        <w:ind w:left="-108" w:firstLine="108"/>
        <w:jc w:val="center"/>
        <w:rPr>
          <w:rFonts w:ascii="Times New Roman" w:hAnsi="Times New Roman" w:cs="Times New Roman"/>
          <w:sz w:val="28"/>
          <w:szCs w:val="28"/>
        </w:rPr>
      </w:pPr>
      <w:r w:rsidRPr="005D66C6">
        <w:rPr>
          <w:rFonts w:ascii="Times New Roman" w:hAnsi="Times New Roman" w:cs="Times New Roman"/>
          <w:sz w:val="28"/>
          <w:szCs w:val="28"/>
        </w:rPr>
        <w:t xml:space="preserve">Содержание </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Изучение организации кассы на предприятии</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Изучение порядка расчета лимита кассы</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Заполнение кассовых и банковских документов, бланков строгой отчетности</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Заполнение кассовой книги.</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Составление и сдача кассовой отчетности.  </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Изучение порядка проведения и оформления итогов ревизии кассы на предприятии</w:t>
      </w:r>
    </w:p>
    <w:p w:rsidR="00DE06EB" w:rsidRPr="005D66C6" w:rsidRDefault="00DE06EB" w:rsidP="00FA05B2">
      <w:pPr>
        <w:pStyle w:val="afc"/>
        <w:numPr>
          <w:ilvl w:val="0"/>
          <w:numId w:val="94"/>
        </w:numPr>
        <w:spacing w:after="0" w:line="240" w:lineRule="auto"/>
        <w:rPr>
          <w:rFonts w:ascii="Times New Roman" w:hAnsi="Times New Roman" w:cs="Times New Roman"/>
          <w:sz w:val="28"/>
          <w:szCs w:val="28"/>
        </w:rPr>
      </w:pPr>
      <w:r w:rsidRPr="005D66C6">
        <w:rPr>
          <w:rFonts w:ascii="Times New Roman" w:hAnsi="Times New Roman" w:cs="Times New Roman"/>
          <w:sz w:val="28"/>
          <w:szCs w:val="28"/>
        </w:rPr>
        <w:t>Изучение порядка инкассации денежных средств</w:t>
      </w:r>
    </w:p>
    <w:p w:rsidR="006F07F0" w:rsidRPr="005D66C6" w:rsidRDefault="00DE06EB" w:rsidP="00FA05B2">
      <w:pPr>
        <w:pStyle w:val="afc"/>
        <w:numPr>
          <w:ilvl w:val="0"/>
          <w:numId w:val="94"/>
        </w:numPr>
        <w:spacing w:after="0" w:line="240" w:lineRule="auto"/>
        <w:rPr>
          <w:rFonts w:ascii="Times New Roman" w:hAnsi="Times New Roman" w:cs="Times New Roman"/>
          <w:bCs/>
          <w:sz w:val="28"/>
          <w:szCs w:val="28"/>
        </w:rPr>
      </w:pPr>
      <w:r w:rsidRPr="005D66C6">
        <w:rPr>
          <w:rFonts w:ascii="Times New Roman" w:hAnsi="Times New Roman" w:cs="Times New Roman"/>
          <w:sz w:val="28"/>
          <w:szCs w:val="28"/>
        </w:rPr>
        <w:t>Оформление отчета по практике</w:t>
      </w:r>
    </w:p>
    <w:p w:rsidR="00DE06EB" w:rsidRPr="005D66C6" w:rsidRDefault="00DE06EB" w:rsidP="006F07F0">
      <w:pPr>
        <w:spacing w:after="0" w:line="240" w:lineRule="auto"/>
        <w:ind w:firstLine="567"/>
        <w:rPr>
          <w:rFonts w:ascii="Times New Roman" w:hAnsi="Times New Roman" w:cs="Times New Roman"/>
          <w:bCs/>
          <w:sz w:val="28"/>
          <w:szCs w:val="28"/>
        </w:rPr>
      </w:pPr>
    </w:p>
    <w:p w:rsidR="006F07F0" w:rsidRPr="005D66C6" w:rsidRDefault="006F07F0" w:rsidP="006F07F0">
      <w:pPr>
        <w:spacing w:after="0" w:line="240" w:lineRule="auto"/>
        <w:ind w:firstLine="567"/>
        <w:rPr>
          <w:rFonts w:ascii="Times New Roman" w:hAnsi="Times New Roman" w:cs="Times New Roman"/>
          <w:bCs/>
          <w:sz w:val="28"/>
          <w:szCs w:val="28"/>
        </w:rPr>
      </w:pPr>
      <w:r w:rsidRPr="005D66C6">
        <w:rPr>
          <w:rFonts w:ascii="Times New Roman" w:hAnsi="Times New Roman" w:cs="Times New Roman"/>
          <w:bCs/>
          <w:sz w:val="28"/>
          <w:szCs w:val="28"/>
        </w:rPr>
        <w:t xml:space="preserve">Количество часов на освоение программы производственной практики: </w:t>
      </w:r>
    </w:p>
    <w:p w:rsidR="006F07F0" w:rsidRPr="005D66C6" w:rsidRDefault="006F07F0" w:rsidP="006F07F0">
      <w:pPr>
        <w:pStyle w:val="afc"/>
        <w:spacing w:after="0" w:line="240" w:lineRule="auto"/>
        <w:ind w:left="0"/>
        <w:jc w:val="both"/>
        <w:rPr>
          <w:rFonts w:ascii="Times New Roman" w:hAnsi="Times New Roman" w:cs="Times New Roman"/>
          <w:sz w:val="28"/>
          <w:szCs w:val="28"/>
        </w:rPr>
      </w:pPr>
      <w:r w:rsidRPr="005D66C6">
        <w:rPr>
          <w:rFonts w:ascii="Times New Roman" w:hAnsi="Times New Roman" w:cs="Times New Roman"/>
          <w:sz w:val="28"/>
          <w:szCs w:val="28"/>
        </w:rPr>
        <w:t xml:space="preserve">Всего </w:t>
      </w:r>
      <w:r w:rsidR="0090245D" w:rsidRPr="005D66C6">
        <w:rPr>
          <w:rFonts w:ascii="Times New Roman" w:hAnsi="Times New Roman" w:cs="Times New Roman"/>
          <w:sz w:val="28"/>
          <w:szCs w:val="28"/>
        </w:rPr>
        <w:t>3 дня</w:t>
      </w:r>
      <w:r w:rsidRPr="005D66C6">
        <w:rPr>
          <w:rFonts w:ascii="Times New Roman" w:hAnsi="Times New Roman" w:cs="Times New Roman"/>
          <w:sz w:val="28"/>
          <w:szCs w:val="28"/>
        </w:rPr>
        <w:t>,  36 часов</w:t>
      </w:r>
    </w:p>
    <w:p w:rsidR="006F07F0" w:rsidRPr="005D66C6" w:rsidRDefault="006F07F0" w:rsidP="006F07F0">
      <w:pPr>
        <w:spacing w:after="0" w:line="240" w:lineRule="auto"/>
        <w:rPr>
          <w:rFonts w:ascii="Times New Roman" w:hAnsi="Times New Roman"/>
          <w:b/>
          <w:sz w:val="24"/>
          <w:szCs w:val="24"/>
        </w:rPr>
      </w:pPr>
    </w:p>
    <w:p w:rsidR="00DE06EB" w:rsidRPr="005D66C6" w:rsidRDefault="00DE06EB" w:rsidP="00581DEE">
      <w:pPr>
        <w:spacing w:line="240" w:lineRule="auto"/>
        <w:jc w:val="center"/>
        <w:rPr>
          <w:rFonts w:ascii="Times New Roman" w:hAnsi="Times New Roman" w:cs="Times New Roman"/>
          <w:b/>
          <w:sz w:val="28"/>
          <w:szCs w:val="28"/>
        </w:rPr>
      </w:pPr>
    </w:p>
    <w:p w:rsidR="0090245D" w:rsidRPr="005D66C6" w:rsidRDefault="0090245D" w:rsidP="00581DEE">
      <w:pPr>
        <w:spacing w:line="240" w:lineRule="auto"/>
        <w:jc w:val="center"/>
        <w:rPr>
          <w:rFonts w:ascii="Times New Roman" w:hAnsi="Times New Roman" w:cs="Times New Roman"/>
          <w:b/>
          <w:sz w:val="28"/>
          <w:szCs w:val="28"/>
        </w:rPr>
      </w:pPr>
    </w:p>
    <w:p w:rsidR="0090245D" w:rsidRPr="005D66C6" w:rsidRDefault="0090245D" w:rsidP="00581DEE">
      <w:pPr>
        <w:spacing w:line="240" w:lineRule="auto"/>
        <w:jc w:val="center"/>
        <w:rPr>
          <w:rFonts w:ascii="Times New Roman" w:hAnsi="Times New Roman" w:cs="Times New Roman"/>
          <w:b/>
          <w:sz w:val="28"/>
          <w:szCs w:val="28"/>
        </w:rPr>
      </w:pPr>
    </w:p>
    <w:p w:rsidR="0090245D" w:rsidRPr="005D66C6" w:rsidRDefault="0090245D" w:rsidP="00581DEE">
      <w:pPr>
        <w:spacing w:line="240" w:lineRule="auto"/>
        <w:jc w:val="center"/>
        <w:rPr>
          <w:rFonts w:ascii="Times New Roman" w:hAnsi="Times New Roman" w:cs="Times New Roman"/>
          <w:b/>
          <w:sz w:val="28"/>
          <w:szCs w:val="28"/>
        </w:rPr>
      </w:pPr>
    </w:p>
    <w:p w:rsidR="00581DEE" w:rsidRPr="005D66C6" w:rsidRDefault="00581DEE" w:rsidP="00581DEE">
      <w:pPr>
        <w:spacing w:line="240" w:lineRule="auto"/>
        <w:jc w:val="center"/>
        <w:rPr>
          <w:rFonts w:ascii="Times New Roman" w:hAnsi="Times New Roman" w:cs="Times New Roman"/>
          <w:b/>
          <w:sz w:val="28"/>
          <w:szCs w:val="28"/>
        </w:rPr>
      </w:pPr>
      <w:r w:rsidRPr="005D66C6">
        <w:rPr>
          <w:rFonts w:ascii="Times New Roman" w:hAnsi="Times New Roman" w:cs="Times New Roman"/>
          <w:b/>
          <w:sz w:val="28"/>
          <w:szCs w:val="28"/>
        </w:rPr>
        <w:lastRenderedPageBreak/>
        <w:t>Преддипломная практика ПДП</w:t>
      </w:r>
    </w:p>
    <w:p w:rsidR="004831D2" w:rsidRPr="005D66C6" w:rsidRDefault="004831D2" w:rsidP="00581DEE">
      <w:pPr>
        <w:spacing w:line="240" w:lineRule="auto"/>
        <w:jc w:val="center"/>
        <w:rPr>
          <w:rFonts w:ascii="Times New Roman" w:hAnsi="Times New Roman" w:cs="Times New Roman"/>
          <w:b/>
          <w:sz w:val="28"/>
          <w:szCs w:val="28"/>
        </w:rPr>
      </w:pPr>
    </w:p>
    <w:p w:rsidR="00581DEE" w:rsidRPr="005D66C6" w:rsidRDefault="00581DEE" w:rsidP="00581DEE">
      <w:pPr>
        <w:shd w:val="clear" w:color="auto" w:fill="FFFFFF"/>
        <w:spacing w:after="0" w:line="240" w:lineRule="auto"/>
        <w:ind w:firstLine="715"/>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Рабочая программа преддипломной практики является частью основной профессиональной образовательной программы в соответствии с ФГОС по специальности 38.02.01 Экономика и бухгалтерский </w:t>
      </w:r>
      <w:r w:rsidRPr="005D66C6">
        <w:rPr>
          <w:rFonts w:ascii="Times New Roman" w:hAnsi="Times New Roman" w:cs="Times New Roman"/>
          <w:sz w:val="28"/>
          <w:szCs w:val="28"/>
        </w:rPr>
        <w:t>учет (по отраслям).</w:t>
      </w:r>
    </w:p>
    <w:p w:rsidR="00581DEE" w:rsidRPr="005D66C6" w:rsidRDefault="00581DEE" w:rsidP="00581DEE">
      <w:pPr>
        <w:shd w:val="clear" w:color="auto" w:fill="FFFFFF"/>
        <w:spacing w:after="0" w:line="240" w:lineRule="auto"/>
        <w:ind w:firstLine="701"/>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Преддипломная практика является одним из завершающих этапов </w:t>
      </w:r>
      <w:r w:rsidRPr="005D66C6">
        <w:rPr>
          <w:rFonts w:ascii="Times New Roman" w:hAnsi="Times New Roman" w:cs="Times New Roman"/>
          <w:spacing w:val="-4"/>
          <w:sz w:val="28"/>
          <w:szCs w:val="28"/>
        </w:rPr>
        <w:t xml:space="preserve">подготовки специалиста по специальности </w:t>
      </w:r>
      <w:r w:rsidRPr="005D66C6">
        <w:rPr>
          <w:rFonts w:ascii="Times New Roman" w:hAnsi="Times New Roman" w:cs="Times New Roman"/>
          <w:spacing w:val="-10"/>
          <w:sz w:val="28"/>
          <w:szCs w:val="28"/>
        </w:rPr>
        <w:t xml:space="preserve">38.02.01 </w:t>
      </w:r>
      <w:r w:rsidRPr="005D66C6">
        <w:rPr>
          <w:rFonts w:ascii="Times New Roman" w:hAnsi="Times New Roman" w:cs="Times New Roman"/>
          <w:spacing w:val="-4"/>
          <w:sz w:val="28"/>
          <w:szCs w:val="28"/>
        </w:rPr>
        <w:t xml:space="preserve">Экономика и </w:t>
      </w:r>
      <w:r w:rsidRPr="005D66C6">
        <w:rPr>
          <w:rFonts w:ascii="Times New Roman" w:hAnsi="Times New Roman" w:cs="Times New Roman"/>
          <w:sz w:val="28"/>
          <w:szCs w:val="28"/>
        </w:rPr>
        <w:t>бухгалтерский учет (по отраслям).</w:t>
      </w:r>
    </w:p>
    <w:p w:rsidR="00581DEE" w:rsidRPr="005D66C6" w:rsidRDefault="00581DEE" w:rsidP="00581DEE">
      <w:pPr>
        <w:shd w:val="clear" w:color="auto" w:fill="FFFFFF"/>
        <w:tabs>
          <w:tab w:val="left" w:pos="499"/>
        </w:tabs>
        <w:spacing w:after="0" w:line="240" w:lineRule="auto"/>
        <w:ind w:firstLine="567"/>
        <w:rPr>
          <w:rFonts w:ascii="Times New Roman" w:hAnsi="Times New Roman" w:cs="Times New Roman"/>
          <w:sz w:val="28"/>
          <w:szCs w:val="28"/>
        </w:rPr>
      </w:pPr>
      <w:r w:rsidRPr="005D66C6">
        <w:rPr>
          <w:rFonts w:ascii="Times New Roman" w:hAnsi="Times New Roman" w:cs="Times New Roman"/>
          <w:bCs/>
          <w:spacing w:val="-11"/>
          <w:sz w:val="28"/>
          <w:szCs w:val="28"/>
        </w:rPr>
        <w:t>Цели и задачи преддипломной практики - требования к результатам</w:t>
      </w:r>
      <w:r w:rsidRPr="005D66C6">
        <w:rPr>
          <w:rFonts w:ascii="Times New Roman" w:hAnsi="Times New Roman" w:cs="Times New Roman"/>
          <w:bCs/>
          <w:spacing w:val="-11"/>
          <w:sz w:val="28"/>
          <w:szCs w:val="28"/>
        </w:rPr>
        <w:br/>
      </w:r>
      <w:r w:rsidRPr="005D66C6">
        <w:rPr>
          <w:rFonts w:ascii="Times New Roman" w:hAnsi="Times New Roman" w:cs="Times New Roman"/>
          <w:bCs/>
          <w:sz w:val="28"/>
          <w:szCs w:val="28"/>
        </w:rPr>
        <w:t>освоения:</w:t>
      </w:r>
    </w:p>
    <w:p w:rsidR="00581DEE" w:rsidRPr="005D66C6" w:rsidRDefault="00581DEE" w:rsidP="00581DEE">
      <w:pPr>
        <w:shd w:val="clear" w:color="auto" w:fill="FFFFFF"/>
        <w:spacing w:after="0" w:line="240" w:lineRule="auto"/>
        <w:ind w:firstLine="567"/>
        <w:rPr>
          <w:rFonts w:ascii="Times New Roman" w:hAnsi="Times New Roman" w:cs="Times New Roman"/>
          <w:sz w:val="28"/>
          <w:szCs w:val="28"/>
        </w:rPr>
      </w:pPr>
      <w:r w:rsidRPr="005D66C6">
        <w:rPr>
          <w:rFonts w:ascii="Times New Roman" w:hAnsi="Times New Roman" w:cs="Times New Roman"/>
          <w:bCs/>
          <w:spacing w:val="-11"/>
          <w:sz w:val="28"/>
          <w:szCs w:val="28"/>
        </w:rPr>
        <w:t>Целями</w:t>
      </w:r>
      <w:r w:rsidRPr="005D66C6">
        <w:rPr>
          <w:rFonts w:ascii="Times New Roman" w:hAnsi="Times New Roman" w:cs="Times New Roman"/>
          <w:b/>
          <w:bCs/>
          <w:spacing w:val="-11"/>
          <w:sz w:val="28"/>
          <w:szCs w:val="28"/>
        </w:rPr>
        <w:t xml:space="preserve"> </w:t>
      </w:r>
      <w:r w:rsidRPr="005D66C6">
        <w:rPr>
          <w:rFonts w:ascii="Times New Roman" w:hAnsi="Times New Roman" w:cs="Times New Roman"/>
          <w:bCs/>
          <w:spacing w:val="-11"/>
          <w:sz w:val="28"/>
          <w:szCs w:val="28"/>
        </w:rPr>
        <w:t>преддипломной практики являются:</w:t>
      </w:r>
    </w:p>
    <w:p w:rsidR="00581DEE" w:rsidRPr="005D66C6" w:rsidRDefault="00581DEE" w:rsidP="00FA05B2">
      <w:pPr>
        <w:widowControl w:val="0"/>
        <w:numPr>
          <w:ilvl w:val="0"/>
          <w:numId w:val="25"/>
        </w:numPr>
        <w:shd w:val="clear" w:color="auto" w:fill="FFFFFF"/>
        <w:tabs>
          <w:tab w:val="left" w:pos="869"/>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углубление практических умений и навыков по профессиональной </w:t>
      </w:r>
      <w:r w:rsidRPr="005D66C6">
        <w:rPr>
          <w:rFonts w:ascii="Times New Roman" w:hAnsi="Times New Roman" w:cs="Times New Roman"/>
          <w:sz w:val="28"/>
          <w:szCs w:val="28"/>
        </w:rPr>
        <w:t>деятельности;</w:t>
      </w:r>
    </w:p>
    <w:p w:rsidR="00581DEE" w:rsidRPr="005D66C6" w:rsidRDefault="00581DEE" w:rsidP="00FA05B2">
      <w:pPr>
        <w:widowControl w:val="0"/>
        <w:numPr>
          <w:ilvl w:val="0"/>
          <w:numId w:val="25"/>
        </w:numPr>
        <w:shd w:val="clear" w:color="auto" w:fill="FFFFFF"/>
        <w:tabs>
          <w:tab w:val="left" w:pos="869"/>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сбор материалов необходимых для выпускной квалификационной </w:t>
      </w:r>
      <w:r w:rsidRPr="005D66C6">
        <w:rPr>
          <w:rFonts w:ascii="Times New Roman" w:hAnsi="Times New Roman" w:cs="Times New Roman"/>
          <w:sz w:val="28"/>
          <w:szCs w:val="28"/>
        </w:rPr>
        <w:t>работы.</w:t>
      </w:r>
    </w:p>
    <w:p w:rsidR="00581DEE" w:rsidRPr="005D66C6" w:rsidRDefault="00581DEE" w:rsidP="00581DEE">
      <w:pPr>
        <w:shd w:val="clear" w:color="auto" w:fill="FFFFFF"/>
        <w:spacing w:after="0" w:line="240" w:lineRule="auto"/>
        <w:ind w:firstLine="567"/>
        <w:rPr>
          <w:rFonts w:ascii="Times New Roman" w:hAnsi="Times New Roman" w:cs="Times New Roman"/>
          <w:sz w:val="28"/>
          <w:szCs w:val="28"/>
        </w:rPr>
      </w:pPr>
      <w:r w:rsidRPr="005D66C6">
        <w:rPr>
          <w:rFonts w:ascii="Times New Roman" w:hAnsi="Times New Roman" w:cs="Times New Roman"/>
          <w:bCs/>
          <w:spacing w:val="-11"/>
          <w:sz w:val="28"/>
          <w:szCs w:val="28"/>
        </w:rPr>
        <w:t>Задачами практики являются:</w:t>
      </w:r>
    </w:p>
    <w:p w:rsidR="00581DEE" w:rsidRPr="005D66C6" w:rsidRDefault="00581DEE" w:rsidP="00FA05B2">
      <w:pPr>
        <w:widowControl w:val="0"/>
        <w:numPr>
          <w:ilvl w:val="0"/>
          <w:numId w:val="25"/>
        </w:numPr>
        <w:shd w:val="clear" w:color="auto" w:fill="FFFFFF"/>
        <w:tabs>
          <w:tab w:val="left" w:pos="869"/>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закрепление знаний и умений студентов по специальности;</w:t>
      </w:r>
    </w:p>
    <w:p w:rsidR="00581DEE" w:rsidRPr="005D66C6" w:rsidRDefault="00581DEE" w:rsidP="00FA05B2">
      <w:pPr>
        <w:widowControl w:val="0"/>
        <w:numPr>
          <w:ilvl w:val="0"/>
          <w:numId w:val="25"/>
        </w:numPr>
        <w:shd w:val="clear" w:color="auto" w:fill="FFFFFF"/>
        <w:tabs>
          <w:tab w:val="left" w:pos="869"/>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формирование профессиональной компетентности специалиста;</w:t>
      </w:r>
    </w:p>
    <w:p w:rsidR="00581DEE" w:rsidRPr="005D66C6" w:rsidRDefault="00581DEE" w:rsidP="00581DEE">
      <w:pPr>
        <w:shd w:val="clear" w:color="auto" w:fill="FFFFFF"/>
        <w:tabs>
          <w:tab w:val="left" w:pos="1032"/>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 xml:space="preserve">- </w:t>
      </w:r>
      <w:r w:rsidRPr="005D66C6">
        <w:rPr>
          <w:rFonts w:ascii="Times New Roman" w:hAnsi="Times New Roman" w:cs="Times New Roman"/>
          <w:spacing w:val="-9"/>
          <w:sz w:val="28"/>
          <w:szCs w:val="28"/>
        </w:rPr>
        <w:t xml:space="preserve">проверка готовности специалиста к самостоятельной трудовой </w:t>
      </w:r>
      <w:r w:rsidRPr="005D66C6">
        <w:rPr>
          <w:rFonts w:ascii="Times New Roman" w:hAnsi="Times New Roman" w:cs="Times New Roman"/>
          <w:sz w:val="28"/>
          <w:szCs w:val="28"/>
        </w:rPr>
        <w:t>деятельности;</w:t>
      </w:r>
    </w:p>
    <w:p w:rsidR="00581DEE" w:rsidRPr="005D66C6" w:rsidRDefault="00581DEE" w:rsidP="00581DEE">
      <w:pPr>
        <w:shd w:val="clear" w:color="auto" w:fill="FFFFFF"/>
        <w:spacing w:after="0" w:line="240" w:lineRule="auto"/>
        <w:jc w:val="both"/>
        <w:rPr>
          <w:rFonts w:ascii="Times New Roman" w:hAnsi="Times New Roman" w:cs="Times New Roman"/>
          <w:sz w:val="28"/>
          <w:szCs w:val="28"/>
        </w:rPr>
      </w:pPr>
      <w:r w:rsidRPr="005D66C6">
        <w:rPr>
          <w:rFonts w:ascii="Times New Roman" w:hAnsi="Times New Roman" w:cs="Times New Roman"/>
          <w:spacing w:val="-8"/>
          <w:sz w:val="28"/>
          <w:szCs w:val="28"/>
        </w:rPr>
        <w:t xml:space="preserve">- участие      в      производственной      деятельности      предприятия </w:t>
      </w:r>
      <w:r w:rsidRPr="005D66C6">
        <w:rPr>
          <w:rFonts w:ascii="Times New Roman" w:hAnsi="Times New Roman" w:cs="Times New Roman"/>
          <w:spacing w:val="-10"/>
          <w:sz w:val="28"/>
          <w:szCs w:val="28"/>
        </w:rPr>
        <w:t>(организации), обработка и анализ полученных результатов;</w:t>
      </w:r>
    </w:p>
    <w:p w:rsidR="00581DEE" w:rsidRPr="005D66C6" w:rsidRDefault="00581DEE" w:rsidP="00581DEE">
      <w:pPr>
        <w:shd w:val="clear" w:color="auto" w:fill="FFFFFF"/>
        <w:tabs>
          <w:tab w:val="left" w:pos="883"/>
        </w:tabs>
        <w:spacing w:after="0" w:line="240" w:lineRule="auto"/>
        <w:rPr>
          <w:rFonts w:ascii="Times New Roman" w:hAnsi="Times New Roman" w:cs="Times New Roman"/>
          <w:sz w:val="28"/>
          <w:szCs w:val="28"/>
        </w:rPr>
      </w:pPr>
      <w:r w:rsidRPr="005D66C6">
        <w:rPr>
          <w:rFonts w:ascii="Times New Roman" w:hAnsi="Times New Roman" w:cs="Times New Roman"/>
          <w:sz w:val="28"/>
          <w:szCs w:val="28"/>
        </w:rPr>
        <w:t>- а</w:t>
      </w:r>
      <w:r w:rsidRPr="005D66C6">
        <w:rPr>
          <w:rFonts w:ascii="Times New Roman" w:hAnsi="Times New Roman" w:cs="Times New Roman"/>
          <w:spacing w:val="-12"/>
          <w:sz w:val="28"/>
          <w:szCs w:val="28"/>
        </w:rPr>
        <w:t xml:space="preserve">нализ литературы и документальных источников для дальнейшего их </w:t>
      </w:r>
      <w:r w:rsidRPr="005D66C6">
        <w:rPr>
          <w:rFonts w:ascii="Times New Roman" w:hAnsi="Times New Roman" w:cs="Times New Roman"/>
          <w:sz w:val="28"/>
          <w:szCs w:val="28"/>
        </w:rPr>
        <w:t>использования в дипломном проектировании.</w:t>
      </w:r>
    </w:p>
    <w:p w:rsidR="00581DEE" w:rsidRPr="005D66C6" w:rsidRDefault="00581DEE" w:rsidP="00581DEE">
      <w:pPr>
        <w:shd w:val="clear" w:color="auto" w:fill="FFFFFF"/>
        <w:spacing w:after="0" w:line="240" w:lineRule="auto"/>
        <w:ind w:firstLine="709"/>
        <w:jc w:val="both"/>
        <w:rPr>
          <w:rFonts w:ascii="Times New Roman" w:hAnsi="Times New Roman" w:cs="Times New Roman"/>
          <w:sz w:val="28"/>
          <w:szCs w:val="28"/>
        </w:rPr>
      </w:pPr>
      <w:r w:rsidRPr="005D66C6">
        <w:rPr>
          <w:rFonts w:ascii="Times New Roman" w:hAnsi="Times New Roman" w:cs="Times New Roman"/>
          <w:spacing w:val="-8"/>
          <w:sz w:val="28"/>
          <w:szCs w:val="28"/>
        </w:rPr>
        <w:t xml:space="preserve">В результате прохождения преддипломной практики обучающийся </w:t>
      </w:r>
      <w:r w:rsidRPr="005D66C6">
        <w:rPr>
          <w:rFonts w:ascii="Times New Roman" w:hAnsi="Times New Roman" w:cs="Times New Roman"/>
          <w:sz w:val="28"/>
          <w:szCs w:val="28"/>
        </w:rPr>
        <w:t>должен приобрести следующие компетенции: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214"/>
      </w:tblGrid>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Код</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Наименование общих компетенций</w:t>
            </w:r>
          </w:p>
        </w:tc>
      </w:tr>
      <w:tr w:rsidR="005D66C6" w:rsidRPr="005D66C6" w:rsidTr="004831D2">
        <w:trPr>
          <w:trHeight w:val="327"/>
        </w:trPr>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Выбирать способы решения задач профессиональной деятельности применительно к различным контекстам;</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2.</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Осуществлять поиск, анализ и интерпретацию информации, необходимой для выполнения задач профессиональной деятельности;</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3.</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Планировать и реализовывать собственное профессиональное и личностное развитие;</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4.</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Работать в коллективе и команде, эффективно взаимодействовать с коллегами, руководством, клиентами;</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5.</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6.</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7.</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Содействовать сохранению окружающей среды, ресурсосбережению, эффективно действовать в чрезвычайных ситуациях;</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8.</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9.</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информационные технологии в профессиональной деятельности;</w:t>
            </w:r>
          </w:p>
        </w:tc>
      </w:tr>
      <w:tr w:rsidR="005D66C6"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10.</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Пользоваться профессиональной документацией на государственном и иностранном языках;</w:t>
            </w:r>
          </w:p>
        </w:tc>
      </w:tr>
      <w:tr w:rsidR="00581DEE" w:rsidRPr="005D66C6" w:rsidTr="004831D2">
        <w:tc>
          <w:tcPr>
            <w:tcW w:w="959"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ОК 11</w:t>
            </w:r>
          </w:p>
        </w:tc>
        <w:tc>
          <w:tcPr>
            <w:tcW w:w="9214" w:type="dxa"/>
            <w:tcBorders>
              <w:top w:val="single" w:sz="4" w:space="0" w:color="auto"/>
              <w:left w:val="single" w:sz="4" w:space="0" w:color="auto"/>
              <w:bottom w:val="single" w:sz="4" w:space="0" w:color="auto"/>
              <w:right w:val="single" w:sz="4" w:space="0" w:color="auto"/>
            </w:tcBorders>
            <w:hideMark/>
          </w:tcPr>
          <w:p w:rsidR="00581DEE" w:rsidRPr="005D66C6" w:rsidRDefault="00581DEE" w:rsidP="0090245D">
            <w:pPr>
              <w:spacing w:after="0" w:line="240" w:lineRule="auto"/>
              <w:contextualSpacing/>
              <w:rPr>
                <w:rFonts w:ascii="Times New Roman" w:hAnsi="Times New Roman" w:cs="Times New Roman"/>
                <w:sz w:val="24"/>
              </w:rPr>
            </w:pPr>
            <w:r w:rsidRPr="005D66C6">
              <w:rPr>
                <w:rFonts w:ascii="Times New Roman" w:hAnsi="Times New Roman" w:cs="Times New Roman"/>
                <w:sz w:val="24"/>
              </w:rPr>
              <w:t>Использовать знания по финансовой грамотности, планировать предпринимательскую деятельность в профессиональной сфере.</w:t>
            </w:r>
          </w:p>
        </w:tc>
      </w:tr>
    </w:tbl>
    <w:p w:rsidR="00581DEE" w:rsidRPr="005D66C6" w:rsidRDefault="00581DEE" w:rsidP="00581DEE">
      <w:pPr>
        <w:keepNext/>
        <w:spacing w:after="0" w:line="240" w:lineRule="auto"/>
        <w:jc w:val="both"/>
        <w:outlineLvl w:val="1"/>
        <w:rPr>
          <w:rFonts w:ascii="Times New Roman" w:eastAsia="Times New Roman" w:hAnsi="Times New Roman" w:cs="Times New Roman"/>
          <w:bCs/>
          <w:iCs/>
          <w:sz w:val="24"/>
          <w:szCs w:val="24"/>
        </w:rPr>
      </w:pPr>
    </w:p>
    <w:p w:rsidR="00581DEE" w:rsidRPr="005D66C6" w:rsidRDefault="00581DEE" w:rsidP="00581DEE">
      <w:pPr>
        <w:keepNext/>
        <w:spacing w:after="0" w:line="240" w:lineRule="auto"/>
        <w:jc w:val="both"/>
        <w:outlineLvl w:val="1"/>
        <w:rPr>
          <w:rFonts w:ascii="Times New Roman" w:hAnsi="Times New Roman" w:cs="Times New Roman"/>
          <w:bCs/>
          <w:iCs/>
          <w:sz w:val="24"/>
          <w:szCs w:val="24"/>
        </w:rPr>
      </w:pPr>
      <w:r w:rsidRPr="005D66C6">
        <w:rPr>
          <w:rFonts w:ascii="Times New Roman" w:hAnsi="Times New Roman" w:cs="Times New Roman"/>
          <w:bCs/>
          <w:iCs/>
          <w:sz w:val="24"/>
          <w:szCs w:val="24"/>
        </w:rPr>
        <w:t xml:space="preserve">Перечень профессиональных компетенций </w:t>
      </w:r>
    </w:p>
    <w:p w:rsidR="00581DEE" w:rsidRPr="005D66C6" w:rsidRDefault="00581DEE" w:rsidP="00581DEE">
      <w:pPr>
        <w:keepNext/>
        <w:spacing w:after="0" w:line="240" w:lineRule="auto"/>
        <w:jc w:val="both"/>
        <w:outlineLvl w:val="1"/>
        <w:rPr>
          <w:rFonts w:ascii="Times New Roman" w:hAnsi="Times New Roman" w:cs="Times New Roman"/>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072"/>
      </w:tblGrid>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Код</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Наименование видов деятельности и профессиональных компетенций</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1.1.</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Обрабатывать первичные бухгалтерские документы;</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1.2.</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Разрабатывать и согласовывать с руководством организации рабочий план счетов бухгалтерского учета организации;</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1.3.</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Проводить учет денежных средств, оформлять денежные и кассовые документы;</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1.4.</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Формировать бухгалтерские проводки по учету активов организации на основе рабочего плана счетов бухгалтерского учета;</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2.1.</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sz w:val="24"/>
                <w:szCs w:val="24"/>
                <w:shd w:val="clear" w:color="auto" w:fill="FFFFFF"/>
                <w:lang w:eastAsia="en-US"/>
              </w:rPr>
              <w:t>Формировать бухгалтерские проводки по учету источников активов организации на основе рабочего плана счетов бухгалтерского учета;</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2.2.</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Выполнять поручения руководства в составе комиссии по инвентаризации активов в местах их хранения;</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2.3.</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Проводить подготовку к инвентаризации и проверку действительного соответствия фактических данных инвентаризации данным учета;</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2.4.</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Отражать в бухгалтерских проводках зачет и списание недостачи ценностей (регулировать инвентаризационные разницы) по результатам инвентаризации;</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2.5.</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Проводить процедуры инвентаризации финансовых обязательств организации;</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2.6.</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2.7.</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Выполнять контрольные процедуры и их документирование, готовить и оформлять завершающие материалы по результатам внутреннего контроля;</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3.1.</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Формировать бухгалтерские проводки по начислению и перечислению налогов и сборов в бюджеты различных уровней;</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3.2.</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Оформлять платежные документы для перечисления налогов и сборов в бюджет, контролировать их прохождение по расчетно-кассовым банковским операциям;</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3.3.</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Формировать бухгалтерские проводки по начислению и перечислению страховых взносов во внебюджетные фонды и налоговые органы;</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3.4.</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Оформлять платежные документы на перечисление страховых взносов во внебюджетные фонды и налоговые органы, контролировать их прохождение по расчетно-кассовым банковским операциям.</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4.1.</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Отражать нарастающим итогом на счетах бухгалтерского учета имущественное и финансовое положение организации, определять результаты хозяйственной деятельности за отчетный период;</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4.2.</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Составлять формы бухгалтерской (финансовой) отчетности в установленные законодательством сроки;</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4.3.</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Составлять (отчеты) и налоговые декларации по налогам и сборам в бюджет, учитывая отмененный единый социальный налог (ЕСН), отчеты по страховым взносам в государственные внебюджетные фонды, а также формы статистической отчетности в установленные законодательством сроки;</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4.4.</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Проводить контроль и анализ информации об активах и финансовом положении организации, ее платежеспособности и доходности;</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4.5.</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Принимать участие в составлении бизнес-плана;</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4.6.</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Анализировать финансово-хозяйственную деятельность, осуществлять анализ информации, полученной в ходе проведения контрольных процедур, выявление и оценку рисков;</w:t>
            </w:r>
          </w:p>
        </w:tc>
      </w:tr>
      <w:tr w:rsidR="005D66C6" w:rsidRPr="005D66C6" w:rsidTr="004831D2">
        <w:tc>
          <w:tcPr>
            <w:tcW w:w="1101"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ПК 4.7.</w:t>
            </w:r>
          </w:p>
        </w:tc>
        <w:tc>
          <w:tcPr>
            <w:tcW w:w="9072" w:type="dxa"/>
            <w:tcBorders>
              <w:top w:val="single" w:sz="4" w:space="0" w:color="auto"/>
              <w:left w:val="single" w:sz="4" w:space="0" w:color="auto"/>
              <w:bottom w:val="single" w:sz="4" w:space="0" w:color="auto"/>
              <w:right w:val="single" w:sz="4" w:space="0" w:color="auto"/>
            </w:tcBorders>
            <w:hideMark/>
          </w:tcPr>
          <w:p w:rsidR="00581DEE" w:rsidRPr="005D66C6" w:rsidRDefault="00581DEE" w:rsidP="00581DEE">
            <w:pPr>
              <w:keepNext/>
              <w:widowControl w:val="0"/>
              <w:autoSpaceDE w:val="0"/>
              <w:autoSpaceDN w:val="0"/>
              <w:adjustRightInd w:val="0"/>
              <w:spacing w:after="0" w:line="240" w:lineRule="auto"/>
              <w:jc w:val="both"/>
              <w:outlineLvl w:val="1"/>
              <w:rPr>
                <w:rFonts w:ascii="Times New Roman" w:eastAsia="Times New Roman" w:hAnsi="Times New Roman" w:cs="Times New Roman"/>
                <w:bCs/>
                <w:iCs/>
                <w:sz w:val="24"/>
                <w:szCs w:val="24"/>
                <w:lang w:eastAsia="en-US"/>
              </w:rPr>
            </w:pPr>
            <w:r w:rsidRPr="005D66C6">
              <w:rPr>
                <w:rFonts w:ascii="Times New Roman" w:hAnsi="Times New Roman" w:cs="Times New Roman"/>
                <w:bCs/>
                <w:iCs/>
                <w:sz w:val="24"/>
                <w:szCs w:val="24"/>
                <w:lang w:eastAsia="en-US"/>
              </w:rPr>
              <w:t>Проводить мониторинг устранения менеджментом выявленных нарушений, недостатков и рисков.</w:t>
            </w:r>
          </w:p>
        </w:tc>
      </w:tr>
    </w:tbl>
    <w:p w:rsidR="00581DEE" w:rsidRPr="005D66C6" w:rsidRDefault="00581DEE" w:rsidP="00581DEE">
      <w:pPr>
        <w:shd w:val="clear" w:color="auto" w:fill="FFFFFF"/>
        <w:spacing w:after="0" w:line="240" w:lineRule="auto"/>
        <w:rPr>
          <w:rFonts w:ascii="Times New Roman" w:eastAsia="Times New Roman" w:hAnsi="Times New Roman" w:cs="Times New Roman"/>
          <w:sz w:val="28"/>
          <w:szCs w:val="28"/>
        </w:rPr>
      </w:pPr>
      <w:r w:rsidRPr="005D66C6">
        <w:rPr>
          <w:rFonts w:ascii="Times New Roman" w:hAnsi="Times New Roman" w:cs="Times New Roman"/>
          <w:spacing w:val="-13"/>
          <w:sz w:val="28"/>
          <w:szCs w:val="28"/>
        </w:rPr>
        <w:t xml:space="preserve">В результате прохождения практики обучающийся должен подтвердить </w:t>
      </w:r>
      <w:r w:rsidRPr="005D66C6">
        <w:rPr>
          <w:rFonts w:ascii="Times New Roman" w:hAnsi="Times New Roman" w:cs="Times New Roman"/>
          <w:iCs/>
          <w:sz w:val="28"/>
          <w:szCs w:val="28"/>
        </w:rPr>
        <w:t>практические навыки:</w:t>
      </w:r>
    </w:p>
    <w:p w:rsidR="00581DEE" w:rsidRPr="005D66C6" w:rsidRDefault="00581DEE" w:rsidP="00FA05B2">
      <w:pPr>
        <w:widowControl w:val="0"/>
        <w:numPr>
          <w:ilvl w:val="0"/>
          <w:numId w:val="26"/>
        </w:numPr>
        <w:shd w:val="clear" w:color="auto" w:fill="FFFFFF"/>
        <w:tabs>
          <w:tab w:val="left" w:pos="567"/>
        </w:tabs>
        <w:autoSpaceDE w:val="0"/>
        <w:autoSpaceDN w:val="0"/>
        <w:adjustRightInd w:val="0"/>
        <w:spacing w:after="0" w:line="240" w:lineRule="auto"/>
        <w:jc w:val="both"/>
        <w:rPr>
          <w:rFonts w:ascii="Times New Roman" w:hAnsi="Times New Roman" w:cs="Times New Roman"/>
          <w:i/>
          <w:iCs/>
          <w:sz w:val="28"/>
          <w:szCs w:val="28"/>
        </w:rPr>
      </w:pPr>
      <w:r w:rsidRPr="005D66C6">
        <w:rPr>
          <w:rFonts w:ascii="Times New Roman" w:hAnsi="Times New Roman" w:cs="Times New Roman"/>
          <w:sz w:val="28"/>
          <w:szCs w:val="28"/>
        </w:rPr>
        <w:t>документирования хозяйственных операций и ведения бухгалтерского учета имущества организации;</w:t>
      </w:r>
    </w:p>
    <w:p w:rsidR="00581DEE" w:rsidRPr="005D66C6" w:rsidRDefault="00581DEE" w:rsidP="00FA05B2">
      <w:pPr>
        <w:widowControl w:val="0"/>
        <w:numPr>
          <w:ilvl w:val="0"/>
          <w:numId w:val="26"/>
        </w:num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ведение бухгалтерского учета источников формирования </w:t>
      </w:r>
      <w:r w:rsidRPr="005D66C6">
        <w:rPr>
          <w:rFonts w:ascii="Times New Roman" w:hAnsi="Times New Roman" w:cs="Times New Roman"/>
          <w:spacing w:val="-10"/>
          <w:sz w:val="28"/>
          <w:szCs w:val="28"/>
        </w:rPr>
        <w:t xml:space="preserve">имущества, выполнения работ по инвентаризации имущества и </w:t>
      </w:r>
      <w:r w:rsidRPr="005D66C6">
        <w:rPr>
          <w:rFonts w:ascii="Times New Roman" w:hAnsi="Times New Roman" w:cs="Times New Roman"/>
          <w:sz w:val="28"/>
          <w:szCs w:val="28"/>
        </w:rPr>
        <w:t>финансовых обязательств организации;</w:t>
      </w:r>
    </w:p>
    <w:p w:rsidR="00581DEE" w:rsidRPr="005D66C6" w:rsidRDefault="00581DEE" w:rsidP="00FA05B2">
      <w:pPr>
        <w:widowControl w:val="0"/>
        <w:numPr>
          <w:ilvl w:val="0"/>
          <w:numId w:val="27"/>
        </w:numPr>
        <w:shd w:val="clear" w:color="auto" w:fill="FFFFFF"/>
        <w:tabs>
          <w:tab w:val="left" w:pos="567"/>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lastRenderedPageBreak/>
        <w:t>проведения расчетов с бюджетом и внебюджетными фондами;</w:t>
      </w:r>
    </w:p>
    <w:p w:rsidR="00581DEE" w:rsidRPr="005D66C6" w:rsidRDefault="00581DEE" w:rsidP="00FA05B2">
      <w:pPr>
        <w:widowControl w:val="0"/>
        <w:numPr>
          <w:ilvl w:val="0"/>
          <w:numId w:val="26"/>
        </w:num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8"/>
          <w:sz w:val="28"/>
          <w:szCs w:val="28"/>
        </w:rPr>
        <w:t xml:space="preserve">составления бухгалтерской отчетности и использования ее для </w:t>
      </w:r>
      <w:r w:rsidRPr="005D66C6">
        <w:rPr>
          <w:rFonts w:ascii="Times New Roman" w:hAnsi="Times New Roman" w:cs="Times New Roman"/>
          <w:sz w:val="28"/>
          <w:szCs w:val="28"/>
        </w:rPr>
        <w:t>анализа финансового состояния организации;</w:t>
      </w:r>
    </w:p>
    <w:p w:rsidR="00581DEE" w:rsidRPr="005D66C6" w:rsidRDefault="00581DEE" w:rsidP="00FA05B2">
      <w:pPr>
        <w:widowControl w:val="0"/>
        <w:numPr>
          <w:ilvl w:val="0"/>
          <w:numId w:val="26"/>
        </w:num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2"/>
          <w:sz w:val="28"/>
          <w:szCs w:val="28"/>
        </w:rPr>
        <w:t xml:space="preserve">составления налоговых деклараций, отчетов по страховым взносам </w:t>
      </w:r>
      <w:r w:rsidRPr="005D66C6">
        <w:rPr>
          <w:rFonts w:ascii="Times New Roman" w:hAnsi="Times New Roman" w:cs="Times New Roman"/>
          <w:spacing w:val="-11"/>
          <w:sz w:val="28"/>
          <w:szCs w:val="28"/>
        </w:rPr>
        <w:t xml:space="preserve">во внебюджетные фонды и формы статистической отчетности, </w:t>
      </w:r>
      <w:r w:rsidRPr="005D66C6">
        <w:rPr>
          <w:rFonts w:ascii="Times New Roman" w:hAnsi="Times New Roman" w:cs="Times New Roman"/>
          <w:spacing w:val="-6"/>
          <w:sz w:val="28"/>
          <w:szCs w:val="28"/>
        </w:rPr>
        <w:t xml:space="preserve">входящие в бухгалтерскую отчетность, в установленные </w:t>
      </w:r>
      <w:r w:rsidRPr="005D66C6">
        <w:rPr>
          <w:rFonts w:ascii="Times New Roman" w:hAnsi="Times New Roman" w:cs="Times New Roman"/>
          <w:sz w:val="28"/>
          <w:szCs w:val="28"/>
        </w:rPr>
        <w:t>законодательством сроки;</w:t>
      </w:r>
    </w:p>
    <w:p w:rsidR="00581DEE" w:rsidRPr="005D66C6" w:rsidRDefault="00581DEE" w:rsidP="00FA05B2">
      <w:pPr>
        <w:widowControl w:val="0"/>
        <w:numPr>
          <w:ilvl w:val="0"/>
          <w:numId w:val="28"/>
        </w:numPr>
        <w:shd w:val="clear" w:color="auto" w:fill="FFFFFF"/>
        <w:tabs>
          <w:tab w:val="left" w:pos="567"/>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участия в счетной проверке бухгалтерской отчетности;</w:t>
      </w:r>
    </w:p>
    <w:p w:rsidR="00581DEE" w:rsidRPr="005D66C6" w:rsidRDefault="00581DEE" w:rsidP="00FA05B2">
      <w:pPr>
        <w:widowControl w:val="0"/>
        <w:numPr>
          <w:ilvl w:val="0"/>
          <w:numId w:val="28"/>
        </w:numPr>
        <w:shd w:val="clear" w:color="auto" w:fill="FFFFFF"/>
        <w:tabs>
          <w:tab w:val="left" w:pos="567"/>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4"/>
          <w:sz w:val="28"/>
          <w:szCs w:val="28"/>
        </w:rPr>
        <w:t xml:space="preserve">анализа информации о финансовом положении организации, ее </w:t>
      </w:r>
      <w:r w:rsidRPr="005D66C6">
        <w:rPr>
          <w:rFonts w:ascii="Times New Roman" w:hAnsi="Times New Roman" w:cs="Times New Roman"/>
          <w:sz w:val="28"/>
          <w:szCs w:val="28"/>
        </w:rPr>
        <w:t>платежеспособности и доходности;</w:t>
      </w:r>
    </w:p>
    <w:p w:rsidR="00581DEE" w:rsidRPr="005D66C6" w:rsidRDefault="00581DEE" w:rsidP="00581DEE">
      <w:pPr>
        <w:shd w:val="clear" w:color="auto" w:fill="FFFFFF"/>
        <w:spacing w:after="0" w:line="240" w:lineRule="auto"/>
        <w:rPr>
          <w:rFonts w:ascii="Times New Roman" w:hAnsi="Times New Roman" w:cs="Times New Roman"/>
          <w:sz w:val="28"/>
          <w:szCs w:val="28"/>
        </w:rPr>
      </w:pPr>
      <w:r w:rsidRPr="005D66C6">
        <w:rPr>
          <w:rFonts w:ascii="Times New Roman" w:hAnsi="Times New Roman" w:cs="Times New Roman"/>
          <w:iCs/>
          <w:spacing w:val="-4"/>
          <w:sz w:val="28"/>
          <w:szCs w:val="28"/>
        </w:rPr>
        <w:t xml:space="preserve"> умения:</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i/>
          <w:iCs/>
          <w:sz w:val="28"/>
          <w:szCs w:val="28"/>
        </w:rPr>
      </w:pPr>
      <w:r w:rsidRPr="005D66C6">
        <w:rPr>
          <w:rFonts w:ascii="Times New Roman" w:hAnsi="Times New Roman" w:cs="Times New Roman"/>
          <w:spacing w:val="-10"/>
          <w:sz w:val="28"/>
          <w:szCs w:val="28"/>
        </w:rPr>
        <w:t xml:space="preserve">принимать произвольные первичные бухгалтерские документы, рассматриваемые как письменное доказательство совершения </w:t>
      </w:r>
      <w:r w:rsidRPr="005D66C6">
        <w:rPr>
          <w:rFonts w:ascii="Times New Roman" w:hAnsi="Times New Roman" w:cs="Times New Roman"/>
          <w:spacing w:val="-2"/>
          <w:sz w:val="28"/>
          <w:szCs w:val="28"/>
        </w:rPr>
        <w:t xml:space="preserve">хозяйственной операции или получение разрешения на ее </w:t>
      </w:r>
      <w:r w:rsidRPr="005D66C6">
        <w:rPr>
          <w:rFonts w:ascii="Times New Roman" w:hAnsi="Times New Roman" w:cs="Times New Roman"/>
          <w:sz w:val="28"/>
          <w:szCs w:val="28"/>
        </w:rPr>
        <w:t>проведение;</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принимать первичные унифицированные бухгалтерские документы на любых видах носителей;</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проверять наличие в произвольных первичных бухгалтерских </w:t>
      </w:r>
      <w:r w:rsidRPr="005D66C6">
        <w:rPr>
          <w:rFonts w:ascii="Times New Roman" w:hAnsi="Times New Roman" w:cs="Times New Roman"/>
          <w:sz w:val="28"/>
          <w:szCs w:val="28"/>
        </w:rPr>
        <w:t>документах обязательных реквизитов;</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2"/>
          <w:sz w:val="28"/>
          <w:szCs w:val="28"/>
        </w:rPr>
        <w:t xml:space="preserve">проводить формальную проверку документов, проверку по </w:t>
      </w:r>
      <w:r w:rsidRPr="005D66C6">
        <w:rPr>
          <w:rFonts w:ascii="Times New Roman" w:hAnsi="Times New Roman" w:cs="Times New Roman"/>
          <w:sz w:val="28"/>
          <w:szCs w:val="28"/>
        </w:rPr>
        <w:t>существу, арифметическую проверку;</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проводить группировку первичных бухгалтерских документов по </w:t>
      </w:r>
      <w:r w:rsidRPr="005D66C6">
        <w:rPr>
          <w:rFonts w:ascii="Times New Roman" w:hAnsi="Times New Roman" w:cs="Times New Roman"/>
          <w:sz w:val="28"/>
          <w:szCs w:val="28"/>
        </w:rPr>
        <w:t>ряду признаков;</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организовывать документооборот;</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8"/>
          <w:sz w:val="28"/>
          <w:szCs w:val="28"/>
        </w:rPr>
        <w:t xml:space="preserve">заносить данные по сгруппированным документам в ведомости </w:t>
      </w:r>
      <w:r w:rsidRPr="005D66C6">
        <w:rPr>
          <w:rFonts w:ascii="Times New Roman" w:hAnsi="Times New Roman" w:cs="Times New Roman"/>
          <w:sz w:val="28"/>
          <w:szCs w:val="28"/>
        </w:rPr>
        <w:t>учета затрат (расходов) - учетные регистры;</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передавать первичные бухгалтерские документы в текущий </w:t>
      </w:r>
      <w:r w:rsidRPr="005D66C6">
        <w:rPr>
          <w:rFonts w:ascii="Times New Roman" w:hAnsi="Times New Roman" w:cs="Times New Roman"/>
          <w:sz w:val="28"/>
          <w:szCs w:val="28"/>
        </w:rPr>
        <w:t>бухгалтерский архив;</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7"/>
          <w:sz w:val="28"/>
          <w:szCs w:val="28"/>
        </w:rPr>
        <w:t xml:space="preserve">передавать первичные бухгалтерские документы в постоянный </w:t>
      </w:r>
      <w:r w:rsidRPr="005D66C6">
        <w:rPr>
          <w:rFonts w:ascii="Times New Roman" w:hAnsi="Times New Roman" w:cs="Times New Roman"/>
          <w:spacing w:val="-10"/>
          <w:sz w:val="28"/>
          <w:szCs w:val="28"/>
        </w:rPr>
        <w:t>архив по истечении установленного срока хранения;</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исправлять ошибки в первичных бухгалтерских документах;</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понимать и анализировать план счетов бухгалтерского учета финансово-хозяйственной деятельности организаций;</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2"/>
          <w:sz w:val="28"/>
          <w:szCs w:val="28"/>
        </w:rPr>
        <w:t xml:space="preserve">обосновывать необходимость разработки рабочего плана счетов на </w:t>
      </w:r>
      <w:r w:rsidRPr="005D66C6">
        <w:rPr>
          <w:rFonts w:ascii="Times New Roman" w:hAnsi="Times New Roman" w:cs="Times New Roman"/>
          <w:spacing w:val="-10"/>
          <w:sz w:val="28"/>
          <w:szCs w:val="28"/>
        </w:rPr>
        <w:t>основе типового плана счетов бухгалтерского учета финансово-</w:t>
      </w:r>
      <w:r w:rsidRPr="005D66C6">
        <w:rPr>
          <w:rFonts w:ascii="Times New Roman" w:hAnsi="Times New Roman" w:cs="Times New Roman"/>
          <w:sz w:val="28"/>
          <w:szCs w:val="28"/>
        </w:rPr>
        <w:t>хозяйственной деятельности;</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6"/>
          <w:sz w:val="28"/>
          <w:szCs w:val="28"/>
        </w:rPr>
        <w:t xml:space="preserve">поэтапно конструировать рабочий план счетов бухгалтерского </w:t>
      </w:r>
      <w:r w:rsidRPr="005D66C6">
        <w:rPr>
          <w:rFonts w:ascii="Times New Roman" w:hAnsi="Times New Roman" w:cs="Times New Roman"/>
          <w:sz w:val="28"/>
          <w:szCs w:val="28"/>
        </w:rPr>
        <w:t>учета организации;</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6"/>
          <w:sz w:val="28"/>
          <w:szCs w:val="28"/>
        </w:rPr>
        <w:t xml:space="preserve">проводить учет кассовых операций, денежных документов и </w:t>
      </w:r>
      <w:r w:rsidRPr="005D66C6">
        <w:rPr>
          <w:rFonts w:ascii="Times New Roman" w:hAnsi="Times New Roman" w:cs="Times New Roman"/>
          <w:sz w:val="28"/>
          <w:szCs w:val="28"/>
        </w:rPr>
        <w:t>переводов в пути;</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проводить учет денежных средств на расчетных и специальных </w:t>
      </w:r>
      <w:r w:rsidRPr="005D66C6">
        <w:rPr>
          <w:rFonts w:ascii="Times New Roman" w:hAnsi="Times New Roman" w:cs="Times New Roman"/>
          <w:sz w:val="28"/>
          <w:szCs w:val="28"/>
        </w:rPr>
        <w:t>счетах;</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учитывать особенности учета кассовых операций в иностранной </w:t>
      </w:r>
      <w:r w:rsidRPr="005D66C6">
        <w:rPr>
          <w:rFonts w:ascii="Times New Roman" w:hAnsi="Times New Roman" w:cs="Times New Roman"/>
          <w:sz w:val="28"/>
          <w:szCs w:val="28"/>
        </w:rPr>
        <w:t>валюте и операций по валютным счетам;</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оформлять денежные и кассовые документы;</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заполнять кассовую книгу и отчет кассира в бухгалтерию;</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i/>
          <w:iCs/>
          <w:sz w:val="28"/>
          <w:szCs w:val="28"/>
        </w:rPr>
      </w:pPr>
      <w:r w:rsidRPr="005D66C6">
        <w:rPr>
          <w:rFonts w:ascii="Times New Roman" w:hAnsi="Times New Roman" w:cs="Times New Roman"/>
          <w:spacing w:val="-10"/>
          <w:sz w:val="28"/>
          <w:szCs w:val="28"/>
        </w:rPr>
        <w:t>проводить учет основных средств;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проводить учет нематериальных активов;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долгосрочных инвестиций;</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проводить учет финансовых вложений и ценных бумаг;</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материально-производственных запасов;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8"/>
          <w:sz w:val="28"/>
          <w:szCs w:val="28"/>
        </w:rPr>
        <w:t xml:space="preserve">проводить   учет   затрат   на   производство   и   </w:t>
      </w:r>
      <w:proofErr w:type="spellStart"/>
      <w:r w:rsidRPr="005D66C6">
        <w:rPr>
          <w:rFonts w:ascii="Times New Roman" w:hAnsi="Times New Roman" w:cs="Times New Roman"/>
          <w:spacing w:val="-8"/>
          <w:sz w:val="28"/>
          <w:szCs w:val="28"/>
        </w:rPr>
        <w:t>калькулирование</w:t>
      </w:r>
      <w:proofErr w:type="spellEnd"/>
      <w:r w:rsidRPr="005D66C6">
        <w:rPr>
          <w:rFonts w:ascii="Times New Roman" w:hAnsi="Times New Roman" w:cs="Times New Roman"/>
          <w:spacing w:val="-8"/>
          <w:sz w:val="28"/>
          <w:szCs w:val="28"/>
        </w:rPr>
        <w:t xml:space="preserve"> </w:t>
      </w:r>
      <w:r w:rsidRPr="005D66C6">
        <w:rPr>
          <w:rFonts w:ascii="Times New Roman" w:hAnsi="Times New Roman" w:cs="Times New Roman"/>
          <w:sz w:val="28"/>
          <w:szCs w:val="28"/>
        </w:rPr>
        <w:t>себестоимости;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готовой продукции и ее реализации;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текущих операций и расчетов;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проводить учет труда и заработной платы;</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9"/>
          <w:sz w:val="28"/>
          <w:szCs w:val="28"/>
        </w:rPr>
        <w:t xml:space="preserve">проводить    учет    финансовых    результатов    и    использования </w:t>
      </w:r>
      <w:r w:rsidRPr="005D66C6">
        <w:rPr>
          <w:rFonts w:ascii="Times New Roman" w:hAnsi="Times New Roman" w:cs="Times New Roman"/>
          <w:sz w:val="28"/>
          <w:szCs w:val="28"/>
        </w:rPr>
        <w:t>прибыли;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lastRenderedPageBreak/>
        <w:t>проводить учет собственного капитала;</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кредитов и займов;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рассчитывать заработную плату сотрудников;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определять сумму удержаний из заработной платы сотрудников;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9"/>
          <w:sz w:val="28"/>
          <w:szCs w:val="28"/>
        </w:rPr>
        <w:t xml:space="preserve">определять финансовые результаты деятельности организации по </w:t>
      </w:r>
      <w:r w:rsidRPr="005D66C6">
        <w:rPr>
          <w:rFonts w:ascii="Times New Roman" w:hAnsi="Times New Roman" w:cs="Times New Roman"/>
          <w:sz w:val="28"/>
          <w:szCs w:val="28"/>
        </w:rPr>
        <w:t>основным видам деятельности;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9"/>
          <w:sz w:val="28"/>
          <w:szCs w:val="28"/>
        </w:rPr>
        <w:t xml:space="preserve">определять финансовые результаты деятельности организации по </w:t>
      </w:r>
      <w:r w:rsidRPr="005D66C6">
        <w:rPr>
          <w:rFonts w:ascii="Times New Roman" w:hAnsi="Times New Roman" w:cs="Times New Roman"/>
          <w:sz w:val="28"/>
          <w:szCs w:val="28"/>
        </w:rPr>
        <w:t>прочим видам деятельности;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нераспределенной прибыли;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собственного капитала;</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уставного капитала;</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резервного капитала и целевого финансирования;</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проводить учет кредитов и займов;</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определять цели и периодичность проведения инвентаризации;</w:t>
      </w:r>
    </w:p>
    <w:p w:rsidR="00581DEE" w:rsidRPr="005D66C6" w:rsidRDefault="00581DEE" w:rsidP="00FA05B2">
      <w:pPr>
        <w:widowControl w:val="0"/>
        <w:numPr>
          <w:ilvl w:val="0"/>
          <w:numId w:val="29"/>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9"/>
          <w:sz w:val="28"/>
          <w:szCs w:val="28"/>
        </w:rPr>
        <w:t xml:space="preserve">руководствоваться нормативными документами, регулирующими </w:t>
      </w:r>
      <w:r w:rsidRPr="005D66C6">
        <w:rPr>
          <w:rFonts w:ascii="Times New Roman" w:hAnsi="Times New Roman" w:cs="Times New Roman"/>
          <w:sz w:val="28"/>
          <w:szCs w:val="28"/>
        </w:rPr>
        <w:t>порядок проведения инвентаризации имущества;</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пользоваться специальной терминологией при проведении </w:t>
      </w:r>
      <w:r w:rsidRPr="005D66C6">
        <w:rPr>
          <w:rFonts w:ascii="Times New Roman" w:hAnsi="Times New Roman" w:cs="Times New Roman"/>
          <w:sz w:val="28"/>
          <w:szCs w:val="28"/>
        </w:rPr>
        <w:t>инвентаризации имущества;</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давать характеристику имущества организации;</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8"/>
          <w:sz w:val="28"/>
          <w:szCs w:val="28"/>
        </w:rPr>
        <w:t xml:space="preserve">готовить регистры аналитического учета по местам хранения </w:t>
      </w:r>
      <w:r w:rsidRPr="005D66C6">
        <w:rPr>
          <w:rFonts w:ascii="Times New Roman" w:hAnsi="Times New Roman" w:cs="Times New Roman"/>
          <w:sz w:val="28"/>
          <w:szCs w:val="28"/>
        </w:rPr>
        <w:t xml:space="preserve">имущества и передавать их лицам, ответственным за </w:t>
      </w:r>
      <w:r w:rsidRPr="005D66C6">
        <w:rPr>
          <w:rFonts w:ascii="Times New Roman" w:hAnsi="Times New Roman" w:cs="Times New Roman"/>
          <w:spacing w:val="-11"/>
          <w:sz w:val="28"/>
          <w:szCs w:val="28"/>
        </w:rPr>
        <w:t xml:space="preserve">подготовительный этап, для подбора документации, необходимой </w:t>
      </w:r>
      <w:r w:rsidRPr="005D66C6">
        <w:rPr>
          <w:rFonts w:ascii="Times New Roman" w:hAnsi="Times New Roman" w:cs="Times New Roman"/>
          <w:sz w:val="28"/>
          <w:szCs w:val="28"/>
        </w:rPr>
        <w:t>для проведения инвентаризации;</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составлять инвентаризационные описи;</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проводить физический подсчет имущества;</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2"/>
          <w:sz w:val="28"/>
          <w:szCs w:val="28"/>
        </w:rPr>
        <w:t xml:space="preserve">составлять сличительные ведомости и устанавливать соответствие </w:t>
      </w:r>
      <w:r w:rsidRPr="005D66C6">
        <w:rPr>
          <w:rFonts w:ascii="Times New Roman" w:hAnsi="Times New Roman" w:cs="Times New Roman"/>
          <w:spacing w:val="-10"/>
          <w:sz w:val="28"/>
          <w:szCs w:val="28"/>
        </w:rPr>
        <w:t xml:space="preserve">данных о фактическом наличии средств данным бухгалтерского </w:t>
      </w:r>
      <w:r w:rsidRPr="005D66C6">
        <w:rPr>
          <w:rFonts w:ascii="Times New Roman" w:hAnsi="Times New Roman" w:cs="Times New Roman"/>
          <w:sz w:val="28"/>
          <w:szCs w:val="28"/>
        </w:rPr>
        <w:t>учета;</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z w:val="28"/>
          <w:szCs w:val="28"/>
        </w:rPr>
        <w:t xml:space="preserve">выполнять работу по инвентаризации основных средств и </w:t>
      </w:r>
      <w:r w:rsidRPr="005D66C6">
        <w:rPr>
          <w:rFonts w:ascii="Times New Roman" w:hAnsi="Times New Roman" w:cs="Times New Roman"/>
          <w:spacing w:val="-11"/>
          <w:sz w:val="28"/>
          <w:szCs w:val="28"/>
        </w:rPr>
        <w:t>отражать ее результаты в бухгалтерских проводках;</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выполнять работу по инвентаризации нематериальных активов и </w:t>
      </w:r>
      <w:r w:rsidRPr="005D66C6">
        <w:rPr>
          <w:rFonts w:ascii="Times New Roman" w:hAnsi="Times New Roman" w:cs="Times New Roman"/>
          <w:spacing w:val="-11"/>
          <w:sz w:val="28"/>
          <w:szCs w:val="28"/>
        </w:rPr>
        <w:t>отражать ее результаты в бухгалтерских проводках;</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выполнять работу по инвентаризации и переоценке материально-</w:t>
      </w:r>
      <w:r w:rsidRPr="005D66C6">
        <w:rPr>
          <w:rFonts w:ascii="Times New Roman" w:hAnsi="Times New Roman" w:cs="Times New Roman"/>
          <w:sz w:val="28"/>
          <w:szCs w:val="28"/>
        </w:rPr>
        <w:t>производственных запасов и отражать ее результаты в бухгалтерских проводках;</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формировать бухгалтерские проводки по списанию недостач в </w:t>
      </w:r>
      <w:r w:rsidRPr="005D66C6">
        <w:rPr>
          <w:rFonts w:ascii="Times New Roman" w:hAnsi="Times New Roman" w:cs="Times New Roman"/>
          <w:sz w:val="28"/>
          <w:szCs w:val="28"/>
        </w:rPr>
        <w:t>зависимости от причин их возникновения;</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составлять акт по результатам инвентаризации;</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проводить выверку финансовых обязательств;</w:t>
      </w:r>
    </w:p>
    <w:p w:rsidR="00581DEE" w:rsidRPr="005D66C6" w:rsidRDefault="00581DEE" w:rsidP="00FA05B2">
      <w:pPr>
        <w:widowControl w:val="0"/>
        <w:numPr>
          <w:ilvl w:val="0"/>
          <w:numId w:val="26"/>
        </w:numPr>
        <w:shd w:val="clear" w:color="auto" w:fill="FFFFFF"/>
        <w:tabs>
          <w:tab w:val="left" w:pos="14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9"/>
          <w:sz w:val="28"/>
          <w:szCs w:val="28"/>
        </w:rPr>
        <w:t xml:space="preserve">участвовать в инвентаризации дебиторской и кредиторской </w:t>
      </w:r>
      <w:r w:rsidRPr="005D66C6">
        <w:rPr>
          <w:rFonts w:ascii="Times New Roman" w:hAnsi="Times New Roman" w:cs="Times New Roman"/>
          <w:sz w:val="28"/>
          <w:szCs w:val="28"/>
        </w:rPr>
        <w:t>задолженности организации;</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1"/>
          <w:sz w:val="28"/>
          <w:szCs w:val="28"/>
        </w:rPr>
        <w:t>проводить инвентаризацию расчетов;</w:t>
      </w:r>
    </w:p>
    <w:p w:rsidR="00581DEE" w:rsidRPr="005D66C6" w:rsidRDefault="00581DEE" w:rsidP="00FA05B2">
      <w:pPr>
        <w:widowControl w:val="0"/>
        <w:numPr>
          <w:ilvl w:val="0"/>
          <w:numId w:val="27"/>
        </w:numPr>
        <w:shd w:val="clear" w:color="auto" w:fill="FFFFFF"/>
        <w:tabs>
          <w:tab w:val="left" w:pos="14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определять реальное состояние расчетов;</w:t>
      </w:r>
    </w:p>
    <w:p w:rsidR="00581DEE" w:rsidRPr="005D66C6" w:rsidRDefault="00581DEE" w:rsidP="00FA05B2">
      <w:pPr>
        <w:widowControl w:val="0"/>
        <w:numPr>
          <w:ilvl w:val="0"/>
          <w:numId w:val="26"/>
        </w:numPr>
        <w:shd w:val="clear" w:color="auto" w:fill="FFFFFF"/>
        <w:tabs>
          <w:tab w:val="left" w:pos="128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8"/>
          <w:sz w:val="28"/>
          <w:szCs w:val="28"/>
        </w:rPr>
        <w:t xml:space="preserve">выявлять задолженность, нереальную для взыскания, с целью </w:t>
      </w:r>
      <w:r w:rsidRPr="005D66C6">
        <w:rPr>
          <w:rFonts w:ascii="Times New Roman" w:hAnsi="Times New Roman" w:cs="Times New Roman"/>
          <w:spacing w:val="-10"/>
          <w:sz w:val="28"/>
          <w:szCs w:val="28"/>
        </w:rPr>
        <w:t xml:space="preserve">принятия мер к взысканию задолженности с должников, либо к </w:t>
      </w:r>
      <w:r w:rsidRPr="005D66C6">
        <w:rPr>
          <w:rFonts w:ascii="Times New Roman" w:hAnsi="Times New Roman" w:cs="Times New Roman"/>
          <w:sz w:val="28"/>
          <w:szCs w:val="28"/>
        </w:rPr>
        <w:t>списанию ее с учета;</w:t>
      </w:r>
    </w:p>
    <w:p w:rsidR="00581DEE" w:rsidRPr="005D66C6" w:rsidRDefault="00581DEE" w:rsidP="00FA05B2">
      <w:pPr>
        <w:widowControl w:val="0"/>
        <w:numPr>
          <w:ilvl w:val="0"/>
          <w:numId w:val="26"/>
        </w:numPr>
        <w:shd w:val="clear" w:color="auto" w:fill="FFFFFF"/>
        <w:tabs>
          <w:tab w:val="left" w:pos="128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2"/>
          <w:sz w:val="28"/>
          <w:szCs w:val="28"/>
        </w:rPr>
        <w:t>проводить инвентаризацию недостач и потерь от порчи ценностей, целевого финансирования, доходов будущих периодов;</w:t>
      </w:r>
    </w:p>
    <w:p w:rsidR="00581DEE" w:rsidRPr="005D66C6" w:rsidRDefault="00581DEE" w:rsidP="00FA05B2">
      <w:pPr>
        <w:widowControl w:val="0"/>
        <w:numPr>
          <w:ilvl w:val="0"/>
          <w:numId w:val="26"/>
        </w:numPr>
        <w:shd w:val="clear" w:color="auto" w:fill="FFFFFF"/>
        <w:tabs>
          <w:tab w:val="left" w:pos="128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отражать нарастающим итогом на счетах бухгалтерского учета имущественное и финансовое положение организации;</w:t>
      </w:r>
    </w:p>
    <w:p w:rsidR="00581DEE" w:rsidRPr="005D66C6" w:rsidRDefault="00581DEE" w:rsidP="00FA05B2">
      <w:pPr>
        <w:widowControl w:val="0"/>
        <w:numPr>
          <w:ilvl w:val="0"/>
          <w:numId w:val="26"/>
        </w:numPr>
        <w:shd w:val="clear" w:color="auto" w:fill="FFFFFF"/>
        <w:tabs>
          <w:tab w:val="left" w:pos="128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определять результаты хозяйственной деятельности за отчетный </w:t>
      </w:r>
      <w:r w:rsidRPr="005D66C6">
        <w:rPr>
          <w:rFonts w:ascii="Times New Roman" w:hAnsi="Times New Roman" w:cs="Times New Roman"/>
          <w:sz w:val="28"/>
          <w:szCs w:val="28"/>
        </w:rPr>
        <w:t>период;</w:t>
      </w:r>
    </w:p>
    <w:p w:rsidR="00581DEE" w:rsidRPr="005D66C6" w:rsidRDefault="00581DEE" w:rsidP="00FA05B2">
      <w:pPr>
        <w:widowControl w:val="0"/>
        <w:numPr>
          <w:ilvl w:val="0"/>
          <w:numId w:val="26"/>
        </w:numPr>
        <w:shd w:val="clear" w:color="auto" w:fill="FFFFFF"/>
        <w:tabs>
          <w:tab w:val="left" w:pos="128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закрывать учетные бухгалтерские регистры и заполнять формы </w:t>
      </w:r>
      <w:r w:rsidRPr="005D66C6">
        <w:rPr>
          <w:rFonts w:ascii="Times New Roman" w:hAnsi="Times New Roman" w:cs="Times New Roman"/>
          <w:spacing w:val="-8"/>
          <w:sz w:val="28"/>
          <w:szCs w:val="28"/>
        </w:rPr>
        <w:t xml:space="preserve">бухгалтерской </w:t>
      </w:r>
      <w:r w:rsidRPr="005D66C6">
        <w:rPr>
          <w:rFonts w:ascii="Times New Roman" w:hAnsi="Times New Roman" w:cs="Times New Roman"/>
          <w:spacing w:val="-8"/>
          <w:sz w:val="28"/>
          <w:szCs w:val="28"/>
        </w:rPr>
        <w:lastRenderedPageBreak/>
        <w:t xml:space="preserve">отчетности в установленные законодательством </w:t>
      </w:r>
      <w:r w:rsidRPr="005D66C6">
        <w:rPr>
          <w:rFonts w:ascii="Times New Roman" w:hAnsi="Times New Roman" w:cs="Times New Roman"/>
          <w:sz w:val="28"/>
          <w:szCs w:val="28"/>
        </w:rPr>
        <w:t>сроки;</w:t>
      </w:r>
    </w:p>
    <w:p w:rsidR="00581DEE" w:rsidRPr="005D66C6" w:rsidRDefault="00581DEE" w:rsidP="00FA05B2">
      <w:pPr>
        <w:widowControl w:val="0"/>
        <w:numPr>
          <w:ilvl w:val="0"/>
          <w:numId w:val="27"/>
        </w:numPr>
        <w:shd w:val="clear" w:color="auto" w:fill="FFFFFF"/>
        <w:tabs>
          <w:tab w:val="left" w:pos="1282"/>
        </w:tabs>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10"/>
          <w:sz w:val="28"/>
          <w:szCs w:val="28"/>
        </w:rPr>
        <w:t>устанавливать идентичность показателей бухгалтерских отчетов;</w:t>
      </w:r>
    </w:p>
    <w:p w:rsidR="00581DEE" w:rsidRPr="005D66C6" w:rsidRDefault="00581DEE" w:rsidP="00FA05B2">
      <w:pPr>
        <w:widowControl w:val="0"/>
        <w:numPr>
          <w:ilvl w:val="0"/>
          <w:numId w:val="26"/>
        </w:numPr>
        <w:shd w:val="clear" w:color="auto" w:fill="FFFFFF"/>
        <w:tabs>
          <w:tab w:val="left" w:pos="1282"/>
        </w:tabs>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10"/>
          <w:sz w:val="28"/>
          <w:szCs w:val="28"/>
        </w:rPr>
        <w:t xml:space="preserve">осваивать новые формы бухгалтерской отчетности, выполнять поручения по перерегистрации организации в государственных </w:t>
      </w:r>
      <w:r w:rsidRPr="005D66C6">
        <w:rPr>
          <w:rFonts w:ascii="Times New Roman" w:hAnsi="Times New Roman" w:cs="Times New Roman"/>
          <w:sz w:val="28"/>
          <w:szCs w:val="28"/>
        </w:rPr>
        <w:t>органах.</w:t>
      </w:r>
    </w:p>
    <w:p w:rsidR="00581DEE" w:rsidRPr="005D66C6" w:rsidRDefault="00581DEE" w:rsidP="00581DEE">
      <w:pPr>
        <w:pStyle w:val="afc"/>
        <w:shd w:val="clear" w:color="auto" w:fill="FFFFFF"/>
        <w:spacing w:after="0" w:line="240" w:lineRule="auto"/>
        <w:ind w:left="0" w:firstLine="567"/>
        <w:rPr>
          <w:rFonts w:ascii="Times New Roman" w:hAnsi="Times New Roman" w:cs="Times New Roman"/>
          <w:sz w:val="28"/>
          <w:szCs w:val="28"/>
        </w:rPr>
      </w:pPr>
      <w:r w:rsidRPr="005D66C6">
        <w:rPr>
          <w:rFonts w:ascii="Times New Roman" w:hAnsi="Times New Roman" w:cs="Times New Roman"/>
          <w:sz w:val="28"/>
          <w:szCs w:val="28"/>
        </w:rPr>
        <w:t>Сроки прохождения практики</w:t>
      </w:r>
    </w:p>
    <w:p w:rsidR="00581DEE" w:rsidRPr="005D66C6" w:rsidRDefault="00581DEE" w:rsidP="00FA05B2">
      <w:pPr>
        <w:pStyle w:val="afc"/>
        <w:widowControl w:val="0"/>
        <w:numPr>
          <w:ilvl w:val="0"/>
          <w:numId w:val="26"/>
        </w:numPr>
        <w:shd w:val="clear" w:color="auto" w:fill="FFFFFF"/>
        <w:autoSpaceDE w:val="0"/>
        <w:autoSpaceDN w:val="0"/>
        <w:adjustRightInd w:val="0"/>
        <w:spacing w:after="0" w:line="240" w:lineRule="auto"/>
        <w:jc w:val="both"/>
        <w:rPr>
          <w:rFonts w:ascii="Times New Roman" w:hAnsi="Times New Roman" w:cs="Times New Roman"/>
          <w:sz w:val="28"/>
          <w:szCs w:val="28"/>
        </w:rPr>
      </w:pPr>
      <w:r w:rsidRPr="005D66C6">
        <w:rPr>
          <w:rFonts w:ascii="Times New Roman" w:hAnsi="Times New Roman" w:cs="Times New Roman"/>
          <w:spacing w:val="-5"/>
          <w:sz w:val="28"/>
          <w:szCs w:val="28"/>
        </w:rPr>
        <w:t xml:space="preserve">Преддипломная практика проводится после освоения студентом </w:t>
      </w:r>
      <w:r w:rsidRPr="005D66C6">
        <w:rPr>
          <w:rFonts w:ascii="Times New Roman" w:hAnsi="Times New Roman" w:cs="Times New Roman"/>
          <w:spacing w:val="-10"/>
          <w:sz w:val="28"/>
          <w:szCs w:val="28"/>
        </w:rPr>
        <w:t xml:space="preserve">программы теоретического обучения - на последнем курсе очной и заочной </w:t>
      </w:r>
      <w:r w:rsidRPr="005D66C6">
        <w:rPr>
          <w:rFonts w:ascii="Times New Roman" w:hAnsi="Times New Roman" w:cs="Times New Roman"/>
          <w:sz w:val="28"/>
          <w:szCs w:val="28"/>
        </w:rPr>
        <w:t>формы обучения.</w:t>
      </w:r>
    </w:p>
    <w:p w:rsidR="00581DEE" w:rsidRPr="005D66C6" w:rsidRDefault="00581DEE" w:rsidP="00FA05B2">
      <w:pPr>
        <w:pStyle w:val="afc"/>
        <w:widowControl w:val="0"/>
        <w:numPr>
          <w:ilvl w:val="0"/>
          <w:numId w:val="26"/>
        </w:numPr>
        <w:shd w:val="clear" w:color="auto" w:fill="FFFFFF"/>
        <w:autoSpaceDE w:val="0"/>
        <w:autoSpaceDN w:val="0"/>
        <w:adjustRightInd w:val="0"/>
        <w:spacing w:after="0" w:line="240" w:lineRule="auto"/>
        <w:rPr>
          <w:rFonts w:ascii="Times New Roman" w:hAnsi="Times New Roman" w:cs="Times New Roman"/>
          <w:sz w:val="28"/>
          <w:szCs w:val="28"/>
        </w:rPr>
      </w:pPr>
      <w:r w:rsidRPr="005D66C6">
        <w:rPr>
          <w:rFonts w:ascii="Times New Roman" w:hAnsi="Times New Roman" w:cs="Times New Roman"/>
          <w:spacing w:val="-9"/>
          <w:sz w:val="28"/>
          <w:szCs w:val="28"/>
        </w:rPr>
        <w:t>Продолжительность практики - 4 недели (144 часа).</w:t>
      </w:r>
    </w:p>
    <w:p w:rsidR="00581DEE" w:rsidRPr="005D66C6" w:rsidRDefault="00581DEE" w:rsidP="00581DEE">
      <w:pPr>
        <w:pStyle w:val="afc"/>
        <w:widowControl w:val="0"/>
        <w:shd w:val="clear" w:color="auto" w:fill="FFFFFF"/>
        <w:autoSpaceDE w:val="0"/>
        <w:autoSpaceDN w:val="0"/>
        <w:adjustRightInd w:val="0"/>
        <w:spacing w:after="0" w:line="240" w:lineRule="auto"/>
        <w:ind w:left="0"/>
        <w:rPr>
          <w:rFonts w:ascii="Times New Roman" w:hAnsi="Times New Roman" w:cs="Times New Roman"/>
          <w:sz w:val="28"/>
          <w:szCs w:val="28"/>
        </w:rPr>
      </w:pPr>
    </w:p>
    <w:p w:rsidR="00581DEE" w:rsidRPr="005D66C6" w:rsidRDefault="00581DEE" w:rsidP="00581DEE">
      <w:pPr>
        <w:spacing w:after="0" w:line="240" w:lineRule="auto"/>
        <w:jc w:val="center"/>
        <w:rPr>
          <w:rFonts w:ascii="Times New Roman" w:hAnsi="Times New Roman" w:cs="Times New Roman"/>
          <w:sz w:val="28"/>
          <w:szCs w:val="28"/>
        </w:rPr>
      </w:pPr>
      <w:r w:rsidRPr="005D66C6">
        <w:rPr>
          <w:rFonts w:ascii="Times New Roman" w:hAnsi="Times New Roman" w:cs="Times New Roman"/>
          <w:sz w:val="28"/>
          <w:szCs w:val="28"/>
        </w:rPr>
        <w:t>Содержание</w:t>
      </w:r>
    </w:p>
    <w:tbl>
      <w:tblPr>
        <w:tblStyle w:val="aff7"/>
        <w:tblW w:w="10314" w:type="dxa"/>
        <w:tblLayout w:type="fixed"/>
        <w:tblLook w:val="04A0" w:firstRow="1" w:lastRow="0" w:firstColumn="1" w:lastColumn="0" w:noHBand="0" w:noVBand="1"/>
      </w:tblPr>
      <w:tblGrid>
        <w:gridCol w:w="2660"/>
        <w:gridCol w:w="7654"/>
      </w:tblGrid>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Виды работ</w:t>
            </w:r>
          </w:p>
        </w:tc>
        <w:tc>
          <w:tcPr>
            <w:tcW w:w="7654" w:type="dxa"/>
          </w:tcPr>
          <w:p w:rsidR="00347F27" w:rsidRPr="005D66C6" w:rsidRDefault="00347F27" w:rsidP="00347F27">
            <w:pPr>
              <w:rPr>
                <w:sz w:val="24"/>
                <w:szCs w:val="24"/>
              </w:rPr>
            </w:pPr>
            <w:r w:rsidRPr="005D66C6">
              <w:rPr>
                <w:sz w:val="24"/>
                <w:szCs w:val="24"/>
              </w:rPr>
              <w:t>Содержание работ</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Ознакомление с организацией, ее учетной политикой</w:t>
            </w:r>
          </w:p>
        </w:tc>
        <w:tc>
          <w:tcPr>
            <w:tcW w:w="7654" w:type="dxa"/>
          </w:tcPr>
          <w:p w:rsidR="00347F27" w:rsidRPr="005D66C6" w:rsidRDefault="00347F27" w:rsidP="00347F27">
            <w:pPr>
              <w:rPr>
                <w:sz w:val="24"/>
                <w:szCs w:val="24"/>
              </w:rPr>
            </w:pPr>
            <w:r w:rsidRPr="005D66C6">
              <w:rPr>
                <w:sz w:val="24"/>
                <w:szCs w:val="24"/>
              </w:rPr>
              <w:t>Функции, цели, задачи, структура организации; нормативное регулирование бухгалтерского учета организации; характеристика элементов учетной политики, организация  учетно-операционной работы и документооборота организации</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и анализ материально-производственных запасов (МПЗ)</w:t>
            </w:r>
          </w:p>
        </w:tc>
        <w:tc>
          <w:tcPr>
            <w:tcW w:w="7654" w:type="dxa"/>
          </w:tcPr>
          <w:p w:rsidR="00347F27" w:rsidRPr="005D66C6" w:rsidRDefault="00347F27" w:rsidP="00347F27">
            <w:pPr>
              <w:rPr>
                <w:sz w:val="24"/>
                <w:szCs w:val="24"/>
              </w:rPr>
            </w:pPr>
            <w:r w:rsidRPr="005D66C6">
              <w:rPr>
                <w:sz w:val="24"/>
                <w:szCs w:val="24"/>
              </w:rPr>
              <w:t>Классификация и оценка МПЗ; документальное оформление, учет поступления и выбытия МПЗ; учет материалов на складе ив бухгалтерии; учет НДС по приобретенным МПЗ; инвентаризация МПЗ, учет результатов инвентаризации МПЗ; анализ использования МПЗ.</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и анализ основных средств и нематериальных активов</w:t>
            </w:r>
          </w:p>
        </w:tc>
        <w:tc>
          <w:tcPr>
            <w:tcW w:w="7654" w:type="dxa"/>
          </w:tcPr>
          <w:p w:rsidR="00347F27" w:rsidRPr="005D66C6" w:rsidRDefault="00347F27" w:rsidP="00347F27">
            <w:pPr>
              <w:rPr>
                <w:sz w:val="24"/>
                <w:szCs w:val="24"/>
              </w:rPr>
            </w:pPr>
            <w:r w:rsidRPr="005D66C6">
              <w:rPr>
                <w:sz w:val="24"/>
                <w:szCs w:val="24"/>
              </w:rPr>
              <w:t>Группировка, виды оценок основных средств, НМА; документальное оформление и учет поступления и выбытия ОС, НМА; методы и учет амортизации ОС и НМА; инвентаризация ОС и НМА; анализ использования основных средств.</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и анализ финансовых вложений</w:t>
            </w:r>
          </w:p>
        </w:tc>
        <w:tc>
          <w:tcPr>
            <w:tcW w:w="7654" w:type="dxa"/>
          </w:tcPr>
          <w:p w:rsidR="00347F27" w:rsidRPr="005D66C6" w:rsidRDefault="00347F27" w:rsidP="00347F27">
            <w:pPr>
              <w:rPr>
                <w:sz w:val="24"/>
                <w:szCs w:val="24"/>
              </w:rPr>
            </w:pPr>
            <w:r w:rsidRPr="005D66C6">
              <w:rPr>
                <w:sz w:val="24"/>
                <w:szCs w:val="24"/>
              </w:rPr>
              <w:t>Виды финансовых инвестиций; порядок  учета приобретения и реализации ценных бумаг; анализ эффективности финансовых вложений.</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и анализ денежных средств и расчетов</w:t>
            </w:r>
          </w:p>
        </w:tc>
        <w:tc>
          <w:tcPr>
            <w:tcW w:w="7654" w:type="dxa"/>
          </w:tcPr>
          <w:p w:rsidR="00347F27" w:rsidRPr="005D66C6" w:rsidRDefault="00347F27" w:rsidP="00347F27">
            <w:pPr>
              <w:rPr>
                <w:sz w:val="24"/>
                <w:szCs w:val="24"/>
              </w:rPr>
            </w:pPr>
            <w:r w:rsidRPr="005D66C6">
              <w:rPr>
                <w:sz w:val="24"/>
                <w:szCs w:val="24"/>
              </w:rPr>
              <w:t>Формы и виды расчетов; учет денежных средств в кассе, на расчетных, специальных счетах; учет расчетов с поставщиками и подрядчиками, покупателями и заказчиками, подотчетными лицами, разными дебиторами и кредиторами; анализ дебиторской и кредиторской задолженности.</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труда и заработной платы</w:t>
            </w:r>
          </w:p>
        </w:tc>
        <w:tc>
          <w:tcPr>
            <w:tcW w:w="7654" w:type="dxa"/>
          </w:tcPr>
          <w:p w:rsidR="00347F27" w:rsidRPr="005D66C6" w:rsidRDefault="00347F27" w:rsidP="00347F27">
            <w:pPr>
              <w:rPr>
                <w:sz w:val="24"/>
                <w:szCs w:val="24"/>
              </w:rPr>
            </w:pPr>
            <w:r w:rsidRPr="005D66C6">
              <w:rPr>
                <w:sz w:val="24"/>
                <w:szCs w:val="24"/>
              </w:rPr>
              <w:t>Формы и системы оплаты труда, применяемые в организации; документальное оформление расчетов по оплате труда; порядок расчета и учета основной заработной платы, отпускных, больничных листов; учет удержаний из заработной платы; порядок расчета и учета отчислений во внебюджетные фонды.</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и анализ финансовых результатов</w:t>
            </w:r>
          </w:p>
        </w:tc>
        <w:tc>
          <w:tcPr>
            <w:tcW w:w="7654" w:type="dxa"/>
          </w:tcPr>
          <w:p w:rsidR="00347F27" w:rsidRPr="005D66C6" w:rsidRDefault="00347F27" w:rsidP="00347F27">
            <w:pPr>
              <w:rPr>
                <w:sz w:val="24"/>
                <w:szCs w:val="24"/>
              </w:rPr>
            </w:pPr>
            <w:r w:rsidRPr="005D66C6">
              <w:rPr>
                <w:sz w:val="24"/>
                <w:szCs w:val="24"/>
              </w:rPr>
              <w:t>Порядок формирования и учета финансовых результатов; учет использования прибыли; анализ финансовых результатов организации.</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использования собственного капитала</w:t>
            </w:r>
          </w:p>
        </w:tc>
        <w:tc>
          <w:tcPr>
            <w:tcW w:w="7654" w:type="dxa"/>
          </w:tcPr>
          <w:p w:rsidR="00347F27" w:rsidRPr="005D66C6" w:rsidRDefault="00347F27" w:rsidP="00347F27">
            <w:pPr>
              <w:rPr>
                <w:sz w:val="24"/>
                <w:szCs w:val="24"/>
              </w:rPr>
            </w:pPr>
            <w:r w:rsidRPr="005D66C6">
              <w:rPr>
                <w:sz w:val="24"/>
                <w:szCs w:val="24"/>
              </w:rPr>
              <w:t>Формирование уставного капитала и учет расчетов с учредителями по вкладам в уставный капитал; формирование и учет добавочного, резервного капитала, а также резервов, имеющихся в организации; учет нераспределенной прибыли.</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Отчетность организации</w:t>
            </w:r>
          </w:p>
        </w:tc>
        <w:tc>
          <w:tcPr>
            <w:tcW w:w="7654" w:type="dxa"/>
          </w:tcPr>
          <w:p w:rsidR="00347F27" w:rsidRPr="005D66C6" w:rsidRDefault="00347F27" w:rsidP="00347F27">
            <w:pPr>
              <w:rPr>
                <w:sz w:val="24"/>
                <w:szCs w:val="24"/>
              </w:rPr>
            </w:pPr>
            <w:r w:rsidRPr="005D66C6">
              <w:rPr>
                <w:sz w:val="24"/>
                <w:szCs w:val="24"/>
              </w:rPr>
              <w:t xml:space="preserve">Состав и формы бухгалтерской (финансовой) отчетности; </w:t>
            </w:r>
            <w:proofErr w:type="spellStart"/>
            <w:r w:rsidRPr="005D66C6">
              <w:rPr>
                <w:sz w:val="24"/>
                <w:szCs w:val="24"/>
              </w:rPr>
              <w:t>взаимоувязка</w:t>
            </w:r>
            <w:proofErr w:type="spellEnd"/>
            <w:r w:rsidRPr="005D66C6">
              <w:rPr>
                <w:sz w:val="24"/>
                <w:szCs w:val="24"/>
              </w:rPr>
              <w:t xml:space="preserve"> отдельных показателей разных форм бухгалтерской отчетности; анализ финансового состояния организации на основе данных бухгалтерского баланса.</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Учет расчетов с бюджетом по налогам и сборам</w:t>
            </w:r>
          </w:p>
        </w:tc>
        <w:tc>
          <w:tcPr>
            <w:tcW w:w="7654" w:type="dxa"/>
          </w:tcPr>
          <w:p w:rsidR="00347F27" w:rsidRPr="005D66C6" w:rsidRDefault="00347F27" w:rsidP="00347F27">
            <w:pPr>
              <w:rPr>
                <w:sz w:val="24"/>
                <w:szCs w:val="24"/>
              </w:rPr>
            </w:pPr>
            <w:r w:rsidRPr="005D66C6">
              <w:rPr>
                <w:sz w:val="24"/>
                <w:szCs w:val="24"/>
              </w:rPr>
              <w:t>Формирование бухгалтерских проводок по начислению и перечислению налогов и сборов в бюджеты различных уровней; заполнение форм налоговых деклараций</w:t>
            </w:r>
          </w:p>
        </w:tc>
      </w:tr>
      <w:tr w:rsidR="005D66C6" w:rsidRPr="005D66C6" w:rsidTr="00347F27">
        <w:trPr>
          <w:trHeight w:val="20"/>
        </w:trPr>
        <w:tc>
          <w:tcPr>
            <w:tcW w:w="2660" w:type="dxa"/>
            <w:vMerge w:val="restart"/>
          </w:tcPr>
          <w:p w:rsidR="00347F27" w:rsidRPr="005D66C6" w:rsidRDefault="00347F27" w:rsidP="00347F27">
            <w:pPr>
              <w:rPr>
                <w:sz w:val="24"/>
                <w:szCs w:val="24"/>
              </w:rPr>
            </w:pPr>
            <w:r w:rsidRPr="005D66C6">
              <w:rPr>
                <w:sz w:val="24"/>
                <w:szCs w:val="24"/>
              </w:rPr>
              <w:t xml:space="preserve">Выполнение  работ, связанных с  выпускной квалификационной </w:t>
            </w:r>
            <w:r w:rsidRPr="005D66C6">
              <w:rPr>
                <w:sz w:val="24"/>
                <w:szCs w:val="24"/>
              </w:rPr>
              <w:lastRenderedPageBreak/>
              <w:t>работой</w:t>
            </w:r>
          </w:p>
        </w:tc>
        <w:tc>
          <w:tcPr>
            <w:tcW w:w="7654" w:type="dxa"/>
          </w:tcPr>
          <w:p w:rsidR="00347F27" w:rsidRPr="005D66C6" w:rsidRDefault="00347F27" w:rsidP="00347F27">
            <w:pPr>
              <w:rPr>
                <w:sz w:val="24"/>
                <w:szCs w:val="24"/>
              </w:rPr>
            </w:pPr>
            <w:r w:rsidRPr="005D66C6">
              <w:rPr>
                <w:sz w:val="24"/>
                <w:szCs w:val="24"/>
              </w:rPr>
              <w:lastRenderedPageBreak/>
              <w:t>Выполнение индивидуального задания на преддипломную практику</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Сбор материалов для написания выпускной квалификационной работы</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 xml:space="preserve">Основные технико-экономические показатели деятельности организации: объем производства, выручка от продажи, себестоимость, </w:t>
            </w:r>
            <w:r w:rsidRPr="005D66C6">
              <w:rPr>
                <w:sz w:val="24"/>
                <w:szCs w:val="24"/>
              </w:rPr>
              <w:lastRenderedPageBreak/>
              <w:t>балансовая, налогооблагаемая и чистая прибыль, стоимость основных производственных фондов.</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Изучение численности работающих, фонд заработной платы, Правила внутреннего распорядка,  охраны труда.</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Экономический анализ показателей деятельности организации</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Анализ финансового состояния организации по данным бухгалтерской отчетности</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Обобщение и систематизация материалов для написания выпускной квалификационной работы</w:t>
            </w:r>
          </w:p>
        </w:tc>
      </w:tr>
      <w:tr w:rsidR="005D66C6" w:rsidRPr="005D66C6" w:rsidTr="00347F27">
        <w:trPr>
          <w:trHeight w:val="20"/>
        </w:trPr>
        <w:tc>
          <w:tcPr>
            <w:tcW w:w="2660" w:type="dxa"/>
            <w:vMerge/>
          </w:tcPr>
          <w:p w:rsidR="00347F27" w:rsidRPr="005D66C6" w:rsidRDefault="00347F27" w:rsidP="00347F27">
            <w:pPr>
              <w:rPr>
                <w:sz w:val="24"/>
                <w:szCs w:val="24"/>
              </w:rPr>
            </w:pPr>
          </w:p>
        </w:tc>
        <w:tc>
          <w:tcPr>
            <w:tcW w:w="7654" w:type="dxa"/>
          </w:tcPr>
          <w:p w:rsidR="00347F27" w:rsidRPr="005D66C6" w:rsidRDefault="00347F27" w:rsidP="00347F27">
            <w:pPr>
              <w:rPr>
                <w:sz w:val="24"/>
                <w:szCs w:val="24"/>
              </w:rPr>
            </w:pPr>
            <w:r w:rsidRPr="005D66C6">
              <w:rPr>
                <w:sz w:val="24"/>
                <w:szCs w:val="24"/>
              </w:rPr>
              <w:t>Оформление практической части выпускной квалификационной работы</w:t>
            </w:r>
          </w:p>
        </w:tc>
      </w:tr>
      <w:tr w:rsidR="005D66C6" w:rsidRPr="005D66C6" w:rsidTr="00347F27">
        <w:trPr>
          <w:trHeight w:val="20"/>
        </w:trPr>
        <w:tc>
          <w:tcPr>
            <w:tcW w:w="2660" w:type="dxa"/>
          </w:tcPr>
          <w:p w:rsidR="00347F27" w:rsidRPr="005D66C6" w:rsidRDefault="00347F27" w:rsidP="00347F27">
            <w:pPr>
              <w:rPr>
                <w:sz w:val="24"/>
                <w:szCs w:val="24"/>
              </w:rPr>
            </w:pPr>
            <w:r w:rsidRPr="005D66C6">
              <w:rPr>
                <w:sz w:val="24"/>
                <w:szCs w:val="24"/>
              </w:rPr>
              <w:t>Оформление отчётных документов по практике</w:t>
            </w:r>
          </w:p>
        </w:tc>
        <w:tc>
          <w:tcPr>
            <w:tcW w:w="7654" w:type="dxa"/>
          </w:tcPr>
          <w:p w:rsidR="00347F27" w:rsidRPr="005D66C6" w:rsidRDefault="00347F27" w:rsidP="00347F27">
            <w:pPr>
              <w:rPr>
                <w:sz w:val="24"/>
                <w:szCs w:val="24"/>
              </w:rPr>
            </w:pPr>
            <w:r w:rsidRPr="005D66C6">
              <w:rPr>
                <w:sz w:val="24"/>
                <w:szCs w:val="24"/>
              </w:rPr>
              <w:t>Проверка полноты сбора документов, правильности оформления отчета, консультации по оформлению отчетности. Проверка соответствия отчета индивидуальному заданию.</w:t>
            </w:r>
          </w:p>
        </w:tc>
      </w:tr>
      <w:tr w:rsidR="00347F27" w:rsidRPr="005D66C6" w:rsidTr="00347F27">
        <w:trPr>
          <w:trHeight w:val="20"/>
        </w:trPr>
        <w:tc>
          <w:tcPr>
            <w:tcW w:w="2660" w:type="dxa"/>
          </w:tcPr>
          <w:p w:rsidR="00347F27" w:rsidRPr="005D66C6" w:rsidRDefault="00347F27" w:rsidP="00347F27">
            <w:pPr>
              <w:rPr>
                <w:sz w:val="24"/>
                <w:szCs w:val="24"/>
              </w:rPr>
            </w:pPr>
            <w:r w:rsidRPr="005D66C6">
              <w:rPr>
                <w:sz w:val="24"/>
                <w:szCs w:val="24"/>
              </w:rPr>
              <w:t>Промежуточная аттестация</w:t>
            </w:r>
          </w:p>
        </w:tc>
        <w:tc>
          <w:tcPr>
            <w:tcW w:w="7654" w:type="dxa"/>
          </w:tcPr>
          <w:p w:rsidR="00347F27" w:rsidRPr="005D66C6" w:rsidRDefault="00347F27" w:rsidP="00347F27">
            <w:pPr>
              <w:rPr>
                <w:sz w:val="24"/>
                <w:szCs w:val="24"/>
              </w:rPr>
            </w:pPr>
            <w:r w:rsidRPr="005D66C6">
              <w:rPr>
                <w:sz w:val="24"/>
                <w:szCs w:val="24"/>
              </w:rPr>
              <w:t>Сдача отчета в соответствии с содержанием тематического плана практики, индивидуального задания   по форме, установленной техникумом</w:t>
            </w:r>
          </w:p>
        </w:tc>
      </w:tr>
    </w:tbl>
    <w:p w:rsidR="00581DEE" w:rsidRPr="005D66C6" w:rsidRDefault="00581DEE" w:rsidP="00347F27">
      <w:pPr>
        <w:rPr>
          <w:sz w:val="28"/>
          <w:szCs w:val="28"/>
        </w:rPr>
      </w:pPr>
    </w:p>
    <w:p w:rsidR="00347F27" w:rsidRPr="005D66C6" w:rsidRDefault="00347F27" w:rsidP="00347F27">
      <w:pPr>
        <w:rPr>
          <w:sz w:val="28"/>
          <w:szCs w:val="28"/>
        </w:rPr>
      </w:pPr>
    </w:p>
    <w:sectPr w:rsidR="00347F27" w:rsidRPr="005D66C6" w:rsidSect="00C2315D">
      <w:footerReference w:type="even" r:id="rId14"/>
      <w:pgSz w:w="11906" w:h="16838"/>
      <w:pgMar w:top="567"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372" w:rsidRDefault="00381372" w:rsidP="00EA7D6A">
      <w:pPr>
        <w:spacing w:after="0" w:line="240" w:lineRule="auto"/>
      </w:pPr>
      <w:r>
        <w:separator/>
      </w:r>
    </w:p>
  </w:endnote>
  <w:endnote w:type="continuationSeparator" w:id="0">
    <w:p w:rsidR="00381372" w:rsidRDefault="00381372" w:rsidP="00EA7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ExtB">
    <w:panose1 w:val="02010609060101010101"/>
    <w:charset w:val="86"/>
    <w:family w:val="modern"/>
    <w:pitch w:val="fixed"/>
    <w:sig w:usb0="00000003" w:usb1="0A0E0000" w:usb2="00000010" w:usb3="00000000" w:csb0="00040001" w:csb1="00000000"/>
  </w:font>
  <w:font w:name="Vivaldi">
    <w:panose1 w:val="03020602050506090804"/>
    <w:charset w:val="00"/>
    <w:family w:val="script"/>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CC"/>
    <w:family w:val="roman"/>
    <w:pitch w:val="variable"/>
    <w:sig w:usb0="A00002EF" w:usb1="4000204B" w:usb2="00000000" w:usb3="00000000" w:csb0="0000019F" w:csb1="00000000"/>
  </w:font>
  <w:font w:name="Symbol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C6" w:rsidRDefault="005D66C6" w:rsidP="00D6367B">
    <w:pPr>
      <w:pStyle w:val="af1"/>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rsidR="005D66C6" w:rsidRDefault="005D66C6" w:rsidP="00D6367B">
    <w:pPr>
      <w:pStyle w:val="a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372" w:rsidRDefault="00381372" w:rsidP="00EA7D6A">
      <w:pPr>
        <w:spacing w:after="0" w:line="240" w:lineRule="auto"/>
      </w:pPr>
      <w:r>
        <w:separator/>
      </w:r>
    </w:p>
  </w:footnote>
  <w:footnote w:type="continuationSeparator" w:id="0">
    <w:p w:rsidR="00381372" w:rsidRDefault="00381372" w:rsidP="00EA7D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1F4B2A8"/>
    <w:lvl w:ilvl="0">
      <w:numFmt w:val="bullet"/>
      <w:lvlText w:val="*"/>
      <w:lvlJc w:val="left"/>
    </w:lvl>
  </w:abstractNum>
  <w:abstractNum w:abstractNumId="1">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rPr>
    </w:lvl>
  </w:abstractNum>
  <w:abstractNum w:abstractNumId="2">
    <w:nsid w:val="00000005"/>
    <w:multiLevelType w:val="singleLevel"/>
    <w:tmpl w:val="00000005"/>
    <w:lvl w:ilvl="0">
      <w:start w:val="1"/>
      <w:numFmt w:val="bullet"/>
      <w:lvlText w:val=""/>
      <w:lvlJc w:val="left"/>
      <w:pPr>
        <w:tabs>
          <w:tab w:val="num" w:pos="66"/>
        </w:tabs>
        <w:ind w:left="786" w:hanging="360"/>
      </w:pPr>
      <w:rPr>
        <w:rFonts w:ascii="Symbol" w:hAnsi="Symbol" w:cs="Symbol"/>
      </w:rPr>
    </w:lvl>
  </w:abstractNum>
  <w:abstractNum w:abstractNumId="3">
    <w:nsid w:val="00000007"/>
    <w:multiLevelType w:val="multilevel"/>
    <w:tmpl w:val="E326BB98"/>
    <w:name w:val="WW8Num26"/>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710"/>
        </w:tabs>
        <w:ind w:left="1430" w:hanging="720"/>
      </w:pPr>
      <w:rPr>
        <w:rFonts w:cs="Times New Roman"/>
        <w:b/>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520" w:hanging="108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600" w:hanging="1440"/>
      </w:pPr>
      <w:rPr>
        <w:rFonts w:cs="Times New Roman"/>
      </w:rPr>
    </w:lvl>
    <w:lvl w:ilvl="6">
      <w:start w:val="1"/>
      <w:numFmt w:val="decimal"/>
      <w:lvlText w:val="%1.%2.%3.%4.%5.%6.%7."/>
      <w:lvlJc w:val="left"/>
      <w:pPr>
        <w:tabs>
          <w:tab w:val="num" w:pos="0"/>
        </w:tabs>
        <w:ind w:left="4320" w:hanging="1800"/>
      </w:pPr>
      <w:rPr>
        <w:rFonts w:cs="Times New Roman"/>
      </w:rPr>
    </w:lvl>
    <w:lvl w:ilvl="7">
      <w:start w:val="1"/>
      <w:numFmt w:val="decimal"/>
      <w:lvlText w:val="%1.%2.%3.%4.%5.%6.%7.%8."/>
      <w:lvlJc w:val="left"/>
      <w:pPr>
        <w:tabs>
          <w:tab w:val="num" w:pos="0"/>
        </w:tabs>
        <w:ind w:left="4680" w:hanging="1800"/>
      </w:pPr>
      <w:rPr>
        <w:rFonts w:cs="Times New Roman"/>
      </w:rPr>
    </w:lvl>
    <w:lvl w:ilvl="8">
      <w:start w:val="1"/>
      <w:numFmt w:val="decimal"/>
      <w:lvlText w:val="%1.%2.%3.%4.%5.%6.%7.%8.%9."/>
      <w:lvlJc w:val="left"/>
      <w:pPr>
        <w:tabs>
          <w:tab w:val="num" w:pos="0"/>
        </w:tabs>
        <w:ind w:left="5400" w:hanging="2160"/>
      </w:pPr>
      <w:rPr>
        <w:rFonts w:cs="Times New Roman"/>
      </w:rPr>
    </w:lvl>
  </w:abstractNum>
  <w:abstractNum w:abstractNumId="4">
    <w:nsid w:val="00000009"/>
    <w:multiLevelType w:val="singleLevel"/>
    <w:tmpl w:val="00000009"/>
    <w:lvl w:ilvl="0">
      <w:start w:val="1"/>
      <w:numFmt w:val="bullet"/>
      <w:lvlText w:val=""/>
      <w:lvlJc w:val="left"/>
      <w:pPr>
        <w:tabs>
          <w:tab w:val="num" w:pos="2269"/>
        </w:tabs>
        <w:ind w:left="2629" w:hanging="360"/>
      </w:pPr>
      <w:rPr>
        <w:rFonts w:ascii="Symbol" w:hAnsi="Symbol" w:cs="Symbol"/>
      </w:rPr>
    </w:lvl>
  </w:abstractNum>
  <w:abstractNum w:abstractNumId="5">
    <w:nsid w:val="032E2236"/>
    <w:multiLevelType w:val="hybridMultilevel"/>
    <w:tmpl w:val="5F8E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C91B5F"/>
    <w:multiLevelType w:val="hybridMultilevel"/>
    <w:tmpl w:val="6D0E46F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ABA3F9F"/>
    <w:multiLevelType w:val="hybridMultilevel"/>
    <w:tmpl w:val="07D021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B487A34"/>
    <w:multiLevelType w:val="multilevel"/>
    <w:tmpl w:val="CA328974"/>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537B5A"/>
    <w:multiLevelType w:val="hybridMultilevel"/>
    <w:tmpl w:val="185C0878"/>
    <w:lvl w:ilvl="0" w:tplc="25D4B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D3D1D60"/>
    <w:multiLevelType w:val="hybridMultilevel"/>
    <w:tmpl w:val="4D60D7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1D95EA3"/>
    <w:multiLevelType w:val="hybridMultilevel"/>
    <w:tmpl w:val="7FAA2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7716B2"/>
    <w:multiLevelType w:val="hybridMultilevel"/>
    <w:tmpl w:val="BF220AD4"/>
    <w:lvl w:ilvl="0" w:tplc="958CA6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6D64C5C"/>
    <w:multiLevelType w:val="hybridMultilevel"/>
    <w:tmpl w:val="53F66BC4"/>
    <w:lvl w:ilvl="0" w:tplc="35600B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79978F2"/>
    <w:multiLevelType w:val="hybridMultilevel"/>
    <w:tmpl w:val="77A2F9E6"/>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8342819"/>
    <w:multiLevelType w:val="hybridMultilevel"/>
    <w:tmpl w:val="FDC89C8E"/>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19271B17"/>
    <w:multiLevelType w:val="hybridMultilevel"/>
    <w:tmpl w:val="042AFCF8"/>
    <w:lvl w:ilvl="0" w:tplc="35600B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1E76592C"/>
    <w:multiLevelType w:val="hybridMultilevel"/>
    <w:tmpl w:val="51F6C50C"/>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1156CEB"/>
    <w:multiLevelType w:val="hybridMultilevel"/>
    <w:tmpl w:val="7F4285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9">
    <w:nsid w:val="216E213D"/>
    <w:multiLevelType w:val="hybridMultilevel"/>
    <w:tmpl w:val="87B0E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0">
    <w:nsid w:val="2305326A"/>
    <w:multiLevelType w:val="hybridMultilevel"/>
    <w:tmpl w:val="9FCA7C3E"/>
    <w:lvl w:ilvl="0" w:tplc="E90892F6">
      <w:start w:val="1"/>
      <w:numFmt w:val="bullet"/>
      <w:lvlText w:val="-"/>
      <w:lvlJc w:val="left"/>
      <w:pPr>
        <w:ind w:left="720" w:hanging="360"/>
      </w:pPr>
      <w:rPr>
        <w:rFonts w:ascii="Times New Roman" w:hAnsi="Times New Roman"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3A07C1A"/>
    <w:multiLevelType w:val="hybridMultilevel"/>
    <w:tmpl w:val="7EA0404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245B035B"/>
    <w:multiLevelType w:val="hybridMultilevel"/>
    <w:tmpl w:val="C1185368"/>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26123322"/>
    <w:multiLevelType w:val="hybridMultilevel"/>
    <w:tmpl w:val="9CEC9544"/>
    <w:lvl w:ilvl="0" w:tplc="7B36605E">
      <w:start w:val="1"/>
      <w:numFmt w:val="bullet"/>
      <w:lvlText w:val="—"/>
      <w:lvlJc w:val="left"/>
      <w:pPr>
        <w:ind w:left="360" w:hanging="360"/>
      </w:pPr>
      <w:rPr>
        <w:rFonts w:ascii="Vivaldi" w:hAnsi="Vival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2D640C61"/>
    <w:multiLevelType w:val="hybridMultilevel"/>
    <w:tmpl w:val="5258839C"/>
    <w:lvl w:ilvl="0" w:tplc="7EF64B9C">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E2A404C"/>
    <w:multiLevelType w:val="multilevel"/>
    <w:tmpl w:val="E7EE217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32911813"/>
    <w:multiLevelType w:val="hybridMultilevel"/>
    <w:tmpl w:val="673ABCC0"/>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32DD089E"/>
    <w:multiLevelType w:val="hybridMultilevel"/>
    <w:tmpl w:val="C2E444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58D10F1"/>
    <w:multiLevelType w:val="hybridMultilevel"/>
    <w:tmpl w:val="3EDA935E"/>
    <w:lvl w:ilvl="0" w:tplc="25D4B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6B20C46"/>
    <w:multiLevelType w:val="hybridMultilevel"/>
    <w:tmpl w:val="AE8E1B96"/>
    <w:lvl w:ilvl="0" w:tplc="C024B3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76A2BA0"/>
    <w:multiLevelType w:val="hybridMultilevel"/>
    <w:tmpl w:val="ADECC210"/>
    <w:lvl w:ilvl="0" w:tplc="25D4B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727910"/>
    <w:multiLevelType w:val="hybridMultilevel"/>
    <w:tmpl w:val="360CD9CC"/>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3ABD13A9"/>
    <w:multiLevelType w:val="hybridMultilevel"/>
    <w:tmpl w:val="E14A553E"/>
    <w:lvl w:ilvl="0" w:tplc="35600B7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3B170E49"/>
    <w:multiLevelType w:val="hybridMultilevel"/>
    <w:tmpl w:val="82E8A814"/>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3C136AB6"/>
    <w:multiLevelType w:val="hybridMultilevel"/>
    <w:tmpl w:val="1590B51E"/>
    <w:lvl w:ilvl="0" w:tplc="D1EA9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3CBA5A77"/>
    <w:multiLevelType w:val="hybridMultilevel"/>
    <w:tmpl w:val="9FDE8AB4"/>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40302D1D"/>
    <w:multiLevelType w:val="hybridMultilevel"/>
    <w:tmpl w:val="BD7816CC"/>
    <w:lvl w:ilvl="0" w:tplc="25D4B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0304342"/>
    <w:multiLevelType w:val="hybridMultilevel"/>
    <w:tmpl w:val="5A306EE4"/>
    <w:lvl w:ilvl="0" w:tplc="8D10144E">
      <w:start w:val="1"/>
      <w:numFmt w:val="bullet"/>
      <w:lvlText w:val=""/>
      <w:lvlJc w:val="left"/>
      <w:pPr>
        <w:ind w:left="502"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42D93538"/>
    <w:multiLevelType w:val="hybridMultilevel"/>
    <w:tmpl w:val="E26E41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465A2CB5"/>
    <w:multiLevelType w:val="hybridMultilevel"/>
    <w:tmpl w:val="A448D210"/>
    <w:lvl w:ilvl="0" w:tplc="8D10144E">
      <w:start w:val="1"/>
      <w:numFmt w:val="bullet"/>
      <w:lvlText w:val=""/>
      <w:lvlJc w:val="left"/>
      <w:pPr>
        <w:ind w:left="1440" w:hanging="360"/>
      </w:pPr>
      <w:rPr>
        <w:rFonts w:ascii="Symbol" w:hAnsi="Symbol" w:cs="Symbol" w:hint="default"/>
      </w:rPr>
    </w:lvl>
    <w:lvl w:ilvl="1" w:tplc="04190019">
      <w:start w:val="1"/>
      <w:numFmt w:val="bullet"/>
      <w:lvlText w:val="o"/>
      <w:lvlJc w:val="left"/>
      <w:pPr>
        <w:ind w:left="2160" w:hanging="360"/>
      </w:pPr>
      <w:rPr>
        <w:rFonts w:ascii="Courier New" w:hAnsi="Courier New" w:cs="Courier New" w:hint="default"/>
      </w:rPr>
    </w:lvl>
    <w:lvl w:ilvl="2" w:tplc="0419001B">
      <w:start w:val="1"/>
      <w:numFmt w:val="bullet"/>
      <w:lvlText w:val=""/>
      <w:lvlJc w:val="left"/>
      <w:pPr>
        <w:ind w:left="2880" w:hanging="360"/>
      </w:pPr>
      <w:rPr>
        <w:rFonts w:ascii="Wingdings" w:hAnsi="Wingdings" w:cs="Wingdings" w:hint="default"/>
      </w:rPr>
    </w:lvl>
    <w:lvl w:ilvl="3" w:tplc="0419000F">
      <w:start w:val="1"/>
      <w:numFmt w:val="bullet"/>
      <w:lvlText w:val=""/>
      <w:lvlJc w:val="left"/>
      <w:pPr>
        <w:ind w:left="3600" w:hanging="360"/>
      </w:pPr>
      <w:rPr>
        <w:rFonts w:ascii="Symbol" w:hAnsi="Symbol" w:cs="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cs="Wingdings" w:hint="default"/>
      </w:rPr>
    </w:lvl>
    <w:lvl w:ilvl="6" w:tplc="0419000F">
      <w:start w:val="1"/>
      <w:numFmt w:val="bullet"/>
      <w:lvlText w:val=""/>
      <w:lvlJc w:val="left"/>
      <w:pPr>
        <w:ind w:left="5760" w:hanging="360"/>
      </w:pPr>
      <w:rPr>
        <w:rFonts w:ascii="Symbol" w:hAnsi="Symbol" w:cs="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cs="Wingdings" w:hint="default"/>
      </w:rPr>
    </w:lvl>
  </w:abstractNum>
  <w:abstractNum w:abstractNumId="40">
    <w:nsid w:val="47012B0A"/>
    <w:multiLevelType w:val="hybridMultilevel"/>
    <w:tmpl w:val="91D051F4"/>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7DA3801"/>
    <w:multiLevelType w:val="hybridMultilevel"/>
    <w:tmpl w:val="5972FA28"/>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82D2A84"/>
    <w:multiLevelType w:val="hybridMultilevel"/>
    <w:tmpl w:val="6DC249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48634A73"/>
    <w:multiLevelType w:val="hybridMultilevel"/>
    <w:tmpl w:val="C79E94C8"/>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4A1C5A5D"/>
    <w:multiLevelType w:val="hybridMultilevel"/>
    <w:tmpl w:val="DCA40B8A"/>
    <w:lvl w:ilvl="0" w:tplc="25D4B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AA71CC7"/>
    <w:multiLevelType w:val="hybridMultilevel"/>
    <w:tmpl w:val="86304388"/>
    <w:lvl w:ilvl="0" w:tplc="E3747150">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4CB86E82"/>
    <w:multiLevelType w:val="hybridMultilevel"/>
    <w:tmpl w:val="6F7EB026"/>
    <w:lvl w:ilvl="0" w:tplc="25D4B7C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4EF43A6D"/>
    <w:multiLevelType w:val="hybridMultilevel"/>
    <w:tmpl w:val="8DE02C32"/>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50AF11A2"/>
    <w:multiLevelType w:val="hybridMultilevel"/>
    <w:tmpl w:val="60C6139A"/>
    <w:lvl w:ilvl="0" w:tplc="25D4B7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9">
    <w:nsid w:val="50FE70C0"/>
    <w:multiLevelType w:val="multilevel"/>
    <w:tmpl w:val="A96E635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4102D43"/>
    <w:multiLevelType w:val="multilevel"/>
    <w:tmpl w:val="160406C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nsid w:val="559F0F28"/>
    <w:multiLevelType w:val="hybridMultilevel"/>
    <w:tmpl w:val="5F58392A"/>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57D260F7"/>
    <w:multiLevelType w:val="hybridMultilevel"/>
    <w:tmpl w:val="7E7CD922"/>
    <w:lvl w:ilvl="0" w:tplc="661A5CC4">
      <w:numFmt w:val="bullet"/>
      <w:lvlText w:val="-"/>
      <w:lvlJc w:val="left"/>
      <w:pPr>
        <w:ind w:left="539" w:hanging="260"/>
      </w:pPr>
      <w:rPr>
        <w:rFonts w:ascii="Times New Roman" w:eastAsia="Times New Roman" w:hAnsi="Times New Roman" w:cs="Times New Roman" w:hint="default"/>
        <w:w w:val="99"/>
        <w:sz w:val="28"/>
        <w:szCs w:val="28"/>
      </w:rPr>
    </w:lvl>
    <w:lvl w:ilvl="1" w:tplc="4DA06458">
      <w:numFmt w:val="bullet"/>
      <w:lvlText w:val="•"/>
      <w:lvlJc w:val="left"/>
      <w:pPr>
        <w:ind w:left="1516" w:hanging="260"/>
      </w:pPr>
    </w:lvl>
    <w:lvl w:ilvl="2" w:tplc="130AB048">
      <w:numFmt w:val="bullet"/>
      <w:lvlText w:val="•"/>
      <w:lvlJc w:val="left"/>
      <w:pPr>
        <w:ind w:left="2493" w:hanging="260"/>
      </w:pPr>
    </w:lvl>
    <w:lvl w:ilvl="3" w:tplc="5CB03A4C">
      <w:numFmt w:val="bullet"/>
      <w:lvlText w:val="•"/>
      <w:lvlJc w:val="left"/>
      <w:pPr>
        <w:ind w:left="3469" w:hanging="260"/>
      </w:pPr>
    </w:lvl>
    <w:lvl w:ilvl="4" w:tplc="EF784D4A">
      <w:numFmt w:val="bullet"/>
      <w:lvlText w:val="•"/>
      <w:lvlJc w:val="left"/>
      <w:pPr>
        <w:ind w:left="4446" w:hanging="260"/>
      </w:pPr>
    </w:lvl>
    <w:lvl w:ilvl="5" w:tplc="83280820">
      <w:numFmt w:val="bullet"/>
      <w:lvlText w:val="•"/>
      <w:lvlJc w:val="left"/>
      <w:pPr>
        <w:ind w:left="5422" w:hanging="260"/>
      </w:pPr>
    </w:lvl>
    <w:lvl w:ilvl="6" w:tplc="20189F62">
      <w:numFmt w:val="bullet"/>
      <w:lvlText w:val="•"/>
      <w:lvlJc w:val="left"/>
      <w:pPr>
        <w:ind w:left="6399" w:hanging="260"/>
      </w:pPr>
    </w:lvl>
    <w:lvl w:ilvl="7" w:tplc="FAB4698A">
      <w:numFmt w:val="bullet"/>
      <w:lvlText w:val="•"/>
      <w:lvlJc w:val="left"/>
      <w:pPr>
        <w:ind w:left="7375" w:hanging="260"/>
      </w:pPr>
    </w:lvl>
    <w:lvl w:ilvl="8" w:tplc="40E28870">
      <w:numFmt w:val="bullet"/>
      <w:lvlText w:val="•"/>
      <w:lvlJc w:val="left"/>
      <w:pPr>
        <w:ind w:left="8352" w:hanging="260"/>
      </w:pPr>
    </w:lvl>
  </w:abstractNum>
  <w:abstractNum w:abstractNumId="53">
    <w:nsid w:val="58061FF2"/>
    <w:multiLevelType w:val="hybridMultilevel"/>
    <w:tmpl w:val="BAD06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5998553C"/>
    <w:multiLevelType w:val="hybridMultilevel"/>
    <w:tmpl w:val="6218C09A"/>
    <w:lvl w:ilvl="0" w:tplc="25D4B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9EE42B6"/>
    <w:multiLevelType w:val="hybridMultilevel"/>
    <w:tmpl w:val="1846BD5E"/>
    <w:lvl w:ilvl="0" w:tplc="D1EA9C2C">
      <w:start w:val="1"/>
      <w:numFmt w:val="bullet"/>
      <w:lvlText w:val=""/>
      <w:lvlJc w:val="left"/>
      <w:pPr>
        <w:ind w:left="360" w:hanging="360"/>
      </w:pPr>
      <w:rPr>
        <w:rFonts w:ascii="Symbol" w:hAnsi="Symbol" w:hint="default"/>
        <w:sz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nsid w:val="59FC68B6"/>
    <w:multiLevelType w:val="hybridMultilevel"/>
    <w:tmpl w:val="BE9C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AA9451C"/>
    <w:multiLevelType w:val="multilevel"/>
    <w:tmpl w:val="85B2A84C"/>
    <w:lvl w:ilvl="0">
      <w:start w:val="1"/>
      <w:numFmt w:val="decimal"/>
      <w:lvlText w:val="%1"/>
      <w:lvlJc w:val="left"/>
      <w:pPr>
        <w:ind w:left="360" w:hanging="360"/>
      </w:pPr>
      <w:rPr>
        <w:rFonts w:hint="default"/>
      </w:rPr>
    </w:lvl>
    <w:lvl w:ilvl="1">
      <w:start w:val="2"/>
      <w:numFmt w:val="decimal"/>
      <w:lvlText w:val="%1.%2"/>
      <w:lvlJc w:val="left"/>
      <w:pPr>
        <w:ind w:left="420" w:hanging="360"/>
      </w:pPr>
      <w:rPr>
        <w:rFonts w:hint="default"/>
        <w:b w:val="0"/>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8">
    <w:nsid w:val="5C4D4A0D"/>
    <w:multiLevelType w:val="hybridMultilevel"/>
    <w:tmpl w:val="22B83014"/>
    <w:lvl w:ilvl="0" w:tplc="7EF64B9C">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5C6A0556"/>
    <w:multiLevelType w:val="multilevel"/>
    <w:tmpl w:val="DCEC011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0">
    <w:nsid w:val="5CD34936"/>
    <w:multiLevelType w:val="hybridMultilevel"/>
    <w:tmpl w:val="107833D4"/>
    <w:lvl w:ilvl="0" w:tplc="2650512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1">
    <w:nsid w:val="5E5E1656"/>
    <w:multiLevelType w:val="hybridMultilevel"/>
    <w:tmpl w:val="37541940"/>
    <w:lvl w:ilvl="0" w:tplc="F518351C">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5EFC2795"/>
    <w:multiLevelType w:val="hybridMultilevel"/>
    <w:tmpl w:val="8D9E7E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3">
    <w:nsid w:val="5FB03402"/>
    <w:multiLevelType w:val="hybridMultilevel"/>
    <w:tmpl w:val="C86C6B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3423715"/>
    <w:multiLevelType w:val="hybridMultilevel"/>
    <w:tmpl w:val="C6E829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6645285A"/>
    <w:multiLevelType w:val="hybridMultilevel"/>
    <w:tmpl w:val="7CE274FA"/>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664A786C"/>
    <w:multiLevelType w:val="multilevel"/>
    <w:tmpl w:val="10A62C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7D17AD5"/>
    <w:multiLevelType w:val="hybridMultilevel"/>
    <w:tmpl w:val="3580F534"/>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69DC5B0C"/>
    <w:multiLevelType w:val="multilevel"/>
    <w:tmpl w:val="61D2133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CDA253D"/>
    <w:multiLevelType w:val="hybridMultilevel"/>
    <w:tmpl w:val="852C5E04"/>
    <w:lvl w:ilvl="0" w:tplc="49BC0FB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6D8840BB"/>
    <w:multiLevelType w:val="hybridMultilevel"/>
    <w:tmpl w:val="22C66B3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71">
    <w:nsid w:val="6D937586"/>
    <w:multiLevelType w:val="hybridMultilevel"/>
    <w:tmpl w:val="BE5072E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2">
    <w:nsid w:val="6E464148"/>
    <w:multiLevelType w:val="hybridMultilevel"/>
    <w:tmpl w:val="6BB6AF38"/>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6EAB6132"/>
    <w:multiLevelType w:val="hybridMultilevel"/>
    <w:tmpl w:val="015C74C6"/>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6ED8144D"/>
    <w:multiLevelType w:val="hybridMultilevel"/>
    <w:tmpl w:val="253256C8"/>
    <w:lvl w:ilvl="0" w:tplc="A4D071D4">
      <w:numFmt w:val="bullet"/>
      <w:lvlText w:val="-"/>
      <w:lvlJc w:val="left"/>
      <w:pPr>
        <w:ind w:left="105" w:hanging="164"/>
      </w:pPr>
      <w:rPr>
        <w:rFonts w:ascii="Times New Roman" w:eastAsia="Times New Roman" w:hAnsi="Times New Roman" w:cs="Times New Roman" w:hint="default"/>
        <w:w w:val="99"/>
        <w:sz w:val="28"/>
        <w:szCs w:val="28"/>
      </w:rPr>
    </w:lvl>
    <w:lvl w:ilvl="1" w:tplc="329030FA">
      <w:numFmt w:val="bullet"/>
      <w:lvlText w:val="•"/>
      <w:lvlJc w:val="left"/>
      <w:pPr>
        <w:ind w:left="698" w:hanging="164"/>
      </w:pPr>
    </w:lvl>
    <w:lvl w:ilvl="2" w:tplc="3CFACD62">
      <w:numFmt w:val="bullet"/>
      <w:lvlText w:val="•"/>
      <w:lvlJc w:val="left"/>
      <w:pPr>
        <w:ind w:left="1297" w:hanging="164"/>
      </w:pPr>
    </w:lvl>
    <w:lvl w:ilvl="3" w:tplc="BB100B64">
      <w:numFmt w:val="bullet"/>
      <w:lvlText w:val="•"/>
      <w:lvlJc w:val="left"/>
      <w:pPr>
        <w:ind w:left="1895" w:hanging="164"/>
      </w:pPr>
    </w:lvl>
    <w:lvl w:ilvl="4" w:tplc="7E9C83CA">
      <w:numFmt w:val="bullet"/>
      <w:lvlText w:val="•"/>
      <w:lvlJc w:val="left"/>
      <w:pPr>
        <w:ind w:left="2494" w:hanging="164"/>
      </w:pPr>
    </w:lvl>
    <w:lvl w:ilvl="5" w:tplc="7C263FE0">
      <w:numFmt w:val="bullet"/>
      <w:lvlText w:val="•"/>
      <w:lvlJc w:val="left"/>
      <w:pPr>
        <w:ind w:left="3093" w:hanging="164"/>
      </w:pPr>
    </w:lvl>
    <w:lvl w:ilvl="6" w:tplc="C2CE0A9C">
      <w:numFmt w:val="bullet"/>
      <w:lvlText w:val="•"/>
      <w:lvlJc w:val="left"/>
      <w:pPr>
        <w:ind w:left="3691" w:hanging="164"/>
      </w:pPr>
    </w:lvl>
    <w:lvl w:ilvl="7" w:tplc="52329DB8">
      <w:numFmt w:val="bullet"/>
      <w:lvlText w:val="•"/>
      <w:lvlJc w:val="left"/>
      <w:pPr>
        <w:ind w:left="4290" w:hanging="164"/>
      </w:pPr>
    </w:lvl>
    <w:lvl w:ilvl="8" w:tplc="4648A8D6">
      <w:numFmt w:val="bullet"/>
      <w:lvlText w:val="•"/>
      <w:lvlJc w:val="left"/>
      <w:pPr>
        <w:ind w:left="4889" w:hanging="164"/>
      </w:pPr>
    </w:lvl>
  </w:abstractNum>
  <w:abstractNum w:abstractNumId="75">
    <w:nsid w:val="727B2469"/>
    <w:multiLevelType w:val="multilevel"/>
    <w:tmpl w:val="068C91B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Calibri" w:hint="default"/>
        <w:color w:val="auto"/>
        <w:sz w:val="28"/>
      </w:rPr>
    </w:lvl>
    <w:lvl w:ilvl="2">
      <w:start w:val="1"/>
      <w:numFmt w:val="decimal"/>
      <w:isLgl/>
      <w:lvlText w:val="%1.%2.%3."/>
      <w:lvlJc w:val="left"/>
      <w:pPr>
        <w:ind w:left="1800" w:hanging="720"/>
      </w:pPr>
      <w:rPr>
        <w:rFonts w:eastAsia="Calibri" w:hint="default"/>
        <w:color w:val="auto"/>
        <w:sz w:val="28"/>
      </w:rPr>
    </w:lvl>
    <w:lvl w:ilvl="3">
      <w:start w:val="1"/>
      <w:numFmt w:val="decimal"/>
      <w:isLgl/>
      <w:lvlText w:val="%1.%2.%3.%4."/>
      <w:lvlJc w:val="left"/>
      <w:pPr>
        <w:ind w:left="2520" w:hanging="1080"/>
      </w:pPr>
      <w:rPr>
        <w:rFonts w:eastAsia="Calibri" w:hint="default"/>
        <w:color w:val="auto"/>
        <w:sz w:val="28"/>
      </w:rPr>
    </w:lvl>
    <w:lvl w:ilvl="4">
      <w:start w:val="1"/>
      <w:numFmt w:val="decimal"/>
      <w:isLgl/>
      <w:lvlText w:val="%1.%2.%3.%4.%5."/>
      <w:lvlJc w:val="left"/>
      <w:pPr>
        <w:ind w:left="2880" w:hanging="1080"/>
      </w:pPr>
      <w:rPr>
        <w:rFonts w:eastAsia="Calibri" w:hint="default"/>
        <w:color w:val="auto"/>
        <w:sz w:val="28"/>
      </w:rPr>
    </w:lvl>
    <w:lvl w:ilvl="5">
      <w:start w:val="1"/>
      <w:numFmt w:val="decimal"/>
      <w:isLgl/>
      <w:lvlText w:val="%1.%2.%3.%4.%5.%6."/>
      <w:lvlJc w:val="left"/>
      <w:pPr>
        <w:ind w:left="3600" w:hanging="1440"/>
      </w:pPr>
      <w:rPr>
        <w:rFonts w:eastAsia="Calibri" w:hint="default"/>
        <w:color w:val="auto"/>
        <w:sz w:val="28"/>
      </w:rPr>
    </w:lvl>
    <w:lvl w:ilvl="6">
      <w:start w:val="1"/>
      <w:numFmt w:val="decimal"/>
      <w:isLgl/>
      <w:lvlText w:val="%1.%2.%3.%4.%5.%6.%7."/>
      <w:lvlJc w:val="left"/>
      <w:pPr>
        <w:ind w:left="4320" w:hanging="1800"/>
      </w:pPr>
      <w:rPr>
        <w:rFonts w:eastAsia="Calibri" w:hint="default"/>
        <w:color w:val="auto"/>
        <w:sz w:val="28"/>
      </w:rPr>
    </w:lvl>
    <w:lvl w:ilvl="7">
      <w:start w:val="1"/>
      <w:numFmt w:val="decimal"/>
      <w:isLgl/>
      <w:lvlText w:val="%1.%2.%3.%4.%5.%6.%7.%8."/>
      <w:lvlJc w:val="left"/>
      <w:pPr>
        <w:ind w:left="4680" w:hanging="1800"/>
      </w:pPr>
      <w:rPr>
        <w:rFonts w:eastAsia="Calibri" w:hint="default"/>
        <w:color w:val="auto"/>
        <w:sz w:val="28"/>
      </w:rPr>
    </w:lvl>
    <w:lvl w:ilvl="8">
      <w:start w:val="1"/>
      <w:numFmt w:val="decimal"/>
      <w:isLgl/>
      <w:lvlText w:val="%1.%2.%3.%4.%5.%6.%7.%8.%9."/>
      <w:lvlJc w:val="left"/>
      <w:pPr>
        <w:ind w:left="5400" w:hanging="2160"/>
      </w:pPr>
      <w:rPr>
        <w:rFonts w:eastAsia="Calibri" w:hint="default"/>
        <w:color w:val="auto"/>
        <w:sz w:val="28"/>
      </w:rPr>
    </w:lvl>
  </w:abstractNum>
  <w:abstractNum w:abstractNumId="76">
    <w:nsid w:val="73C65269"/>
    <w:multiLevelType w:val="hybridMultilevel"/>
    <w:tmpl w:val="799A79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742A4733"/>
    <w:multiLevelType w:val="hybridMultilevel"/>
    <w:tmpl w:val="5EA4212A"/>
    <w:lvl w:ilvl="0" w:tplc="25D4B7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8">
    <w:nsid w:val="75657B59"/>
    <w:multiLevelType w:val="hybridMultilevel"/>
    <w:tmpl w:val="5C56C7CE"/>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76921AAB"/>
    <w:multiLevelType w:val="hybridMultilevel"/>
    <w:tmpl w:val="8572FB8E"/>
    <w:lvl w:ilvl="0" w:tplc="25D4B7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74E4B1D"/>
    <w:multiLevelType w:val="multilevel"/>
    <w:tmpl w:val="61D2133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77B6C60"/>
    <w:multiLevelType w:val="hybridMultilevel"/>
    <w:tmpl w:val="B9D47446"/>
    <w:lvl w:ilvl="0" w:tplc="7B36605E">
      <w:start w:val="1"/>
      <w:numFmt w:val="bullet"/>
      <w:lvlText w:val="—"/>
      <w:lvlJc w:val="left"/>
      <w:pPr>
        <w:ind w:left="360" w:hanging="360"/>
      </w:pPr>
      <w:rPr>
        <w:rFonts w:ascii="Vivaldi" w:hAnsi="Vivald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786A51F6"/>
    <w:multiLevelType w:val="hybridMultilevel"/>
    <w:tmpl w:val="2F620EA0"/>
    <w:lvl w:ilvl="0" w:tplc="0419000F">
      <w:start w:val="1"/>
      <w:numFmt w:val="decimal"/>
      <w:lvlText w:val="%1."/>
      <w:lvlJc w:val="left"/>
      <w:pPr>
        <w:ind w:left="360" w:hanging="360"/>
      </w:pPr>
      <w:rPr>
        <w:rFonts w:hint="default"/>
        <w:b w:val="0"/>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3">
    <w:nsid w:val="7AB13A23"/>
    <w:multiLevelType w:val="hybridMultilevel"/>
    <w:tmpl w:val="08BA1A1A"/>
    <w:lvl w:ilvl="0" w:tplc="25D4B7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nsid w:val="7B2A454B"/>
    <w:multiLevelType w:val="multilevel"/>
    <w:tmpl w:val="3224010A"/>
    <w:lvl w:ilvl="0">
      <w:start w:val="1"/>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5">
    <w:nsid w:val="7BEE1EC6"/>
    <w:multiLevelType w:val="hybridMultilevel"/>
    <w:tmpl w:val="019E472C"/>
    <w:lvl w:ilvl="0" w:tplc="8D10144E">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6">
    <w:nsid w:val="7DA33B2B"/>
    <w:multiLevelType w:val="hybridMultilevel"/>
    <w:tmpl w:val="94587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DFA30EC"/>
    <w:multiLevelType w:val="hybridMultilevel"/>
    <w:tmpl w:val="1FEE70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7F924C0E"/>
    <w:multiLevelType w:val="hybridMultilevel"/>
    <w:tmpl w:val="E2F69B3C"/>
    <w:lvl w:ilvl="0" w:tplc="05561F00">
      <w:start w:val="1"/>
      <w:numFmt w:val="bullet"/>
      <w:lvlText w:val="-"/>
      <w:lvlJc w:val="left"/>
      <w:pPr>
        <w:ind w:left="360" w:hanging="360"/>
      </w:pPr>
      <w:rPr>
        <w:rFonts w:ascii="SimSun-ExtB" w:eastAsia="SimSun-ExtB" w:hAnsi="SimSun-ExtB" w:hint="eastAsi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86"/>
  </w:num>
  <w:num w:numId="2">
    <w:abstractNumId w:val="39"/>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7"/>
  </w:num>
  <w:num w:numId="7">
    <w:abstractNumId w:val="84"/>
  </w:num>
  <w:num w:numId="8">
    <w:abstractNumId w:val="27"/>
  </w:num>
  <w:num w:numId="9">
    <w:abstractNumId w:val="12"/>
  </w:num>
  <w:num w:numId="10">
    <w:abstractNumId w:val="53"/>
  </w:num>
  <w:num w:numId="11">
    <w:abstractNumId w:val="29"/>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9"/>
  </w:num>
  <w:num w:numId="16">
    <w:abstractNumId w:val="62"/>
  </w:num>
  <w:num w:numId="17">
    <w:abstractNumId w:val="70"/>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2"/>
  </w:num>
  <w:num w:numId="22">
    <w:abstractNumId w:val="4"/>
  </w:num>
  <w:num w:numId="23">
    <w:abstractNumId w:val="52"/>
  </w:num>
  <w:num w:numId="24">
    <w:abstractNumId w:val="74"/>
  </w:num>
  <w:num w:numId="25">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26">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27">
    <w:abstractNumId w:val="0"/>
    <w:lvlOverride w:ilvl="0">
      <w:lvl w:ilvl="0">
        <w:numFmt w:val="bullet"/>
        <w:lvlText w:val="-"/>
        <w:legacy w:legacy="1" w:legacySpace="0" w:legacyIndent="356"/>
        <w:lvlJc w:val="left"/>
        <w:pPr>
          <w:ind w:left="0" w:firstLine="0"/>
        </w:pPr>
        <w:rPr>
          <w:rFonts w:ascii="Times New Roman" w:hAnsi="Times New Roman" w:cs="Times New Roman" w:hint="default"/>
        </w:rPr>
      </w:lvl>
    </w:lvlOverride>
  </w:num>
  <w:num w:numId="28">
    <w:abstractNumId w:val="0"/>
    <w:lvlOverride w:ilvl="0">
      <w:lvl w:ilvl="0">
        <w:numFmt w:val="bullet"/>
        <w:lvlText w:val="-"/>
        <w:legacy w:legacy="1" w:legacySpace="0" w:legacyIndent="432"/>
        <w:lvlJc w:val="left"/>
        <w:pPr>
          <w:ind w:left="0" w:firstLine="0"/>
        </w:pPr>
        <w:rPr>
          <w:rFonts w:ascii="Times New Roman" w:hAnsi="Times New Roman" w:cs="Times New Roman" w:hint="default"/>
        </w:rPr>
      </w:lvl>
    </w:lvlOverride>
  </w:num>
  <w:num w:numId="29">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0">
    <w:abstractNumId w:val="61"/>
  </w:num>
  <w:num w:numId="31">
    <w:abstractNumId w:val="56"/>
  </w:num>
  <w:num w:numId="32">
    <w:abstractNumId w:val="5"/>
  </w:num>
  <w:num w:numId="33">
    <w:abstractNumId w:val="63"/>
  </w:num>
  <w:num w:numId="34">
    <w:abstractNumId w:val="7"/>
  </w:num>
  <w:num w:numId="35">
    <w:abstractNumId w:val="76"/>
  </w:num>
  <w:num w:numId="36">
    <w:abstractNumId w:val="87"/>
  </w:num>
  <w:num w:numId="37">
    <w:abstractNumId w:val="8"/>
  </w:num>
  <w:num w:numId="38">
    <w:abstractNumId w:val="68"/>
  </w:num>
  <w:num w:numId="39">
    <w:abstractNumId w:val="80"/>
  </w:num>
  <w:num w:numId="40">
    <w:abstractNumId w:val="45"/>
  </w:num>
  <w:num w:numId="41">
    <w:abstractNumId w:val="36"/>
  </w:num>
  <w:num w:numId="42">
    <w:abstractNumId w:val="44"/>
  </w:num>
  <w:num w:numId="43">
    <w:abstractNumId w:val="28"/>
  </w:num>
  <w:num w:numId="44">
    <w:abstractNumId w:val="34"/>
  </w:num>
  <w:num w:numId="45">
    <w:abstractNumId w:val="55"/>
  </w:num>
  <w:num w:numId="46">
    <w:abstractNumId w:val="57"/>
  </w:num>
  <w:num w:numId="47">
    <w:abstractNumId w:val="50"/>
  </w:num>
  <w:num w:numId="48">
    <w:abstractNumId w:val="54"/>
  </w:num>
  <w:num w:numId="49">
    <w:abstractNumId w:val="9"/>
  </w:num>
  <w:num w:numId="50">
    <w:abstractNumId w:val="46"/>
  </w:num>
  <w:num w:numId="51">
    <w:abstractNumId w:val="66"/>
  </w:num>
  <w:num w:numId="52">
    <w:abstractNumId w:val="48"/>
  </w:num>
  <w:num w:numId="53">
    <w:abstractNumId w:val="77"/>
  </w:num>
  <w:num w:numId="54">
    <w:abstractNumId w:val="83"/>
  </w:num>
  <w:num w:numId="55">
    <w:abstractNumId w:val="60"/>
  </w:num>
  <w:num w:numId="56">
    <w:abstractNumId w:val="26"/>
  </w:num>
  <w:num w:numId="57">
    <w:abstractNumId w:val="67"/>
  </w:num>
  <w:num w:numId="58">
    <w:abstractNumId w:val="82"/>
  </w:num>
  <w:num w:numId="59">
    <w:abstractNumId w:val="6"/>
  </w:num>
  <w:num w:numId="60">
    <w:abstractNumId w:val="75"/>
  </w:num>
  <w:num w:numId="61">
    <w:abstractNumId w:val="69"/>
  </w:num>
  <w:num w:numId="62">
    <w:abstractNumId w:val="31"/>
  </w:num>
  <w:num w:numId="63">
    <w:abstractNumId w:val="15"/>
  </w:num>
  <w:num w:numId="64">
    <w:abstractNumId w:val="43"/>
  </w:num>
  <w:num w:numId="65">
    <w:abstractNumId w:val="85"/>
  </w:num>
  <w:num w:numId="66">
    <w:abstractNumId w:val="35"/>
  </w:num>
  <w:num w:numId="67">
    <w:abstractNumId w:val="33"/>
  </w:num>
  <w:num w:numId="68">
    <w:abstractNumId w:val="25"/>
  </w:num>
  <w:num w:numId="69">
    <w:abstractNumId w:val="72"/>
  </w:num>
  <w:num w:numId="70">
    <w:abstractNumId w:val="73"/>
  </w:num>
  <w:num w:numId="71">
    <w:abstractNumId w:val="22"/>
  </w:num>
  <w:num w:numId="72">
    <w:abstractNumId w:val="88"/>
  </w:num>
  <w:num w:numId="73">
    <w:abstractNumId w:val="65"/>
  </w:num>
  <w:num w:numId="74">
    <w:abstractNumId w:val="47"/>
  </w:num>
  <w:num w:numId="75">
    <w:abstractNumId w:val="37"/>
  </w:num>
  <w:num w:numId="76">
    <w:abstractNumId w:val="78"/>
  </w:num>
  <w:num w:numId="77">
    <w:abstractNumId w:val="51"/>
  </w:num>
  <w:num w:numId="78">
    <w:abstractNumId w:val="40"/>
  </w:num>
  <w:num w:numId="79">
    <w:abstractNumId w:val="23"/>
  </w:num>
  <w:num w:numId="80">
    <w:abstractNumId w:val="81"/>
  </w:num>
  <w:num w:numId="81">
    <w:abstractNumId w:val="64"/>
  </w:num>
  <w:num w:numId="82">
    <w:abstractNumId w:val="16"/>
  </w:num>
  <w:num w:numId="83">
    <w:abstractNumId w:val="13"/>
  </w:num>
  <w:num w:numId="84">
    <w:abstractNumId w:val="32"/>
  </w:num>
  <w:num w:numId="85">
    <w:abstractNumId w:val="59"/>
  </w:num>
  <w:num w:numId="86">
    <w:abstractNumId w:val="30"/>
  </w:num>
  <w:num w:numId="87">
    <w:abstractNumId w:val="21"/>
  </w:num>
  <w:num w:numId="88">
    <w:abstractNumId w:val="49"/>
  </w:num>
  <w:num w:numId="89">
    <w:abstractNumId w:val="14"/>
  </w:num>
  <w:num w:numId="90">
    <w:abstractNumId w:val="41"/>
  </w:num>
  <w:num w:numId="91">
    <w:abstractNumId w:val="42"/>
  </w:num>
  <w:num w:numId="92">
    <w:abstractNumId w:val="79"/>
  </w:num>
  <w:num w:numId="93">
    <w:abstractNumId w:val="71"/>
  </w:num>
  <w:num w:numId="94">
    <w:abstractNumId w:val="3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22F"/>
    <w:rsid w:val="00035456"/>
    <w:rsid w:val="00037318"/>
    <w:rsid w:val="000377A3"/>
    <w:rsid w:val="0005691A"/>
    <w:rsid w:val="00067784"/>
    <w:rsid w:val="0007409E"/>
    <w:rsid w:val="000A5F19"/>
    <w:rsid w:val="000A7C00"/>
    <w:rsid w:val="00121D63"/>
    <w:rsid w:val="00142817"/>
    <w:rsid w:val="0015110E"/>
    <w:rsid w:val="001575AA"/>
    <w:rsid w:val="0019053D"/>
    <w:rsid w:val="001A5BBB"/>
    <w:rsid w:val="001E5E30"/>
    <w:rsid w:val="002311A2"/>
    <w:rsid w:val="00247FBA"/>
    <w:rsid w:val="00263364"/>
    <w:rsid w:val="002653F2"/>
    <w:rsid w:val="00282C13"/>
    <w:rsid w:val="00292942"/>
    <w:rsid w:val="00295883"/>
    <w:rsid w:val="002B5449"/>
    <w:rsid w:val="002C43AE"/>
    <w:rsid w:val="002E2F18"/>
    <w:rsid w:val="002F018F"/>
    <w:rsid w:val="00306340"/>
    <w:rsid w:val="00347F27"/>
    <w:rsid w:val="00351660"/>
    <w:rsid w:val="00381372"/>
    <w:rsid w:val="00387B27"/>
    <w:rsid w:val="00391C3E"/>
    <w:rsid w:val="00405949"/>
    <w:rsid w:val="00405A79"/>
    <w:rsid w:val="004512CA"/>
    <w:rsid w:val="004518B4"/>
    <w:rsid w:val="004831D2"/>
    <w:rsid w:val="004A2C7A"/>
    <w:rsid w:val="004A5321"/>
    <w:rsid w:val="004B11AE"/>
    <w:rsid w:val="004B65D9"/>
    <w:rsid w:val="004E5ED5"/>
    <w:rsid w:val="004F54CB"/>
    <w:rsid w:val="00506BC5"/>
    <w:rsid w:val="00515F2E"/>
    <w:rsid w:val="0052429D"/>
    <w:rsid w:val="0053329A"/>
    <w:rsid w:val="00537844"/>
    <w:rsid w:val="0057389E"/>
    <w:rsid w:val="00581DEE"/>
    <w:rsid w:val="005868DE"/>
    <w:rsid w:val="005B3710"/>
    <w:rsid w:val="005D66C6"/>
    <w:rsid w:val="005F0964"/>
    <w:rsid w:val="005F12E4"/>
    <w:rsid w:val="0063373C"/>
    <w:rsid w:val="00654579"/>
    <w:rsid w:val="00655DFE"/>
    <w:rsid w:val="0067140C"/>
    <w:rsid w:val="00672E35"/>
    <w:rsid w:val="006818BD"/>
    <w:rsid w:val="006828F8"/>
    <w:rsid w:val="006840C6"/>
    <w:rsid w:val="0069465A"/>
    <w:rsid w:val="006A569B"/>
    <w:rsid w:val="006B7E8E"/>
    <w:rsid w:val="006C5C1A"/>
    <w:rsid w:val="006F07F0"/>
    <w:rsid w:val="00706841"/>
    <w:rsid w:val="00712B49"/>
    <w:rsid w:val="00714FF3"/>
    <w:rsid w:val="00720C6B"/>
    <w:rsid w:val="00752125"/>
    <w:rsid w:val="00775DE3"/>
    <w:rsid w:val="007855D7"/>
    <w:rsid w:val="007A06C3"/>
    <w:rsid w:val="007A1E41"/>
    <w:rsid w:val="007A5904"/>
    <w:rsid w:val="007A6620"/>
    <w:rsid w:val="007E44AF"/>
    <w:rsid w:val="007F46F4"/>
    <w:rsid w:val="007F722F"/>
    <w:rsid w:val="00805026"/>
    <w:rsid w:val="00810FC9"/>
    <w:rsid w:val="0082149F"/>
    <w:rsid w:val="008350FA"/>
    <w:rsid w:val="00862DFA"/>
    <w:rsid w:val="00876863"/>
    <w:rsid w:val="00881059"/>
    <w:rsid w:val="00886150"/>
    <w:rsid w:val="00891A39"/>
    <w:rsid w:val="008A490A"/>
    <w:rsid w:val="008D53CE"/>
    <w:rsid w:val="008E387B"/>
    <w:rsid w:val="0090245D"/>
    <w:rsid w:val="00931E6E"/>
    <w:rsid w:val="00935450"/>
    <w:rsid w:val="009475D4"/>
    <w:rsid w:val="00952D6C"/>
    <w:rsid w:val="00955DB8"/>
    <w:rsid w:val="00972D97"/>
    <w:rsid w:val="009B071D"/>
    <w:rsid w:val="009D64D6"/>
    <w:rsid w:val="009E1E39"/>
    <w:rsid w:val="009F1AA6"/>
    <w:rsid w:val="00A02741"/>
    <w:rsid w:val="00A16D73"/>
    <w:rsid w:val="00A20D8E"/>
    <w:rsid w:val="00A310D1"/>
    <w:rsid w:val="00A4371B"/>
    <w:rsid w:val="00A43B89"/>
    <w:rsid w:val="00A47475"/>
    <w:rsid w:val="00A60618"/>
    <w:rsid w:val="00AB027E"/>
    <w:rsid w:val="00AB22CD"/>
    <w:rsid w:val="00AD10F2"/>
    <w:rsid w:val="00AD6826"/>
    <w:rsid w:val="00B0072D"/>
    <w:rsid w:val="00B11222"/>
    <w:rsid w:val="00B30BDC"/>
    <w:rsid w:val="00B33456"/>
    <w:rsid w:val="00B451FE"/>
    <w:rsid w:val="00B56E08"/>
    <w:rsid w:val="00B660BE"/>
    <w:rsid w:val="00B71A88"/>
    <w:rsid w:val="00B76343"/>
    <w:rsid w:val="00B84A7A"/>
    <w:rsid w:val="00BD1C06"/>
    <w:rsid w:val="00C12BB1"/>
    <w:rsid w:val="00C1728B"/>
    <w:rsid w:val="00C2315D"/>
    <w:rsid w:val="00C65C9B"/>
    <w:rsid w:val="00C84CC1"/>
    <w:rsid w:val="00CA01FA"/>
    <w:rsid w:val="00CF02CD"/>
    <w:rsid w:val="00D05898"/>
    <w:rsid w:val="00D113DA"/>
    <w:rsid w:val="00D17581"/>
    <w:rsid w:val="00D2066E"/>
    <w:rsid w:val="00D215A2"/>
    <w:rsid w:val="00D27645"/>
    <w:rsid w:val="00D5783C"/>
    <w:rsid w:val="00D6367B"/>
    <w:rsid w:val="00DC72E3"/>
    <w:rsid w:val="00DE06EB"/>
    <w:rsid w:val="00E02CED"/>
    <w:rsid w:val="00E419CB"/>
    <w:rsid w:val="00EA7D6A"/>
    <w:rsid w:val="00EB42D4"/>
    <w:rsid w:val="00EC5F80"/>
    <w:rsid w:val="00EE3123"/>
    <w:rsid w:val="00F0667C"/>
    <w:rsid w:val="00F2106A"/>
    <w:rsid w:val="00F50156"/>
    <w:rsid w:val="00F5174A"/>
    <w:rsid w:val="00F568B3"/>
    <w:rsid w:val="00F66CFC"/>
    <w:rsid w:val="00F715C0"/>
    <w:rsid w:val="00F73C77"/>
    <w:rsid w:val="00FA05B2"/>
    <w:rsid w:val="00FA5D12"/>
    <w:rsid w:val="00FA6663"/>
    <w:rsid w:val="00FC5340"/>
    <w:rsid w:val="00FD6A9B"/>
    <w:rsid w:val="00FF5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qFormat="1"/>
    <w:lsdException w:name="annotation subject" w:uiPriority="0"/>
    <w:lsdException w:name="No Lis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0667C"/>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qFormat/>
    <w:rsid w:val="00F0667C"/>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4F54C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87B2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47F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667C"/>
    <w:rPr>
      <w:rFonts w:ascii="Times New Roman" w:eastAsia="Times New Roman" w:hAnsi="Times New Roman" w:cs="Times New Roman"/>
      <w:sz w:val="24"/>
      <w:szCs w:val="24"/>
    </w:rPr>
  </w:style>
  <w:style w:type="character" w:customStyle="1" w:styleId="20">
    <w:name w:val="Заголовок 2 Знак"/>
    <w:basedOn w:val="a0"/>
    <w:link w:val="2"/>
    <w:rsid w:val="00F0667C"/>
    <w:rPr>
      <w:rFonts w:ascii="Arial" w:eastAsia="Times New Roman" w:hAnsi="Arial" w:cs="Arial"/>
      <w:b/>
      <w:bCs/>
      <w:i/>
      <w:iCs/>
      <w:sz w:val="28"/>
      <w:szCs w:val="28"/>
    </w:rPr>
  </w:style>
  <w:style w:type="paragraph" w:styleId="a3">
    <w:name w:val="Normal (Web)"/>
    <w:aliases w:val="Обычный (Web)"/>
    <w:basedOn w:val="a"/>
    <w:link w:val="a4"/>
    <w:uiPriority w:val="99"/>
    <w:qFormat/>
    <w:rsid w:val="00F06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
    <w:link w:val="a3"/>
    <w:uiPriority w:val="99"/>
    <w:locked/>
    <w:rsid w:val="00F0667C"/>
    <w:rPr>
      <w:rFonts w:ascii="Times New Roman" w:eastAsia="Times New Roman" w:hAnsi="Times New Roman" w:cs="Times New Roman"/>
      <w:sz w:val="24"/>
      <w:szCs w:val="24"/>
    </w:rPr>
  </w:style>
  <w:style w:type="paragraph" w:styleId="21">
    <w:name w:val="List 2"/>
    <w:basedOn w:val="a"/>
    <w:rsid w:val="00F0667C"/>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F0667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0667C"/>
    <w:rPr>
      <w:rFonts w:ascii="Times New Roman" w:eastAsia="Times New Roman" w:hAnsi="Times New Roman" w:cs="Times New Roman"/>
      <w:sz w:val="24"/>
      <w:szCs w:val="24"/>
    </w:rPr>
  </w:style>
  <w:style w:type="character" w:styleId="a5">
    <w:name w:val="Strong"/>
    <w:qFormat/>
    <w:rsid w:val="00F0667C"/>
    <w:rPr>
      <w:b/>
      <w:bCs/>
    </w:rPr>
  </w:style>
  <w:style w:type="paragraph" w:styleId="a6">
    <w:name w:val="footnote text"/>
    <w:basedOn w:val="a"/>
    <w:link w:val="a7"/>
    <w:semiHidden/>
    <w:rsid w:val="00F0667C"/>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F0667C"/>
    <w:rPr>
      <w:rFonts w:ascii="Times New Roman" w:eastAsia="Times New Roman" w:hAnsi="Times New Roman" w:cs="Times New Roman"/>
      <w:sz w:val="20"/>
      <w:szCs w:val="20"/>
    </w:rPr>
  </w:style>
  <w:style w:type="character" w:customStyle="1" w:styleId="a8">
    <w:name w:val="Текст выноски Знак"/>
    <w:basedOn w:val="a0"/>
    <w:link w:val="a9"/>
    <w:semiHidden/>
    <w:rsid w:val="00F0667C"/>
    <w:rPr>
      <w:rFonts w:ascii="Tahoma" w:eastAsia="Times New Roman" w:hAnsi="Tahoma" w:cs="Tahoma"/>
      <w:sz w:val="16"/>
      <w:szCs w:val="16"/>
    </w:rPr>
  </w:style>
  <w:style w:type="paragraph" w:styleId="a9">
    <w:name w:val="Balloon Text"/>
    <w:basedOn w:val="a"/>
    <w:link w:val="a8"/>
    <w:semiHidden/>
    <w:rsid w:val="00F0667C"/>
    <w:pPr>
      <w:spacing w:after="0" w:line="240" w:lineRule="auto"/>
    </w:pPr>
    <w:rPr>
      <w:rFonts w:ascii="Tahoma" w:eastAsia="Times New Roman" w:hAnsi="Tahoma" w:cs="Tahoma"/>
      <w:sz w:val="16"/>
      <w:szCs w:val="16"/>
    </w:rPr>
  </w:style>
  <w:style w:type="paragraph" w:styleId="24">
    <w:name w:val="Body Text 2"/>
    <w:basedOn w:val="a"/>
    <w:link w:val="25"/>
    <w:rsid w:val="00F0667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F0667C"/>
    <w:rPr>
      <w:rFonts w:ascii="Times New Roman" w:eastAsia="Times New Roman" w:hAnsi="Times New Roman" w:cs="Times New Roman"/>
      <w:sz w:val="24"/>
      <w:szCs w:val="24"/>
    </w:rPr>
  </w:style>
  <w:style w:type="paragraph" w:styleId="aa">
    <w:name w:val="Body Text"/>
    <w:basedOn w:val="a"/>
    <w:link w:val="ab"/>
    <w:rsid w:val="00F0667C"/>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F0667C"/>
    <w:rPr>
      <w:rFonts w:ascii="Times New Roman" w:eastAsia="Times New Roman" w:hAnsi="Times New Roman" w:cs="Times New Roman"/>
      <w:sz w:val="24"/>
      <w:szCs w:val="24"/>
    </w:rPr>
  </w:style>
  <w:style w:type="paragraph" w:styleId="ac">
    <w:name w:val="annotation text"/>
    <w:basedOn w:val="a"/>
    <w:link w:val="ad"/>
    <w:semiHidden/>
    <w:rsid w:val="00F0667C"/>
    <w:pPr>
      <w:spacing w:after="0" w:line="240" w:lineRule="auto"/>
    </w:pPr>
    <w:rPr>
      <w:rFonts w:ascii="Times New Roman" w:eastAsia="Times New Roman" w:hAnsi="Times New Roman" w:cs="Times New Roman"/>
      <w:sz w:val="20"/>
      <w:szCs w:val="20"/>
    </w:rPr>
  </w:style>
  <w:style w:type="character" w:customStyle="1" w:styleId="ad">
    <w:name w:val="Текст примечания Знак"/>
    <w:basedOn w:val="a0"/>
    <w:link w:val="ac"/>
    <w:semiHidden/>
    <w:rsid w:val="00F0667C"/>
    <w:rPr>
      <w:rFonts w:ascii="Times New Roman" w:eastAsia="Times New Roman" w:hAnsi="Times New Roman" w:cs="Times New Roman"/>
      <w:sz w:val="20"/>
      <w:szCs w:val="20"/>
    </w:rPr>
  </w:style>
  <w:style w:type="character" w:customStyle="1" w:styleId="ae">
    <w:name w:val="Тема примечания Знак"/>
    <w:basedOn w:val="ad"/>
    <w:link w:val="af"/>
    <w:semiHidden/>
    <w:rsid w:val="00F0667C"/>
    <w:rPr>
      <w:rFonts w:ascii="Times New Roman" w:eastAsia="Times New Roman" w:hAnsi="Times New Roman" w:cs="Times New Roman"/>
      <w:b/>
      <w:bCs/>
      <w:sz w:val="20"/>
      <w:szCs w:val="20"/>
    </w:rPr>
  </w:style>
  <w:style w:type="paragraph" w:styleId="af">
    <w:name w:val="annotation subject"/>
    <w:basedOn w:val="ac"/>
    <w:next w:val="ac"/>
    <w:link w:val="ae"/>
    <w:semiHidden/>
    <w:rsid w:val="00F0667C"/>
    <w:rPr>
      <w:b/>
      <w:bCs/>
    </w:rPr>
  </w:style>
  <w:style w:type="paragraph" w:customStyle="1" w:styleId="af0">
    <w:name w:val="Знак"/>
    <w:basedOn w:val="a"/>
    <w:rsid w:val="00F0667C"/>
    <w:pPr>
      <w:spacing w:after="160" w:line="240" w:lineRule="exact"/>
    </w:pPr>
    <w:rPr>
      <w:rFonts w:ascii="Verdana" w:eastAsia="Times New Roman" w:hAnsi="Verdana" w:cs="Times New Roman"/>
      <w:sz w:val="20"/>
      <w:szCs w:val="20"/>
    </w:rPr>
  </w:style>
  <w:style w:type="paragraph" w:styleId="af1">
    <w:name w:val="footer"/>
    <w:basedOn w:val="a"/>
    <w:link w:val="af2"/>
    <w:uiPriority w:val="99"/>
    <w:rsid w:val="00F066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F0667C"/>
    <w:rPr>
      <w:rFonts w:ascii="Times New Roman" w:eastAsia="Times New Roman" w:hAnsi="Times New Roman" w:cs="Times New Roman"/>
      <w:sz w:val="24"/>
      <w:szCs w:val="24"/>
    </w:rPr>
  </w:style>
  <w:style w:type="character" w:styleId="af3">
    <w:name w:val="page number"/>
    <w:basedOn w:val="a0"/>
    <w:rsid w:val="00F0667C"/>
  </w:style>
  <w:style w:type="paragraph" w:customStyle="1" w:styleId="26">
    <w:name w:val="Знак2"/>
    <w:basedOn w:val="a"/>
    <w:rsid w:val="00F0667C"/>
    <w:pPr>
      <w:tabs>
        <w:tab w:val="left" w:pos="708"/>
      </w:tabs>
      <w:spacing w:after="160" w:line="240" w:lineRule="exact"/>
    </w:pPr>
    <w:rPr>
      <w:rFonts w:ascii="Verdana" w:eastAsia="Times New Roman" w:hAnsi="Verdana" w:cs="Verdana"/>
      <w:sz w:val="20"/>
      <w:szCs w:val="20"/>
      <w:lang w:val="en-US" w:eastAsia="en-US"/>
    </w:rPr>
  </w:style>
  <w:style w:type="paragraph" w:styleId="af4">
    <w:name w:val="header"/>
    <w:basedOn w:val="a"/>
    <w:link w:val="af5"/>
    <w:uiPriority w:val="99"/>
    <w:rsid w:val="00F066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F0667C"/>
    <w:rPr>
      <w:rFonts w:ascii="Times New Roman" w:eastAsia="Times New Roman" w:hAnsi="Times New Roman" w:cs="Times New Roman"/>
      <w:sz w:val="24"/>
      <w:szCs w:val="24"/>
    </w:rPr>
  </w:style>
  <w:style w:type="character" w:styleId="af6">
    <w:name w:val="Hyperlink"/>
    <w:rsid w:val="00F0667C"/>
    <w:rPr>
      <w:color w:val="0000FF"/>
      <w:u w:val="single"/>
    </w:rPr>
  </w:style>
  <w:style w:type="paragraph" w:styleId="af7">
    <w:name w:val="Body Text Indent"/>
    <w:basedOn w:val="a"/>
    <w:link w:val="af8"/>
    <w:rsid w:val="00F0667C"/>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0"/>
    <w:link w:val="af7"/>
    <w:rsid w:val="00F0667C"/>
    <w:rPr>
      <w:rFonts w:ascii="Times New Roman" w:eastAsia="Times New Roman" w:hAnsi="Times New Roman" w:cs="Times New Roman"/>
      <w:sz w:val="24"/>
      <w:szCs w:val="24"/>
    </w:rPr>
  </w:style>
  <w:style w:type="paragraph" w:styleId="af9">
    <w:name w:val="Title"/>
    <w:basedOn w:val="a"/>
    <w:link w:val="afa"/>
    <w:qFormat/>
    <w:rsid w:val="00F0667C"/>
    <w:pPr>
      <w:spacing w:after="0" w:line="240" w:lineRule="auto"/>
      <w:jc w:val="center"/>
    </w:pPr>
    <w:rPr>
      <w:rFonts w:ascii="Times New Roman" w:eastAsia="Times New Roman" w:hAnsi="Times New Roman" w:cs="Times New Roman"/>
      <w:sz w:val="32"/>
      <w:szCs w:val="32"/>
    </w:rPr>
  </w:style>
  <w:style w:type="character" w:customStyle="1" w:styleId="afa">
    <w:name w:val="Название Знак"/>
    <w:basedOn w:val="a0"/>
    <w:link w:val="af9"/>
    <w:rsid w:val="00F0667C"/>
    <w:rPr>
      <w:rFonts w:ascii="Times New Roman" w:eastAsia="Times New Roman" w:hAnsi="Times New Roman" w:cs="Times New Roman"/>
      <w:sz w:val="32"/>
      <w:szCs w:val="32"/>
    </w:rPr>
  </w:style>
  <w:style w:type="paragraph" w:customStyle="1" w:styleId="11">
    <w:name w:val="Без интервала1"/>
    <w:uiPriority w:val="99"/>
    <w:rsid w:val="00F0667C"/>
    <w:pPr>
      <w:spacing w:after="0" w:line="240" w:lineRule="auto"/>
    </w:pPr>
    <w:rPr>
      <w:rFonts w:ascii="Calibri" w:eastAsia="Times New Roman" w:hAnsi="Calibri" w:cs="Times New Roman"/>
      <w:lang w:eastAsia="en-US"/>
    </w:rPr>
  </w:style>
  <w:style w:type="paragraph" w:styleId="afb">
    <w:name w:val="List"/>
    <w:basedOn w:val="a"/>
    <w:rsid w:val="00F0667C"/>
    <w:pPr>
      <w:spacing w:after="0" w:line="240" w:lineRule="auto"/>
      <w:ind w:left="283" w:hanging="283"/>
    </w:pPr>
    <w:rPr>
      <w:rFonts w:ascii="Times New Roman" w:eastAsia="Times New Roman" w:hAnsi="Times New Roman" w:cs="Times New Roman"/>
      <w:sz w:val="24"/>
      <w:szCs w:val="24"/>
    </w:rPr>
  </w:style>
  <w:style w:type="paragraph" w:styleId="afc">
    <w:name w:val="List Paragraph"/>
    <w:aliases w:val="Содержание. 2 уровень"/>
    <w:basedOn w:val="a"/>
    <w:link w:val="afd"/>
    <w:uiPriority w:val="34"/>
    <w:qFormat/>
    <w:rsid w:val="00F0667C"/>
    <w:pPr>
      <w:ind w:left="720"/>
      <w:contextualSpacing/>
    </w:pPr>
  </w:style>
  <w:style w:type="character" w:customStyle="1" w:styleId="afe">
    <w:name w:val="Основной текст + Полужирный"/>
    <w:basedOn w:val="a0"/>
    <w:uiPriority w:val="99"/>
    <w:rsid w:val="00D6367B"/>
    <w:rPr>
      <w:b/>
      <w:bCs/>
      <w:sz w:val="16"/>
      <w:szCs w:val="16"/>
      <w:shd w:val="clear" w:color="auto" w:fill="FFFFFF"/>
    </w:rPr>
  </w:style>
  <w:style w:type="paragraph" w:customStyle="1" w:styleId="pboth">
    <w:name w:val="pboth"/>
    <w:basedOn w:val="a"/>
    <w:rsid w:val="00D63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Абзац списка Знак"/>
    <w:aliases w:val="Содержание. 2 уровень Знак"/>
    <w:link w:val="afc"/>
    <w:uiPriority w:val="34"/>
    <w:locked/>
    <w:rsid w:val="00A43B89"/>
  </w:style>
  <w:style w:type="character" w:customStyle="1" w:styleId="aff">
    <w:name w:val="СВЕЛ тектс Знак"/>
    <w:link w:val="aff0"/>
    <w:uiPriority w:val="99"/>
    <w:locked/>
    <w:rsid w:val="00A43B89"/>
    <w:rPr>
      <w:rFonts w:ascii="Times New Roman" w:eastAsia="Arial Unicode MS" w:hAnsi="Times New Roman" w:cs="Times New Roman"/>
      <w:bCs/>
      <w:sz w:val="24"/>
      <w:szCs w:val="24"/>
    </w:rPr>
  </w:style>
  <w:style w:type="paragraph" w:customStyle="1" w:styleId="aff0">
    <w:name w:val="СВЕЛ тектс"/>
    <w:basedOn w:val="a"/>
    <w:link w:val="aff"/>
    <w:uiPriority w:val="99"/>
    <w:rsid w:val="00A43B89"/>
    <w:pPr>
      <w:spacing w:after="0" w:line="360" w:lineRule="auto"/>
      <w:ind w:firstLine="709"/>
      <w:jc w:val="both"/>
    </w:pPr>
    <w:rPr>
      <w:rFonts w:ascii="Times New Roman" w:eastAsia="Arial Unicode MS" w:hAnsi="Times New Roman" w:cs="Times New Roman"/>
      <w:bCs/>
      <w:sz w:val="24"/>
      <w:szCs w:val="24"/>
    </w:rPr>
  </w:style>
  <w:style w:type="character" w:customStyle="1" w:styleId="aff1">
    <w:name w:val="СВЕЛ таб/спис Знак"/>
    <w:link w:val="aff2"/>
    <w:locked/>
    <w:rsid w:val="00A43B89"/>
    <w:rPr>
      <w:rFonts w:ascii="Times New Roman" w:eastAsia="Times New Roman" w:hAnsi="Times New Roman" w:cs="Times New Roman"/>
      <w:sz w:val="24"/>
      <w:szCs w:val="24"/>
    </w:rPr>
  </w:style>
  <w:style w:type="paragraph" w:customStyle="1" w:styleId="aff2">
    <w:name w:val="СВЕЛ таб/спис"/>
    <w:basedOn w:val="a"/>
    <w:link w:val="aff1"/>
    <w:rsid w:val="00A43B89"/>
    <w:pPr>
      <w:spacing w:after="0" w:line="240" w:lineRule="auto"/>
    </w:pPr>
    <w:rPr>
      <w:rFonts w:ascii="Times New Roman" w:eastAsia="Times New Roman" w:hAnsi="Times New Roman" w:cs="Times New Roman"/>
      <w:sz w:val="24"/>
      <w:szCs w:val="24"/>
    </w:rPr>
  </w:style>
  <w:style w:type="paragraph" w:customStyle="1" w:styleId="aff3">
    <w:name w:val="СВЕЛ загол без огл"/>
    <w:basedOn w:val="aff2"/>
    <w:uiPriority w:val="99"/>
    <w:rsid w:val="00A43B89"/>
    <w:pPr>
      <w:spacing w:before="120" w:after="120"/>
      <w:ind w:firstLine="709"/>
    </w:pPr>
    <w:rPr>
      <w:b/>
    </w:rPr>
  </w:style>
  <w:style w:type="paragraph" w:customStyle="1" w:styleId="aff4">
    <w:name w:val="СВЕЛ загол табл"/>
    <w:basedOn w:val="aff2"/>
    <w:uiPriority w:val="99"/>
    <w:rsid w:val="00A43B89"/>
    <w:pPr>
      <w:jc w:val="center"/>
    </w:pPr>
    <w:rPr>
      <w:b/>
    </w:rPr>
  </w:style>
  <w:style w:type="paragraph" w:styleId="aff5">
    <w:name w:val="No Spacing"/>
    <w:link w:val="aff6"/>
    <w:qFormat/>
    <w:rsid w:val="0005691A"/>
    <w:pPr>
      <w:spacing w:after="0" w:line="240" w:lineRule="auto"/>
    </w:pPr>
    <w:rPr>
      <w:rFonts w:ascii="Calibri" w:eastAsia="Times New Roman" w:hAnsi="Calibri" w:cs="Calibri"/>
      <w:sz w:val="20"/>
      <w:szCs w:val="20"/>
    </w:rPr>
  </w:style>
  <w:style w:type="character" w:customStyle="1" w:styleId="aff6">
    <w:name w:val="Без интервала Знак"/>
    <w:link w:val="aff5"/>
    <w:rsid w:val="0005691A"/>
    <w:rPr>
      <w:rFonts w:ascii="Calibri" w:eastAsia="Times New Roman" w:hAnsi="Calibri" w:cs="Calibri"/>
      <w:sz w:val="20"/>
      <w:szCs w:val="20"/>
    </w:rPr>
  </w:style>
  <w:style w:type="character" w:customStyle="1" w:styleId="apple-converted-space">
    <w:name w:val="apple-converted-space"/>
    <w:basedOn w:val="a0"/>
    <w:rsid w:val="0005691A"/>
  </w:style>
  <w:style w:type="character" w:customStyle="1" w:styleId="8">
    <w:name w:val="Основной текст (8)_"/>
    <w:basedOn w:val="a0"/>
    <w:link w:val="80"/>
    <w:uiPriority w:val="99"/>
    <w:locked/>
    <w:rsid w:val="00E419CB"/>
    <w:rPr>
      <w:sz w:val="15"/>
      <w:szCs w:val="15"/>
      <w:shd w:val="clear" w:color="auto" w:fill="FFFFFF"/>
    </w:rPr>
  </w:style>
  <w:style w:type="paragraph" w:customStyle="1" w:styleId="80">
    <w:name w:val="Основной текст (8)"/>
    <w:basedOn w:val="a"/>
    <w:link w:val="8"/>
    <w:uiPriority w:val="99"/>
    <w:rsid w:val="00E419CB"/>
    <w:pPr>
      <w:shd w:val="clear" w:color="auto" w:fill="FFFFFF"/>
      <w:spacing w:after="0" w:line="0" w:lineRule="atLeast"/>
    </w:pPr>
    <w:rPr>
      <w:sz w:val="15"/>
      <w:szCs w:val="15"/>
    </w:rPr>
  </w:style>
  <w:style w:type="character" w:customStyle="1" w:styleId="81">
    <w:name w:val="Основной текст (8) + Полужирный"/>
    <w:basedOn w:val="a0"/>
    <w:rsid w:val="00E419CB"/>
    <w:rPr>
      <w:b/>
      <w:bCs/>
      <w:i w:val="0"/>
      <w:iCs w:val="0"/>
      <w:smallCaps w:val="0"/>
      <w:strike w:val="0"/>
      <w:dstrike w:val="0"/>
      <w:spacing w:val="0"/>
      <w:sz w:val="15"/>
      <w:szCs w:val="15"/>
      <w:u w:val="none"/>
      <w:effect w:val="none"/>
      <w:shd w:val="clear" w:color="auto" w:fill="FFFFFF"/>
    </w:rPr>
  </w:style>
  <w:style w:type="character" w:customStyle="1" w:styleId="7">
    <w:name w:val="Основной текст (7)_"/>
    <w:link w:val="70"/>
    <w:locked/>
    <w:rsid w:val="00DC72E3"/>
    <w:rPr>
      <w:rFonts w:ascii="Times New Roman" w:hAnsi="Times New Roman" w:cs="Times New Roman"/>
      <w:sz w:val="16"/>
      <w:szCs w:val="16"/>
      <w:shd w:val="clear" w:color="auto" w:fill="FFFFFF"/>
    </w:rPr>
  </w:style>
  <w:style w:type="paragraph" w:customStyle="1" w:styleId="70">
    <w:name w:val="Основной текст (7)"/>
    <w:basedOn w:val="a"/>
    <w:link w:val="7"/>
    <w:rsid w:val="00DC72E3"/>
    <w:pPr>
      <w:shd w:val="clear" w:color="auto" w:fill="FFFFFF"/>
      <w:spacing w:after="0" w:line="240" w:lineRule="atLeast"/>
    </w:pPr>
    <w:rPr>
      <w:rFonts w:ascii="Times New Roman" w:hAnsi="Times New Roman" w:cs="Times New Roman"/>
      <w:sz w:val="16"/>
      <w:szCs w:val="16"/>
    </w:rPr>
  </w:style>
  <w:style w:type="character" w:customStyle="1" w:styleId="27">
    <w:name w:val="Основной текст (2) + Не полужирный"/>
    <w:uiPriority w:val="99"/>
    <w:rsid w:val="00DC72E3"/>
    <w:rPr>
      <w:rFonts w:ascii="Times New Roman" w:hAnsi="Times New Roman" w:cs="Times New Roman" w:hint="default"/>
      <w:b/>
      <w:bCs/>
      <w:spacing w:val="0"/>
      <w:sz w:val="16"/>
      <w:szCs w:val="16"/>
      <w:shd w:val="clear" w:color="auto" w:fill="FFFFFF"/>
    </w:rPr>
  </w:style>
  <w:style w:type="character" w:customStyle="1" w:styleId="8pt">
    <w:name w:val="Основной текст + 8 pt"/>
    <w:aliases w:val="Полужирный"/>
    <w:uiPriority w:val="99"/>
    <w:rsid w:val="00DC72E3"/>
    <w:rPr>
      <w:rFonts w:ascii="Times New Roman" w:hAnsi="Times New Roman" w:cs="Times New Roman" w:hint="default"/>
      <w:b/>
      <w:bCs/>
      <w:spacing w:val="0"/>
      <w:sz w:val="16"/>
      <w:szCs w:val="16"/>
      <w:shd w:val="clear" w:color="auto" w:fill="FFFFFF"/>
    </w:rPr>
  </w:style>
  <w:style w:type="table" w:styleId="aff7">
    <w:name w:val="Table Grid"/>
    <w:basedOn w:val="a1"/>
    <w:uiPriority w:val="59"/>
    <w:rsid w:val="00972D9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D27645"/>
    <w:pPr>
      <w:widowControl w:val="0"/>
      <w:autoSpaceDE w:val="0"/>
      <w:autoSpaceDN w:val="0"/>
      <w:adjustRightInd w:val="0"/>
      <w:spacing w:after="0" w:line="240" w:lineRule="auto"/>
    </w:pPr>
    <w:rPr>
      <w:rFonts w:ascii="Arial" w:eastAsia="Times New Roman" w:hAnsi="Arial" w:cs="Arial"/>
      <w:color w:val="000000"/>
      <w:sz w:val="20"/>
      <w:szCs w:val="20"/>
    </w:rPr>
  </w:style>
  <w:style w:type="character" w:styleId="aff8">
    <w:name w:val="Emphasis"/>
    <w:uiPriority w:val="20"/>
    <w:qFormat/>
    <w:rsid w:val="00D27645"/>
    <w:rPr>
      <w:rFonts w:cs="Times New Roman"/>
      <w:i/>
    </w:rPr>
  </w:style>
  <w:style w:type="paragraph" w:customStyle="1" w:styleId="210">
    <w:name w:val="Список 21"/>
    <w:basedOn w:val="a"/>
    <w:rsid w:val="00035456"/>
    <w:pPr>
      <w:suppressAutoHyphens/>
      <w:spacing w:after="0" w:line="240" w:lineRule="auto"/>
      <w:ind w:left="566" w:hanging="283"/>
    </w:pPr>
    <w:rPr>
      <w:rFonts w:ascii="Arial" w:eastAsia="Times New Roman" w:hAnsi="Arial" w:cs="Arial"/>
      <w:sz w:val="24"/>
      <w:szCs w:val="28"/>
      <w:lang w:eastAsia="ar-SA"/>
    </w:rPr>
  </w:style>
  <w:style w:type="character" w:customStyle="1" w:styleId="30">
    <w:name w:val="Заголовок 3 Знак"/>
    <w:basedOn w:val="a0"/>
    <w:link w:val="3"/>
    <w:uiPriority w:val="9"/>
    <w:semiHidden/>
    <w:rsid w:val="004F54C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87B27"/>
    <w:rPr>
      <w:rFonts w:asciiTheme="majorHAnsi" w:eastAsiaTheme="majorEastAsia" w:hAnsiTheme="majorHAnsi" w:cstheme="majorBidi"/>
      <w:b/>
      <w:bCs/>
      <w:i/>
      <w:iCs/>
      <w:color w:val="4F81BD" w:themeColor="accent1"/>
    </w:rPr>
  </w:style>
  <w:style w:type="character" w:customStyle="1" w:styleId="28">
    <w:name w:val="Основной текст (2)_"/>
    <w:basedOn w:val="a0"/>
    <w:link w:val="29"/>
    <w:locked/>
    <w:rsid w:val="00282C13"/>
    <w:rPr>
      <w:sz w:val="21"/>
      <w:szCs w:val="21"/>
      <w:shd w:val="clear" w:color="auto" w:fill="FFFFFF"/>
    </w:rPr>
  </w:style>
  <w:style w:type="paragraph" w:customStyle="1" w:styleId="29">
    <w:name w:val="Основной текст (2)"/>
    <w:basedOn w:val="a"/>
    <w:link w:val="28"/>
    <w:rsid w:val="00282C13"/>
    <w:pPr>
      <w:widowControl w:val="0"/>
      <w:shd w:val="clear" w:color="auto" w:fill="FFFFFF"/>
      <w:spacing w:after="0" w:line="250" w:lineRule="exact"/>
    </w:pPr>
    <w:rPr>
      <w:sz w:val="21"/>
      <w:szCs w:val="21"/>
    </w:rPr>
  </w:style>
  <w:style w:type="character" w:customStyle="1" w:styleId="31">
    <w:name w:val="Основной текст (3)_"/>
    <w:basedOn w:val="a0"/>
    <w:link w:val="32"/>
    <w:locked/>
    <w:rsid w:val="00282C13"/>
    <w:rPr>
      <w:sz w:val="28"/>
      <w:szCs w:val="28"/>
      <w:shd w:val="clear" w:color="auto" w:fill="FFFFFF"/>
    </w:rPr>
  </w:style>
  <w:style w:type="paragraph" w:customStyle="1" w:styleId="32">
    <w:name w:val="Основной текст (3)"/>
    <w:basedOn w:val="a"/>
    <w:link w:val="31"/>
    <w:rsid w:val="00282C13"/>
    <w:pPr>
      <w:widowControl w:val="0"/>
      <w:shd w:val="clear" w:color="auto" w:fill="FFFFFF"/>
      <w:spacing w:before="420" w:after="120" w:line="365" w:lineRule="exact"/>
      <w:ind w:hanging="280"/>
      <w:jc w:val="both"/>
    </w:pPr>
    <w:rPr>
      <w:sz w:val="28"/>
      <w:szCs w:val="28"/>
    </w:rPr>
  </w:style>
  <w:style w:type="character" w:customStyle="1" w:styleId="41">
    <w:name w:val="Основной текст (4)_"/>
    <w:basedOn w:val="a0"/>
    <w:link w:val="42"/>
    <w:locked/>
    <w:rsid w:val="00282C13"/>
    <w:rPr>
      <w:rFonts w:ascii="Constantia" w:eastAsia="Constantia" w:hAnsi="Constantia" w:cs="Constantia"/>
      <w:i/>
      <w:iCs/>
      <w:sz w:val="26"/>
      <w:szCs w:val="26"/>
      <w:shd w:val="clear" w:color="auto" w:fill="FFFFFF"/>
    </w:rPr>
  </w:style>
  <w:style w:type="paragraph" w:customStyle="1" w:styleId="42">
    <w:name w:val="Основной текст (4)"/>
    <w:basedOn w:val="a"/>
    <w:link w:val="41"/>
    <w:rsid w:val="00282C13"/>
    <w:pPr>
      <w:widowControl w:val="0"/>
      <w:shd w:val="clear" w:color="auto" w:fill="FFFFFF"/>
      <w:spacing w:before="120" w:after="120" w:line="0" w:lineRule="atLeast"/>
      <w:ind w:hanging="260"/>
      <w:jc w:val="both"/>
    </w:pPr>
    <w:rPr>
      <w:rFonts w:ascii="Constantia" w:eastAsia="Constantia" w:hAnsi="Constantia" w:cs="Constantia"/>
      <w:i/>
      <w:iCs/>
      <w:sz w:val="26"/>
      <w:szCs w:val="26"/>
    </w:rPr>
  </w:style>
  <w:style w:type="character" w:customStyle="1" w:styleId="51">
    <w:name w:val="Основной текст (5)_"/>
    <w:basedOn w:val="a0"/>
    <w:link w:val="52"/>
    <w:locked/>
    <w:rsid w:val="00282C13"/>
    <w:rPr>
      <w:i/>
      <w:iCs/>
      <w:sz w:val="28"/>
      <w:szCs w:val="28"/>
      <w:shd w:val="clear" w:color="auto" w:fill="FFFFFF"/>
    </w:rPr>
  </w:style>
  <w:style w:type="paragraph" w:customStyle="1" w:styleId="52">
    <w:name w:val="Основной текст (5)"/>
    <w:basedOn w:val="a"/>
    <w:link w:val="51"/>
    <w:rsid w:val="00282C13"/>
    <w:pPr>
      <w:widowControl w:val="0"/>
      <w:shd w:val="clear" w:color="auto" w:fill="FFFFFF"/>
      <w:spacing w:before="240" w:after="120" w:line="0" w:lineRule="atLeast"/>
      <w:jc w:val="both"/>
    </w:pPr>
    <w:rPr>
      <w:i/>
      <w:iCs/>
      <w:sz w:val="28"/>
      <w:szCs w:val="28"/>
    </w:rPr>
  </w:style>
  <w:style w:type="character" w:customStyle="1" w:styleId="6">
    <w:name w:val="Основной текст (6)_"/>
    <w:basedOn w:val="a0"/>
    <w:link w:val="60"/>
    <w:locked/>
    <w:rsid w:val="00282C13"/>
    <w:rPr>
      <w:b/>
      <w:bCs/>
      <w:sz w:val="28"/>
      <w:szCs w:val="28"/>
      <w:shd w:val="clear" w:color="auto" w:fill="FFFFFF"/>
    </w:rPr>
  </w:style>
  <w:style w:type="paragraph" w:customStyle="1" w:styleId="60">
    <w:name w:val="Основной текст (6)"/>
    <w:basedOn w:val="a"/>
    <w:link w:val="6"/>
    <w:rsid w:val="00282C13"/>
    <w:pPr>
      <w:widowControl w:val="0"/>
      <w:shd w:val="clear" w:color="auto" w:fill="FFFFFF"/>
      <w:spacing w:before="300" w:after="180" w:line="360" w:lineRule="exact"/>
      <w:jc w:val="both"/>
    </w:pPr>
    <w:rPr>
      <w:b/>
      <w:bCs/>
      <w:sz w:val="28"/>
      <w:szCs w:val="28"/>
    </w:rPr>
  </w:style>
  <w:style w:type="character" w:customStyle="1" w:styleId="34">
    <w:name w:val="Основной текст (3) + 4"/>
    <w:aliases w:val="5 pt,Курсив"/>
    <w:basedOn w:val="31"/>
    <w:rsid w:val="00282C13"/>
    <w:rPr>
      <w:b w:val="0"/>
      <w:bCs w:val="0"/>
      <w:i/>
      <w:iCs/>
      <w:smallCaps w:val="0"/>
      <w:strike w:val="0"/>
      <w:dstrike w:val="0"/>
      <w:color w:val="000000"/>
      <w:spacing w:val="0"/>
      <w:w w:val="100"/>
      <w:position w:val="0"/>
      <w:sz w:val="9"/>
      <w:szCs w:val="9"/>
      <w:u w:val="none"/>
      <w:effect w:val="none"/>
      <w:shd w:val="clear" w:color="auto" w:fill="FFFFFF"/>
      <w:lang w:val="ru-RU" w:eastAsia="ru-RU" w:bidi="ru-RU"/>
    </w:rPr>
  </w:style>
  <w:style w:type="paragraph" w:styleId="aff9">
    <w:name w:val="Subtitle"/>
    <w:basedOn w:val="a"/>
    <w:next w:val="aa"/>
    <w:link w:val="affa"/>
    <w:qFormat/>
    <w:rsid w:val="00F2106A"/>
    <w:pPr>
      <w:spacing w:after="0" w:line="360" w:lineRule="auto"/>
      <w:jc w:val="center"/>
    </w:pPr>
    <w:rPr>
      <w:rFonts w:ascii="Cambria" w:eastAsia="Times New Roman" w:hAnsi="Cambria" w:cs="Times New Roman"/>
      <w:sz w:val="24"/>
      <w:szCs w:val="24"/>
    </w:rPr>
  </w:style>
  <w:style w:type="character" w:customStyle="1" w:styleId="affa">
    <w:name w:val="Подзаголовок Знак"/>
    <w:basedOn w:val="a0"/>
    <w:link w:val="aff9"/>
    <w:rsid w:val="00F2106A"/>
    <w:rPr>
      <w:rFonts w:ascii="Cambria" w:eastAsia="Times New Roman" w:hAnsi="Cambria" w:cs="Times New Roman"/>
      <w:sz w:val="24"/>
      <w:szCs w:val="24"/>
    </w:rPr>
  </w:style>
  <w:style w:type="paragraph" w:customStyle="1" w:styleId="Default">
    <w:name w:val="Default"/>
    <w:rsid w:val="0063373C"/>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12">
    <w:name w:val="Абзац списка1"/>
    <w:basedOn w:val="a"/>
    <w:rsid w:val="009D64D6"/>
    <w:pPr>
      <w:ind w:left="720"/>
    </w:pPr>
    <w:rPr>
      <w:rFonts w:ascii="Calibri" w:eastAsia="Times New Roman" w:hAnsi="Calibri" w:cs="Times New Roman"/>
      <w:lang w:eastAsia="en-US"/>
    </w:rPr>
  </w:style>
  <w:style w:type="paragraph" w:customStyle="1" w:styleId="13">
    <w:name w:val="Абзац списка1"/>
    <w:basedOn w:val="a"/>
    <w:rsid w:val="00EB42D4"/>
    <w:pPr>
      <w:ind w:left="720"/>
    </w:pPr>
    <w:rPr>
      <w:rFonts w:ascii="Calibri" w:eastAsia="Times New Roman" w:hAnsi="Calibri" w:cs="Times New Roman"/>
      <w:lang w:eastAsia="en-US"/>
    </w:rPr>
  </w:style>
  <w:style w:type="paragraph" w:customStyle="1" w:styleId="110">
    <w:name w:val="Заголовок 11"/>
    <w:basedOn w:val="a"/>
    <w:uiPriority w:val="1"/>
    <w:qFormat/>
    <w:rsid w:val="006F07F0"/>
    <w:pPr>
      <w:widowControl w:val="0"/>
      <w:autoSpaceDE w:val="0"/>
      <w:autoSpaceDN w:val="0"/>
      <w:spacing w:after="0" w:line="240" w:lineRule="auto"/>
      <w:ind w:left="1249"/>
      <w:outlineLvl w:val="1"/>
    </w:pPr>
    <w:rPr>
      <w:rFonts w:ascii="Times New Roman" w:eastAsia="Times New Roman" w:hAnsi="Times New Roman" w:cs="Times New Roman"/>
      <w:b/>
      <w:bCs/>
      <w:sz w:val="28"/>
      <w:szCs w:val="28"/>
      <w:lang w:val="en-US" w:eastAsia="en-US"/>
    </w:rPr>
  </w:style>
  <w:style w:type="paragraph" w:customStyle="1" w:styleId="TableParagraph">
    <w:name w:val="Table Paragraph"/>
    <w:basedOn w:val="a"/>
    <w:uiPriority w:val="1"/>
    <w:qFormat/>
    <w:rsid w:val="006F07F0"/>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fontstyle01">
    <w:name w:val="fontstyle01"/>
    <w:basedOn w:val="a0"/>
    <w:rsid w:val="008A490A"/>
    <w:rPr>
      <w:rFonts w:ascii="SymbolMT" w:hAnsi="SymbolMT" w:hint="default"/>
      <w:b w:val="0"/>
      <w:bCs w:val="0"/>
      <w:i w:val="0"/>
      <w:iCs w:val="0"/>
      <w:color w:val="242021"/>
      <w:sz w:val="22"/>
      <w:szCs w:val="22"/>
    </w:rPr>
  </w:style>
  <w:style w:type="character" w:customStyle="1" w:styleId="fontstyle21">
    <w:name w:val="fontstyle21"/>
    <w:basedOn w:val="a0"/>
    <w:rsid w:val="008A490A"/>
    <w:rPr>
      <w:b/>
      <w:bCs/>
      <w:i/>
      <w:iCs/>
      <w:color w:val="242021"/>
      <w:sz w:val="22"/>
      <w:szCs w:val="22"/>
    </w:rPr>
  </w:style>
  <w:style w:type="character" w:customStyle="1" w:styleId="fontstyle31">
    <w:name w:val="fontstyle31"/>
    <w:basedOn w:val="a0"/>
    <w:rsid w:val="008A490A"/>
    <w:rPr>
      <w:b/>
      <w:bCs/>
      <w:i w:val="0"/>
      <w:iCs w:val="0"/>
      <w:color w:val="242021"/>
      <w:sz w:val="22"/>
      <w:szCs w:val="22"/>
    </w:rPr>
  </w:style>
  <w:style w:type="character" w:customStyle="1" w:styleId="fontstyle41">
    <w:name w:val="fontstyle41"/>
    <w:basedOn w:val="a0"/>
    <w:rsid w:val="008A490A"/>
    <w:rPr>
      <w:b w:val="0"/>
      <w:bCs w:val="0"/>
      <w:i w:val="0"/>
      <w:iCs w:val="0"/>
      <w:color w:val="242021"/>
      <w:sz w:val="22"/>
      <w:szCs w:val="22"/>
    </w:rPr>
  </w:style>
  <w:style w:type="character" w:customStyle="1" w:styleId="Bodytext2">
    <w:name w:val="Body text (2)_"/>
    <w:link w:val="Bodytext21"/>
    <w:uiPriority w:val="99"/>
    <w:rsid w:val="006818BD"/>
    <w:rPr>
      <w:sz w:val="27"/>
      <w:szCs w:val="27"/>
      <w:shd w:val="clear" w:color="auto" w:fill="FFFFFF"/>
    </w:rPr>
  </w:style>
  <w:style w:type="paragraph" w:customStyle="1" w:styleId="Bodytext21">
    <w:name w:val="Body text (2)1"/>
    <w:basedOn w:val="a"/>
    <w:link w:val="Bodytext2"/>
    <w:uiPriority w:val="99"/>
    <w:rsid w:val="006818BD"/>
    <w:pPr>
      <w:shd w:val="clear" w:color="auto" w:fill="FFFFFF"/>
      <w:spacing w:after="360" w:line="240" w:lineRule="atLeast"/>
    </w:pPr>
    <w:rPr>
      <w:sz w:val="27"/>
      <w:szCs w:val="27"/>
    </w:rPr>
  </w:style>
  <w:style w:type="character" w:customStyle="1" w:styleId="affb">
    <w:name w:val="Колонтитул"/>
    <w:basedOn w:val="a0"/>
    <w:rsid w:val="004518B4"/>
    <w:rPr>
      <w:rFonts w:ascii="Calibri" w:eastAsia="Calibri" w:hAnsi="Calibri" w:cs="Calibri"/>
      <w:b w:val="0"/>
      <w:bCs w:val="0"/>
      <w:i/>
      <w:iCs/>
      <w:smallCaps w:val="0"/>
      <w:strike w:val="0"/>
      <w:color w:val="000000"/>
      <w:spacing w:val="0"/>
      <w:w w:val="100"/>
      <w:position w:val="0"/>
      <w:sz w:val="20"/>
      <w:szCs w:val="20"/>
      <w:u w:val="none"/>
      <w:lang w:val="ru-RU"/>
    </w:rPr>
  </w:style>
  <w:style w:type="character" w:customStyle="1" w:styleId="8pt0pt">
    <w:name w:val="Колонтитул + 8 pt;Не курсив;Интервал 0 pt"/>
    <w:basedOn w:val="a0"/>
    <w:rsid w:val="004518B4"/>
    <w:rPr>
      <w:rFonts w:ascii="Calibri" w:eastAsia="Calibri" w:hAnsi="Calibri" w:cs="Calibri"/>
      <w:b w:val="0"/>
      <w:bCs w:val="0"/>
      <w:i w:val="0"/>
      <w:iCs w:val="0"/>
      <w:smallCaps w:val="0"/>
      <w:strike w:val="0"/>
      <w:color w:val="000000"/>
      <w:spacing w:val="-10"/>
      <w:w w:val="100"/>
      <w:position w:val="0"/>
      <w:sz w:val="16"/>
      <w:szCs w:val="16"/>
      <w:u w:val="none"/>
      <w:lang w:val="ru-RU"/>
    </w:rPr>
  </w:style>
  <w:style w:type="paragraph" w:customStyle="1" w:styleId="affc">
    <w:name w:val="ПООПобычный"/>
    <w:basedOn w:val="a3"/>
    <w:link w:val="affd"/>
    <w:qFormat/>
    <w:rsid w:val="006828F8"/>
    <w:pPr>
      <w:widowControl w:val="0"/>
      <w:spacing w:before="0" w:beforeAutospacing="0" w:after="0" w:afterAutospacing="0"/>
    </w:pPr>
    <w:rPr>
      <w:b/>
      <w:lang w:val="en-US" w:eastAsia="nl-NL"/>
    </w:rPr>
  </w:style>
  <w:style w:type="character" w:customStyle="1" w:styleId="affd">
    <w:name w:val="ПООПобычный Знак"/>
    <w:link w:val="affc"/>
    <w:rsid w:val="006828F8"/>
    <w:rPr>
      <w:rFonts w:ascii="Times New Roman" w:eastAsia="Times New Roman" w:hAnsi="Times New Roman" w:cs="Times New Roman"/>
      <w:b/>
      <w:sz w:val="24"/>
      <w:szCs w:val="24"/>
      <w:lang w:val="en-US" w:eastAsia="nl-NL"/>
    </w:rPr>
  </w:style>
  <w:style w:type="table" w:customStyle="1" w:styleId="2a">
    <w:name w:val="Сетка таблицы2"/>
    <w:basedOn w:val="a1"/>
    <w:next w:val="aff7"/>
    <w:locked/>
    <w:rsid w:val="0007409E"/>
    <w:rPr>
      <w:rFonts w:ascii="Calibri" w:eastAsia="Calibri" w:hAnsi="Calibri" w:cs="Times New Roman"/>
      <w:bC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347F27"/>
    <w:rPr>
      <w:rFonts w:asciiTheme="majorHAnsi" w:eastAsiaTheme="majorEastAsia" w:hAnsiTheme="majorHAnsi" w:cstheme="majorBidi"/>
      <w:color w:val="243F60" w:themeColor="accent1" w:themeShade="7F"/>
    </w:rPr>
  </w:style>
  <w:style w:type="paragraph" w:customStyle="1" w:styleId="msonormalcxspmiddle">
    <w:name w:val="msonormalcxspmiddle"/>
    <w:basedOn w:val="a"/>
    <w:rsid w:val="00347F27"/>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qFormat="1"/>
    <w:lsdException w:name="annotation subject" w:uiPriority="0"/>
    <w:lsdException w:name="No List" w:uiPriority="0"/>
    <w:lsdException w:name="Table Grid 1"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0667C"/>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qFormat/>
    <w:rsid w:val="00F0667C"/>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4F54C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87B2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347F2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667C"/>
    <w:rPr>
      <w:rFonts w:ascii="Times New Roman" w:eastAsia="Times New Roman" w:hAnsi="Times New Roman" w:cs="Times New Roman"/>
      <w:sz w:val="24"/>
      <w:szCs w:val="24"/>
    </w:rPr>
  </w:style>
  <w:style w:type="character" w:customStyle="1" w:styleId="20">
    <w:name w:val="Заголовок 2 Знак"/>
    <w:basedOn w:val="a0"/>
    <w:link w:val="2"/>
    <w:rsid w:val="00F0667C"/>
    <w:rPr>
      <w:rFonts w:ascii="Arial" w:eastAsia="Times New Roman" w:hAnsi="Arial" w:cs="Arial"/>
      <w:b/>
      <w:bCs/>
      <w:i/>
      <w:iCs/>
      <w:sz w:val="28"/>
      <w:szCs w:val="28"/>
    </w:rPr>
  </w:style>
  <w:style w:type="paragraph" w:styleId="a3">
    <w:name w:val="Normal (Web)"/>
    <w:aliases w:val="Обычный (Web)"/>
    <w:basedOn w:val="a"/>
    <w:link w:val="a4"/>
    <w:uiPriority w:val="99"/>
    <w:qFormat/>
    <w:rsid w:val="00F066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бычный (веб) Знак"/>
    <w:aliases w:val="Обычный (Web) Знак"/>
    <w:link w:val="a3"/>
    <w:uiPriority w:val="99"/>
    <w:locked/>
    <w:rsid w:val="00F0667C"/>
    <w:rPr>
      <w:rFonts w:ascii="Times New Roman" w:eastAsia="Times New Roman" w:hAnsi="Times New Roman" w:cs="Times New Roman"/>
      <w:sz w:val="24"/>
      <w:szCs w:val="24"/>
    </w:rPr>
  </w:style>
  <w:style w:type="paragraph" w:styleId="21">
    <w:name w:val="List 2"/>
    <w:basedOn w:val="a"/>
    <w:rsid w:val="00F0667C"/>
    <w:pPr>
      <w:spacing w:after="0" w:line="240" w:lineRule="auto"/>
      <w:ind w:left="566" w:hanging="283"/>
    </w:pPr>
    <w:rPr>
      <w:rFonts w:ascii="Times New Roman" w:eastAsia="Times New Roman" w:hAnsi="Times New Roman" w:cs="Times New Roman"/>
      <w:sz w:val="24"/>
      <w:szCs w:val="24"/>
    </w:rPr>
  </w:style>
  <w:style w:type="paragraph" w:styleId="22">
    <w:name w:val="Body Text Indent 2"/>
    <w:basedOn w:val="a"/>
    <w:link w:val="23"/>
    <w:rsid w:val="00F0667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F0667C"/>
    <w:rPr>
      <w:rFonts w:ascii="Times New Roman" w:eastAsia="Times New Roman" w:hAnsi="Times New Roman" w:cs="Times New Roman"/>
      <w:sz w:val="24"/>
      <w:szCs w:val="24"/>
    </w:rPr>
  </w:style>
  <w:style w:type="character" w:styleId="a5">
    <w:name w:val="Strong"/>
    <w:qFormat/>
    <w:rsid w:val="00F0667C"/>
    <w:rPr>
      <w:b/>
      <w:bCs/>
    </w:rPr>
  </w:style>
  <w:style w:type="paragraph" w:styleId="a6">
    <w:name w:val="footnote text"/>
    <w:basedOn w:val="a"/>
    <w:link w:val="a7"/>
    <w:semiHidden/>
    <w:rsid w:val="00F0667C"/>
    <w:pPr>
      <w:spacing w:after="0" w:line="240" w:lineRule="auto"/>
    </w:pPr>
    <w:rPr>
      <w:rFonts w:ascii="Times New Roman" w:eastAsia="Times New Roman" w:hAnsi="Times New Roman" w:cs="Times New Roman"/>
      <w:sz w:val="20"/>
      <w:szCs w:val="20"/>
    </w:rPr>
  </w:style>
  <w:style w:type="character" w:customStyle="1" w:styleId="a7">
    <w:name w:val="Текст сноски Знак"/>
    <w:basedOn w:val="a0"/>
    <w:link w:val="a6"/>
    <w:semiHidden/>
    <w:rsid w:val="00F0667C"/>
    <w:rPr>
      <w:rFonts w:ascii="Times New Roman" w:eastAsia="Times New Roman" w:hAnsi="Times New Roman" w:cs="Times New Roman"/>
      <w:sz w:val="20"/>
      <w:szCs w:val="20"/>
    </w:rPr>
  </w:style>
  <w:style w:type="character" w:customStyle="1" w:styleId="a8">
    <w:name w:val="Текст выноски Знак"/>
    <w:basedOn w:val="a0"/>
    <w:link w:val="a9"/>
    <w:semiHidden/>
    <w:rsid w:val="00F0667C"/>
    <w:rPr>
      <w:rFonts w:ascii="Tahoma" w:eastAsia="Times New Roman" w:hAnsi="Tahoma" w:cs="Tahoma"/>
      <w:sz w:val="16"/>
      <w:szCs w:val="16"/>
    </w:rPr>
  </w:style>
  <w:style w:type="paragraph" w:styleId="a9">
    <w:name w:val="Balloon Text"/>
    <w:basedOn w:val="a"/>
    <w:link w:val="a8"/>
    <w:semiHidden/>
    <w:rsid w:val="00F0667C"/>
    <w:pPr>
      <w:spacing w:after="0" w:line="240" w:lineRule="auto"/>
    </w:pPr>
    <w:rPr>
      <w:rFonts w:ascii="Tahoma" w:eastAsia="Times New Roman" w:hAnsi="Tahoma" w:cs="Tahoma"/>
      <w:sz w:val="16"/>
      <w:szCs w:val="16"/>
    </w:rPr>
  </w:style>
  <w:style w:type="paragraph" w:styleId="24">
    <w:name w:val="Body Text 2"/>
    <w:basedOn w:val="a"/>
    <w:link w:val="25"/>
    <w:rsid w:val="00F0667C"/>
    <w:pPr>
      <w:spacing w:after="120" w:line="480" w:lineRule="auto"/>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F0667C"/>
    <w:rPr>
      <w:rFonts w:ascii="Times New Roman" w:eastAsia="Times New Roman" w:hAnsi="Times New Roman" w:cs="Times New Roman"/>
      <w:sz w:val="24"/>
      <w:szCs w:val="24"/>
    </w:rPr>
  </w:style>
  <w:style w:type="paragraph" w:styleId="aa">
    <w:name w:val="Body Text"/>
    <w:basedOn w:val="a"/>
    <w:link w:val="ab"/>
    <w:rsid w:val="00F0667C"/>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F0667C"/>
    <w:rPr>
      <w:rFonts w:ascii="Times New Roman" w:eastAsia="Times New Roman" w:hAnsi="Times New Roman" w:cs="Times New Roman"/>
      <w:sz w:val="24"/>
      <w:szCs w:val="24"/>
    </w:rPr>
  </w:style>
  <w:style w:type="paragraph" w:styleId="ac">
    <w:name w:val="annotation text"/>
    <w:basedOn w:val="a"/>
    <w:link w:val="ad"/>
    <w:semiHidden/>
    <w:rsid w:val="00F0667C"/>
    <w:pPr>
      <w:spacing w:after="0" w:line="240" w:lineRule="auto"/>
    </w:pPr>
    <w:rPr>
      <w:rFonts w:ascii="Times New Roman" w:eastAsia="Times New Roman" w:hAnsi="Times New Roman" w:cs="Times New Roman"/>
      <w:sz w:val="20"/>
      <w:szCs w:val="20"/>
    </w:rPr>
  </w:style>
  <w:style w:type="character" w:customStyle="1" w:styleId="ad">
    <w:name w:val="Текст примечания Знак"/>
    <w:basedOn w:val="a0"/>
    <w:link w:val="ac"/>
    <w:semiHidden/>
    <w:rsid w:val="00F0667C"/>
    <w:rPr>
      <w:rFonts w:ascii="Times New Roman" w:eastAsia="Times New Roman" w:hAnsi="Times New Roman" w:cs="Times New Roman"/>
      <w:sz w:val="20"/>
      <w:szCs w:val="20"/>
    </w:rPr>
  </w:style>
  <w:style w:type="character" w:customStyle="1" w:styleId="ae">
    <w:name w:val="Тема примечания Знак"/>
    <w:basedOn w:val="ad"/>
    <w:link w:val="af"/>
    <w:semiHidden/>
    <w:rsid w:val="00F0667C"/>
    <w:rPr>
      <w:rFonts w:ascii="Times New Roman" w:eastAsia="Times New Roman" w:hAnsi="Times New Roman" w:cs="Times New Roman"/>
      <w:b/>
      <w:bCs/>
      <w:sz w:val="20"/>
      <w:szCs w:val="20"/>
    </w:rPr>
  </w:style>
  <w:style w:type="paragraph" w:styleId="af">
    <w:name w:val="annotation subject"/>
    <w:basedOn w:val="ac"/>
    <w:next w:val="ac"/>
    <w:link w:val="ae"/>
    <w:semiHidden/>
    <w:rsid w:val="00F0667C"/>
    <w:rPr>
      <w:b/>
      <w:bCs/>
    </w:rPr>
  </w:style>
  <w:style w:type="paragraph" w:customStyle="1" w:styleId="af0">
    <w:name w:val="Знак"/>
    <w:basedOn w:val="a"/>
    <w:rsid w:val="00F0667C"/>
    <w:pPr>
      <w:spacing w:after="160" w:line="240" w:lineRule="exact"/>
    </w:pPr>
    <w:rPr>
      <w:rFonts w:ascii="Verdana" w:eastAsia="Times New Roman" w:hAnsi="Verdana" w:cs="Times New Roman"/>
      <w:sz w:val="20"/>
      <w:szCs w:val="20"/>
    </w:rPr>
  </w:style>
  <w:style w:type="paragraph" w:styleId="af1">
    <w:name w:val="footer"/>
    <w:basedOn w:val="a"/>
    <w:link w:val="af2"/>
    <w:uiPriority w:val="99"/>
    <w:rsid w:val="00F066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Нижний колонтитул Знак"/>
    <w:basedOn w:val="a0"/>
    <w:link w:val="af1"/>
    <w:uiPriority w:val="99"/>
    <w:rsid w:val="00F0667C"/>
    <w:rPr>
      <w:rFonts w:ascii="Times New Roman" w:eastAsia="Times New Roman" w:hAnsi="Times New Roman" w:cs="Times New Roman"/>
      <w:sz w:val="24"/>
      <w:szCs w:val="24"/>
    </w:rPr>
  </w:style>
  <w:style w:type="character" w:styleId="af3">
    <w:name w:val="page number"/>
    <w:basedOn w:val="a0"/>
    <w:rsid w:val="00F0667C"/>
  </w:style>
  <w:style w:type="paragraph" w:customStyle="1" w:styleId="26">
    <w:name w:val="Знак2"/>
    <w:basedOn w:val="a"/>
    <w:rsid w:val="00F0667C"/>
    <w:pPr>
      <w:tabs>
        <w:tab w:val="left" w:pos="708"/>
      </w:tabs>
      <w:spacing w:after="160" w:line="240" w:lineRule="exact"/>
    </w:pPr>
    <w:rPr>
      <w:rFonts w:ascii="Verdana" w:eastAsia="Times New Roman" w:hAnsi="Verdana" w:cs="Verdana"/>
      <w:sz w:val="20"/>
      <w:szCs w:val="20"/>
      <w:lang w:val="en-US" w:eastAsia="en-US"/>
    </w:rPr>
  </w:style>
  <w:style w:type="paragraph" w:styleId="af4">
    <w:name w:val="header"/>
    <w:basedOn w:val="a"/>
    <w:link w:val="af5"/>
    <w:uiPriority w:val="99"/>
    <w:rsid w:val="00F0667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F0667C"/>
    <w:rPr>
      <w:rFonts w:ascii="Times New Roman" w:eastAsia="Times New Roman" w:hAnsi="Times New Roman" w:cs="Times New Roman"/>
      <w:sz w:val="24"/>
      <w:szCs w:val="24"/>
    </w:rPr>
  </w:style>
  <w:style w:type="character" w:styleId="af6">
    <w:name w:val="Hyperlink"/>
    <w:rsid w:val="00F0667C"/>
    <w:rPr>
      <w:color w:val="0000FF"/>
      <w:u w:val="single"/>
    </w:rPr>
  </w:style>
  <w:style w:type="paragraph" w:styleId="af7">
    <w:name w:val="Body Text Indent"/>
    <w:basedOn w:val="a"/>
    <w:link w:val="af8"/>
    <w:rsid w:val="00F0667C"/>
    <w:pPr>
      <w:spacing w:after="120" w:line="240" w:lineRule="auto"/>
      <w:ind w:left="283"/>
    </w:pPr>
    <w:rPr>
      <w:rFonts w:ascii="Times New Roman" w:eastAsia="Times New Roman" w:hAnsi="Times New Roman" w:cs="Times New Roman"/>
      <w:sz w:val="24"/>
      <w:szCs w:val="24"/>
    </w:rPr>
  </w:style>
  <w:style w:type="character" w:customStyle="1" w:styleId="af8">
    <w:name w:val="Основной текст с отступом Знак"/>
    <w:basedOn w:val="a0"/>
    <w:link w:val="af7"/>
    <w:rsid w:val="00F0667C"/>
    <w:rPr>
      <w:rFonts w:ascii="Times New Roman" w:eastAsia="Times New Roman" w:hAnsi="Times New Roman" w:cs="Times New Roman"/>
      <w:sz w:val="24"/>
      <w:szCs w:val="24"/>
    </w:rPr>
  </w:style>
  <w:style w:type="paragraph" w:styleId="af9">
    <w:name w:val="Title"/>
    <w:basedOn w:val="a"/>
    <w:link w:val="afa"/>
    <w:qFormat/>
    <w:rsid w:val="00F0667C"/>
    <w:pPr>
      <w:spacing w:after="0" w:line="240" w:lineRule="auto"/>
      <w:jc w:val="center"/>
    </w:pPr>
    <w:rPr>
      <w:rFonts w:ascii="Times New Roman" w:eastAsia="Times New Roman" w:hAnsi="Times New Roman" w:cs="Times New Roman"/>
      <w:sz w:val="32"/>
      <w:szCs w:val="32"/>
    </w:rPr>
  </w:style>
  <w:style w:type="character" w:customStyle="1" w:styleId="afa">
    <w:name w:val="Название Знак"/>
    <w:basedOn w:val="a0"/>
    <w:link w:val="af9"/>
    <w:rsid w:val="00F0667C"/>
    <w:rPr>
      <w:rFonts w:ascii="Times New Roman" w:eastAsia="Times New Roman" w:hAnsi="Times New Roman" w:cs="Times New Roman"/>
      <w:sz w:val="32"/>
      <w:szCs w:val="32"/>
    </w:rPr>
  </w:style>
  <w:style w:type="paragraph" w:customStyle="1" w:styleId="11">
    <w:name w:val="Без интервала1"/>
    <w:uiPriority w:val="99"/>
    <w:rsid w:val="00F0667C"/>
    <w:pPr>
      <w:spacing w:after="0" w:line="240" w:lineRule="auto"/>
    </w:pPr>
    <w:rPr>
      <w:rFonts w:ascii="Calibri" w:eastAsia="Times New Roman" w:hAnsi="Calibri" w:cs="Times New Roman"/>
      <w:lang w:eastAsia="en-US"/>
    </w:rPr>
  </w:style>
  <w:style w:type="paragraph" w:styleId="afb">
    <w:name w:val="List"/>
    <w:basedOn w:val="a"/>
    <w:rsid w:val="00F0667C"/>
    <w:pPr>
      <w:spacing w:after="0" w:line="240" w:lineRule="auto"/>
      <w:ind w:left="283" w:hanging="283"/>
    </w:pPr>
    <w:rPr>
      <w:rFonts w:ascii="Times New Roman" w:eastAsia="Times New Roman" w:hAnsi="Times New Roman" w:cs="Times New Roman"/>
      <w:sz w:val="24"/>
      <w:szCs w:val="24"/>
    </w:rPr>
  </w:style>
  <w:style w:type="paragraph" w:styleId="afc">
    <w:name w:val="List Paragraph"/>
    <w:aliases w:val="Содержание. 2 уровень"/>
    <w:basedOn w:val="a"/>
    <w:link w:val="afd"/>
    <w:uiPriority w:val="34"/>
    <w:qFormat/>
    <w:rsid w:val="00F0667C"/>
    <w:pPr>
      <w:ind w:left="720"/>
      <w:contextualSpacing/>
    </w:pPr>
  </w:style>
  <w:style w:type="character" w:customStyle="1" w:styleId="afe">
    <w:name w:val="Основной текст + Полужирный"/>
    <w:basedOn w:val="a0"/>
    <w:uiPriority w:val="99"/>
    <w:rsid w:val="00D6367B"/>
    <w:rPr>
      <w:b/>
      <w:bCs/>
      <w:sz w:val="16"/>
      <w:szCs w:val="16"/>
      <w:shd w:val="clear" w:color="auto" w:fill="FFFFFF"/>
    </w:rPr>
  </w:style>
  <w:style w:type="paragraph" w:customStyle="1" w:styleId="pboth">
    <w:name w:val="pboth"/>
    <w:basedOn w:val="a"/>
    <w:rsid w:val="00D636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d">
    <w:name w:val="Абзац списка Знак"/>
    <w:aliases w:val="Содержание. 2 уровень Знак"/>
    <w:link w:val="afc"/>
    <w:uiPriority w:val="34"/>
    <w:locked/>
    <w:rsid w:val="00A43B89"/>
  </w:style>
  <w:style w:type="character" w:customStyle="1" w:styleId="aff">
    <w:name w:val="СВЕЛ тектс Знак"/>
    <w:link w:val="aff0"/>
    <w:uiPriority w:val="99"/>
    <w:locked/>
    <w:rsid w:val="00A43B89"/>
    <w:rPr>
      <w:rFonts w:ascii="Times New Roman" w:eastAsia="Arial Unicode MS" w:hAnsi="Times New Roman" w:cs="Times New Roman"/>
      <w:bCs/>
      <w:sz w:val="24"/>
      <w:szCs w:val="24"/>
    </w:rPr>
  </w:style>
  <w:style w:type="paragraph" w:customStyle="1" w:styleId="aff0">
    <w:name w:val="СВЕЛ тектс"/>
    <w:basedOn w:val="a"/>
    <w:link w:val="aff"/>
    <w:uiPriority w:val="99"/>
    <w:rsid w:val="00A43B89"/>
    <w:pPr>
      <w:spacing w:after="0" w:line="360" w:lineRule="auto"/>
      <w:ind w:firstLine="709"/>
      <w:jc w:val="both"/>
    </w:pPr>
    <w:rPr>
      <w:rFonts w:ascii="Times New Roman" w:eastAsia="Arial Unicode MS" w:hAnsi="Times New Roman" w:cs="Times New Roman"/>
      <w:bCs/>
      <w:sz w:val="24"/>
      <w:szCs w:val="24"/>
    </w:rPr>
  </w:style>
  <w:style w:type="character" w:customStyle="1" w:styleId="aff1">
    <w:name w:val="СВЕЛ таб/спис Знак"/>
    <w:link w:val="aff2"/>
    <w:locked/>
    <w:rsid w:val="00A43B89"/>
    <w:rPr>
      <w:rFonts w:ascii="Times New Roman" w:eastAsia="Times New Roman" w:hAnsi="Times New Roman" w:cs="Times New Roman"/>
      <w:sz w:val="24"/>
      <w:szCs w:val="24"/>
    </w:rPr>
  </w:style>
  <w:style w:type="paragraph" w:customStyle="1" w:styleId="aff2">
    <w:name w:val="СВЕЛ таб/спис"/>
    <w:basedOn w:val="a"/>
    <w:link w:val="aff1"/>
    <w:rsid w:val="00A43B89"/>
    <w:pPr>
      <w:spacing w:after="0" w:line="240" w:lineRule="auto"/>
    </w:pPr>
    <w:rPr>
      <w:rFonts w:ascii="Times New Roman" w:eastAsia="Times New Roman" w:hAnsi="Times New Roman" w:cs="Times New Roman"/>
      <w:sz w:val="24"/>
      <w:szCs w:val="24"/>
    </w:rPr>
  </w:style>
  <w:style w:type="paragraph" w:customStyle="1" w:styleId="aff3">
    <w:name w:val="СВЕЛ загол без огл"/>
    <w:basedOn w:val="aff2"/>
    <w:uiPriority w:val="99"/>
    <w:rsid w:val="00A43B89"/>
    <w:pPr>
      <w:spacing w:before="120" w:after="120"/>
      <w:ind w:firstLine="709"/>
    </w:pPr>
    <w:rPr>
      <w:b/>
    </w:rPr>
  </w:style>
  <w:style w:type="paragraph" w:customStyle="1" w:styleId="aff4">
    <w:name w:val="СВЕЛ загол табл"/>
    <w:basedOn w:val="aff2"/>
    <w:uiPriority w:val="99"/>
    <w:rsid w:val="00A43B89"/>
    <w:pPr>
      <w:jc w:val="center"/>
    </w:pPr>
    <w:rPr>
      <w:b/>
    </w:rPr>
  </w:style>
  <w:style w:type="paragraph" w:styleId="aff5">
    <w:name w:val="No Spacing"/>
    <w:link w:val="aff6"/>
    <w:qFormat/>
    <w:rsid w:val="0005691A"/>
    <w:pPr>
      <w:spacing w:after="0" w:line="240" w:lineRule="auto"/>
    </w:pPr>
    <w:rPr>
      <w:rFonts w:ascii="Calibri" w:eastAsia="Times New Roman" w:hAnsi="Calibri" w:cs="Calibri"/>
      <w:sz w:val="20"/>
      <w:szCs w:val="20"/>
    </w:rPr>
  </w:style>
  <w:style w:type="character" w:customStyle="1" w:styleId="aff6">
    <w:name w:val="Без интервала Знак"/>
    <w:link w:val="aff5"/>
    <w:rsid w:val="0005691A"/>
    <w:rPr>
      <w:rFonts w:ascii="Calibri" w:eastAsia="Times New Roman" w:hAnsi="Calibri" w:cs="Calibri"/>
      <w:sz w:val="20"/>
      <w:szCs w:val="20"/>
    </w:rPr>
  </w:style>
  <w:style w:type="character" w:customStyle="1" w:styleId="apple-converted-space">
    <w:name w:val="apple-converted-space"/>
    <w:basedOn w:val="a0"/>
    <w:rsid w:val="0005691A"/>
  </w:style>
  <w:style w:type="character" w:customStyle="1" w:styleId="8">
    <w:name w:val="Основной текст (8)_"/>
    <w:basedOn w:val="a0"/>
    <w:link w:val="80"/>
    <w:uiPriority w:val="99"/>
    <w:locked/>
    <w:rsid w:val="00E419CB"/>
    <w:rPr>
      <w:sz w:val="15"/>
      <w:szCs w:val="15"/>
      <w:shd w:val="clear" w:color="auto" w:fill="FFFFFF"/>
    </w:rPr>
  </w:style>
  <w:style w:type="paragraph" w:customStyle="1" w:styleId="80">
    <w:name w:val="Основной текст (8)"/>
    <w:basedOn w:val="a"/>
    <w:link w:val="8"/>
    <w:uiPriority w:val="99"/>
    <w:rsid w:val="00E419CB"/>
    <w:pPr>
      <w:shd w:val="clear" w:color="auto" w:fill="FFFFFF"/>
      <w:spacing w:after="0" w:line="0" w:lineRule="atLeast"/>
    </w:pPr>
    <w:rPr>
      <w:sz w:val="15"/>
      <w:szCs w:val="15"/>
    </w:rPr>
  </w:style>
  <w:style w:type="character" w:customStyle="1" w:styleId="81">
    <w:name w:val="Основной текст (8) + Полужирный"/>
    <w:basedOn w:val="a0"/>
    <w:rsid w:val="00E419CB"/>
    <w:rPr>
      <w:b/>
      <w:bCs/>
      <w:i w:val="0"/>
      <w:iCs w:val="0"/>
      <w:smallCaps w:val="0"/>
      <w:strike w:val="0"/>
      <w:dstrike w:val="0"/>
      <w:spacing w:val="0"/>
      <w:sz w:val="15"/>
      <w:szCs w:val="15"/>
      <w:u w:val="none"/>
      <w:effect w:val="none"/>
      <w:shd w:val="clear" w:color="auto" w:fill="FFFFFF"/>
    </w:rPr>
  </w:style>
  <w:style w:type="character" w:customStyle="1" w:styleId="7">
    <w:name w:val="Основной текст (7)_"/>
    <w:link w:val="70"/>
    <w:locked/>
    <w:rsid w:val="00DC72E3"/>
    <w:rPr>
      <w:rFonts w:ascii="Times New Roman" w:hAnsi="Times New Roman" w:cs="Times New Roman"/>
      <w:sz w:val="16"/>
      <w:szCs w:val="16"/>
      <w:shd w:val="clear" w:color="auto" w:fill="FFFFFF"/>
    </w:rPr>
  </w:style>
  <w:style w:type="paragraph" w:customStyle="1" w:styleId="70">
    <w:name w:val="Основной текст (7)"/>
    <w:basedOn w:val="a"/>
    <w:link w:val="7"/>
    <w:rsid w:val="00DC72E3"/>
    <w:pPr>
      <w:shd w:val="clear" w:color="auto" w:fill="FFFFFF"/>
      <w:spacing w:after="0" w:line="240" w:lineRule="atLeast"/>
    </w:pPr>
    <w:rPr>
      <w:rFonts w:ascii="Times New Roman" w:hAnsi="Times New Roman" w:cs="Times New Roman"/>
      <w:sz w:val="16"/>
      <w:szCs w:val="16"/>
    </w:rPr>
  </w:style>
  <w:style w:type="character" w:customStyle="1" w:styleId="27">
    <w:name w:val="Основной текст (2) + Не полужирный"/>
    <w:uiPriority w:val="99"/>
    <w:rsid w:val="00DC72E3"/>
    <w:rPr>
      <w:rFonts w:ascii="Times New Roman" w:hAnsi="Times New Roman" w:cs="Times New Roman" w:hint="default"/>
      <w:b/>
      <w:bCs/>
      <w:spacing w:val="0"/>
      <w:sz w:val="16"/>
      <w:szCs w:val="16"/>
      <w:shd w:val="clear" w:color="auto" w:fill="FFFFFF"/>
    </w:rPr>
  </w:style>
  <w:style w:type="character" w:customStyle="1" w:styleId="8pt">
    <w:name w:val="Основной текст + 8 pt"/>
    <w:aliases w:val="Полужирный"/>
    <w:uiPriority w:val="99"/>
    <w:rsid w:val="00DC72E3"/>
    <w:rPr>
      <w:rFonts w:ascii="Times New Roman" w:hAnsi="Times New Roman" w:cs="Times New Roman" w:hint="default"/>
      <w:b/>
      <w:bCs/>
      <w:spacing w:val="0"/>
      <w:sz w:val="16"/>
      <w:szCs w:val="16"/>
      <w:shd w:val="clear" w:color="auto" w:fill="FFFFFF"/>
    </w:rPr>
  </w:style>
  <w:style w:type="table" w:styleId="aff7">
    <w:name w:val="Table Grid"/>
    <w:basedOn w:val="a1"/>
    <w:uiPriority w:val="59"/>
    <w:rsid w:val="00972D9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D27645"/>
    <w:pPr>
      <w:widowControl w:val="0"/>
      <w:autoSpaceDE w:val="0"/>
      <w:autoSpaceDN w:val="0"/>
      <w:adjustRightInd w:val="0"/>
      <w:spacing w:after="0" w:line="240" w:lineRule="auto"/>
    </w:pPr>
    <w:rPr>
      <w:rFonts w:ascii="Arial" w:eastAsia="Times New Roman" w:hAnsi="Arial" w:cs="Arial"/>
      <w:color w:val="000000"/>
      <w:sz w:val="20"/>
      <w:szCs w:val="20"/>
    </w:rPr>
  </w:style>
  <w:style w:type="character" w:styleId="aff8">
    <w:name w:val="Emphasis"/>
    <w:uiPriority w:val="20"/>
    <w:qFormat/>
    <w:rsid w:val="00D27645"/>
    <w:rPr>
      <w:rFonts w:cs="Times New Roman"/>
      <w:i/>
    </w:rPr>
  </w:style>
  <w:style w:type="paragraph" w:customStyle="1" w:styleId="210">
    <w:name w:val="Список 21"/>
    <w:basedOn w:val="a"/>
    <w:rsid w:val="00035456"/>
    <w:pPr>
      <w:suppressAutoHyphens/>
      <w:spacing w:after="0" w:line="240" w:lineRule="auto"/>
      <w:ind w:left="566" w:hanging="283"/>
    </w:pPr>
    <w:rPr>
      <w:rFonts w:ascii="Arial" w:eastAsia="Times New Roman" w:hAnsi="Arial" w:cs="Arial"/>
      <w:sz w:val="24"/>
      <w:szCs w:val="28"/>
      <w:lang w:eastAsia="ar-SA"/>
    </w:rPr>
  </w:style>
  <w:style w:type="character" w:customStyle="1" w:styleId="30">
    <w:name w:val="Заголовок 3 Знак"/>
    <w:basedOn w:val="a0"/>
    <w:link w:val="3"/>
    <w:uiPriority w:val="9"/>
    <w:semiHidden/>
    <w:rsid w:val="004F54C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387B27"/>
    <w:rPr>
      <w:rFonts w:asciiTheme="majorHAnsi" w:eastAsiaTheme="majorEastAsia" w:hAnsiTheme="majorHAnsi" w:cstheme="majorBidi"/>
      <w:b/>
      <w:bCs/>
      <w:i/>
      <w:iCs/>
      <w:color w:val="4F81BD" w:themeColor="accent1"/>
    </w:rPr>
  </w:style>
  <w:style w:type="character" w:customStyle="1" w:styleId="28">
    <w:name w:val="Основной текст (2)_"/>
    <w:basedOn w:val="a0"/>
    <w:link w:val="29"/>
    <w:locked/>
    <w:rsid w:val="00282C13"/>
    <w:rPr>
      <w:sz w:val="21"/>
      <w:szCs w:val="21"/>
      <w:shd w:val="clear" w:color="auto" w:fill="FFFFFF"/>
    </w:rPr>
  </w:style>
  <w:style w:type="paragraph" w:customStyle="1" w:styleId="29">
    <w:name w:val="Основной текст (2)"/>
    <w:basedOn w:val="a"/>
    <w:link w:val="28"/>
    <w:rsid w:val="00282C13"/>
    <w:pPr>
      <w:widowControl w:val="0"/>
      <w:shd w:val="clear" w:color="auto" w:fill="FFFFFF"/>
      <w:spacing w:after="0" w:line="250" w:lineRule="exact"/>
    </w:pPr>
    <w:rPr>
      <w:sz w:val="21"/>
      <w:szCs w:val="21"/>
    </w:rPr>
  </w:style>
  <w:style w:type="character" w:customStyle="1" w:styleId="31">
    <w:name w:val="Основной текст (3)_"/>
    <w:basedOn w:val="a0"/>
    <w:link w:val="32"/>
    <w:locked/>
    <w:rsid w:val="00282C13"/>
    <w:rPr>
      <w:sz w:val="28"/>
      <w:szCs w:val="28"/>
      <w:shd w:val="clear" w:color="auto" w:fill="FFFFFF"/>
    </w:rPr>
  </w:style>
  <w:style w:type="paragraph" w:customStyle="1" w:styleId="32">
    <w:name w:val="Основной текст (3)"/>
    <w:basedOn w:val="a"/>
    <w:link w:val="31"/>
    <w:rsid w:val="00282C13"/>
    <w:pPr>
      <w:widowControl w:val="0"/>
      <w:shd w:val="clear" w:color="auto" w:fill="FFFFFF"/>
      <w:spacing w:before="420" w:after="120" w:line="365" w:lineRule="exact"/>
      <w:ind w:hanging="280"/>
      <w:jc w:val="both"/>
    </w:pPr>
    <w:rPr>
      <w:sz w:val="28"/>
      <w:szCs w:val="28"/>
    </w:rPr>
  </w:style>
  <w:style w:type="character" w:customStyle="1" w:styleId="41">
    <w:name w:val="Основной текст (4)_"/>
    <w:basedOn w:val="a0"/>
    <w:link w:val="42"/>
    <w:locked/>
    <w:rsid w:val="00282C13"/>
    <w:rPr>
      <w:rFonts w:ascii="Constantia" w:eastAsia="Constantia" w:hAnsi="Constantia" w:cs="Constantia"/>
      <w:i/>
      <w:iCs/>
      <w:sz w:val="26"/>
      <w:szCs w:val="26"/>
      <w:shd w:val="clear" w:color="auto" w:fill="FFFFFF"/>
    </w:rPr>
  </w:style>
  <w:style w:type="paragraph" w:customStyle="1" w:styleId="42">
    <w:name w:val="Основной текст (4)"/>
    <w:basedOn w:val="a"/>
    <w:link w:val="41"/>
    <w:rsid w:val="00282C13"/>
    <w:pPr>
      <w:widowControl w:val="0"/>
      <w:shd w:val="clear" w:color="auto" w:fill="FFFFFF"/>
      <w:spacing w:before="120" w:after="120" w:line="0" w:lineRule="atLeast"/>
      <w:ind w:hanging="260"/>
      <w:jc w:val="both"/>
    </w:pPr>
    <w:rPr>
      <w:rFonts w:ascii="Constantia" w:eastAsia="Constantia" w:hAnsi="Constantia" w:cs="Constantia"/>
      <w:i/>
      <w:iCs/>
      <w:sz w:val="26"/>
      <w:szCs w:val="26"/>
    </w:rPr>
  </w:style>
  <w:style w:type="character" w:customStyle="1" w:styleId="51">
    <w:name w:val="Основной текст (5)_"/>
    <w:basedOn w:val="a0"/>
    <w:link w:val="52"/>
    <w:locked/>
    <w:rsid w:val="00282C13"/>
    <w:rPr>
      <w:i/>
      <w:iCs/>
      <w:sz w:val="28"/>
      <w:szCs w:val="28"/>
      <w:shd w:val="clear" w:color="auto" w:fill="FFFFFF"/>
    </w:rPr>
  </w:style>
  <w:style w:type="paragraph" w:customStyle="1" w:styleId="52">
    <w:name w:val="Основной текст (5)"/>
    <w:basedOn w:val="a"/>
    <w:link w:val="51"/>
    <w:rsid w:val="00282C13"/>
    <w:pPr>
      <w:widowControl w:val="0"/>
      <w:shd w:val="clear" w:color="auto" w:fill="FFFFFF"/>
      <w:spacing w:before="240" w:after="120" w:line="0" w:lineRule="atLeast"/>
      <w:jc w:val="both"/>
    </w:pPr>
    <w:rPr>
      <w:i/>
      <w:iCs/>
      <w:sz w:val="28"/>
      <w:szCs w:val="28"/>
    </w:rPr>
  </w:style>
  <w:style w:type="character" w:customStyle="1" w:styleId="6">
    <w:name w:val="Основной текст (6)_"/>
    <w:basedOn w:val="a0"/>
    <w:link w:val="60"/>
    <w:locked/>
    <w:rsid w:val="00282C13"/>
    <w:rPr>
      <w:b/>
      <w:bCs/>
      <w:sz w:val="28"/>
      <w:szCs w:val="28"/>
      <w:shd w:val="clear" w:color="auto" w:fill="FFFFFF"/>
    </w:rPr>
  </w:style>
  <w:style w:type="paragraph" w:customStyle="1" w:styleId="60">
    <w:name w:val="Основной текст (6)"/>
    <w:basedOn w:val="a"/>
    <w:link w:val="6"/>
    <w:rsid w:val="00282C13"/>
    <w:pPr>
      <w:widowControl w:val="0"/>
      <w:shd w:val="clear" w:color="auto" w:fill="FFFFFF"/>
      <w:spacing w:before="300" w:after="180" w:line="360" w:lineRule="exact"/>
      <w:jc w:val="both"/>
    </w:pPr>
    <w:rPr>
      <w:b/>
      <w:bCs/>
      <w:sz w:val="28"/>
      <w:szCs w:val="28"/>
    </w:rPr>
  </w:style>
  <w:style w:type="character" w:customStyle="1" w:styleId="34">
    <w:name w:val="Основной текст (3) + 4"/>
    <w:aliases w:val="5 pt,Курсив"/>
    <w:basedOn w:val="31"/>
    <w:rsid w:val="00282C13"/>
    <w:rPr>
      <w:b w:val="0"/>
      <w:bCs w:val="0"/>
      <w:i/>
      <w:iCs/>
      <w:smallCaps w:val="0"/>
      <w:strike w:val="0"/>
      <w:dstrike w:val="0"/>
      <w:color w:val="000000"/>
      <w:spacing w:val="0"/>
      <w:w w:val="100"/>
      <w:position w:val="0"/>
      <w:sz w:val="9"/>
      <w:szCs w:val="9"/>
      <w:u w:val="none"/>
      <w:effect w:val="none"/>
      <w:shd w:val="clear" w:color="auto" w:fill="FFFFFF"/>
      <w:lang w:val="ru-RU" w:eastAsia="ru-RU" w:bidi="ru-RU"/>
    </w:rPr>
  </w:style>
  <w:style w:type="paragraph" w:styleId="aff9">
    <w:name w:val="Subtitle"/>
    <w:basedOn w:val="a"/>
    <w:next w:val="aa"/>
    <w:link w:val="affa"/>
    <w:qFormat/>
    <w:rsid w:val="00F2106A"/>
    <w:pPr>
      <w:spacing w:after="0" w:line="360" w:lineRule="auto"/>
      <w:jc w:val="center"/>
    </w:pPr>
    <w:rPr>
      <w:rFonts w:ascii="Cambria" w:eastAsia="Times New Roman" w:hAnsi="Cambria" w:cs="Times New Roman"/>
      <w:sz w:val="24"/>
      <w:szCs w:val="24"/>
    </w:rPr>
  </w:style>
  <w:style w:type="character" w:customStyle="1" w:styleId="affa">
    <w:name w:val="Подзаголовок Знак"/>
    <w:basedOn w:val="a0"/>
    <w:link w:val="aff9"/>
    <w:rsid w:val="00F2106A"/>
    <w:rPr>
      <w:rFonts w:ascii="Cambria" w:eastAsia="Times New Roman" w:hAnsi="Cambria" w:cs="Times New Roman"/>
      <w:sz w:val="24"/>
      <w:szCs w:val="24"/>
    </w:rPr>
  </w:style>
  <w:style w:type="paragraph" w:customStyle="1" w:styleId="Default">
    <w:name w:val="Default"/>
    <w:rsid w:val="0063373C"/>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12">
    <w:name w:val="Абзац списка1"/>
    <w:basedOn w:val="a"/>
    <w:rsid w:val="009D64D6"/>
    <w:pPr>
      <w:ind w:left="720"/>
    </w:pPr>
    <w:rPr>
      <w:rFonts w:ascii="Calibri" w:eastAsia="Times New Roman" w:hAnsi="Calibri" w:cs="Times New Roman"/>
      <w:lang w:eastAsia="en-US"/>
    </w:rPr>
  </w:style>
  <w:style w:type="paragraph" w:customStyle="1" w:styleId="13">
    <w:name w:val="Абзац списка1"/>
    <w:basedOn w:val="a"/>
    <w:rsid w:val="00EB42D4"/>
    <w:pPr>
      <w:ind w:left="720"/>
    </w:pPr>
    <w:rPr>
      <w:rFonts w:ascii="Calibri" w:eastAsia="Times New Roman" w:hAnsi="Calibri" w:cs="Times New Roman"/>
      <w:lang w:eastAsia="en-US"/>
    </w:rPr>
  </w:style>
  <w:style w:type="paragraph" w:customStyle="1" w:styleId="110">
    <w:name w:val="Заголовок 11"/>
    <w:basedOn w:val="a"/>
    <w:uiPriority w:val="1"/>
    <w:qFormat/>
    <w:rsid w:val="006F07F0"/>
    <w:pPr>
      <w:widowControl w:val="0"/>
      <w:autoSpaceDE w:val="0"/>
      <w:autoSpaceDN w:val="0"/>
      <w:spacing w:after="0" w:line="240" w:lineRule="auto"/>
      <w:ind w:left="1249"/>
      <w:outlineLvl w:val="1"/>
    </w:pPr>
    <w:rPr>
      <w:rFonts w:ascii="Times New Roman" w:eastAsia="Times New Roman" w:hAnsi="Times New Roman" w:cs="Times New Roman"/>
      <w:b/>
      <w:bCs/>
      <w:sz w:val="28"/>
      <w:szCs w:val="28"/>
      <w:lang w:val="en-US" w:eastAsia="en-US"/>
    </w:rPr>
  </w:style>
  <w:style w:type="paragraph" w:customStyle="1" w:styleId="TableParagraph">
    <w:name w:val="Table Paragraph"/>
    <w:basedOn w:val="a"/>
    <w:uiPriority w:val="1"/>
    <w:qFormat/>
    <w:rsid w:val="006F07F0"/>
    <w:pPr>
      <w:widowControl w:val="0"/>
      <w:autoSpaceDE w:val="0"/>
      <w:autoSpaceDN w:val="0"/>
      <w:spacing w:after="0" w:line="240" w:lineRule="auto"/>
    </w:pPr>
    <w:rPr>
      <w:rFonts w:ascii="Times New Roman" w:eastAsia="Times New Roman" w:hAnsi="Times New Roman" w:cs="Times New Roman"/>
      <w:lang w:val="en-US" w:eastAsia="en-US"/>
    </w:rPr>
  </w:style>
  <w:style w:type="character" w:customStyle="1" w:styleId="fontstyle01">
    <w:name w:val="fontstyle01"/>
    <w:basedOn w:val="a0"/>
    <w:rsid w:val="008A490A"/>
    <w:rPr>
      <w:rFonts w:ascii="SymbolMT" w:hAnsi="SymbolMT" w:hint="default"/>
      <w:b w:val="0"/>
      <w:bCs w:val="0"/>
      <w:i w:val="0"/>
      <w:iCs w:val="0"/>
      <w:color w:val="242021"/>
      <w:sz w:val="22"/>
      <w:szCs w:val="22"/>
    </w:rPr>
  </w:style>
  <w:style w:type="character" w:customStyle="1" w:styleId="fontstyle21">
    <w:name w:val="fontstyle21"/>
    <w:basedOn w:val="a0"/>
    <w:rsid w:val="008A490A"/>
    <w:rPr>
      <w:b/>
      <w:bCs/>
      <w:i/>
      <w:iCs/>
      <w:color w:val="242021"/>
      <w:sz w:val="22"/>
      <w:szCs w:val="22"/>
    </w:rPr>
  </w:style>
  <w:style w:type="character" w:customStyle="1" w:styleId="fontstyle31">
    <w:name w:val="fontstyle31"/>
    <w:basedOn w:val="a0"/>
    <w:rsid w:val="008A490A"/>
    <w:rPr>
      <w:b/>
      <w:bCs/>
      <w:i w:val="0"/>
      <w:iCs w:val="0"/>
      <w:color w:val="242021"/>
      <w:sz w:val="22"/>
      <w:szCs w:val="22"/>
    </w:rPr>
  </w:style>
  <w:style w:type="character" w:customStyle="1" w:styleId="fontstyle41">
    <w:name w:val="fontstyle41"/>
    <w:basedOn w:val="a0"/>
    <w:rsid w:val="008A490A"/>
    <w:rPr>
      <w:b w:val="0"/>
      <w:bCs w:val="0"/>
      <w:i w:val="0"/>
      <w:iCs w:val="0"/>
      <w:color w:val="242021"/>
      <w:sz w:val="22"/>
      <w:szCs w:val="22"/>
    </w:rPr>
  </w:style>
  <w:style w:type="character" w:customStyle="1" w:styleId="Bodytext2">
    <w:name w:val="Body text (2)_"/>
    <w:link w:val="Bodytext21"/>
    <w:uiPriority w:val="99"/>
    <w:rsid w:val="006818BD"/>
    <w:rPr>
      <w:sz w:val="27"/>
      <w:szCs w:val="27"/>
      <w:shd w:val="clear" w:color="auto" w:fill="FFFFFF"/>
    </w:rPr>
  </w:style>
  <w:style w:type="paragraph" w:customStyle="1" w:styleId="Bodytext21">
    <w:name w:val="Body text (2)1"/>
    <w:basedOn w:val="a"/>
    <w:link w:val="Bodytext2"/>
    <w:uiPriority w:val="99"/>
    <w:rsid w:val="006818BD"/>
    <w:pPr>
      <w:shd w:val="clear" w:color="auto" w:fill="FFFFFF"/>
      <w:spacing w:after="360" w:line="240" w:lineRule="atLeast"/>
    </w:pPr>
    <w:rPr>
      <w:sz w:val="27"/>
      <w:szCs w:val="27"/>
    </w:rPr>
  </w:style>
  <w:style w:type="character" w:customStyle="1" w:styleId="affb">
    <w:name w:val="Колонтитул"/>
    <w:basedOn w:val="a0"/>
    <w:rsid w:val="004518B4"/>
    <w:rPr>
      <w:rFonts w:ascii="Calibri" w:eastAsia="Calibri" w:hAnsi="Calibri" w:cs="Calibri"/>
      <w:b w:val="0"/>
      <w:bCs w:val="0"/>
      <w:i/>
      <w:iCs/>
      <w:smallCaps w:val="0"/>
      <w:strike w:val="0"/>
      <w:color w:val="000000"/>
      <w:spacing w:val="0"/>
      <w:w w:val="100"/>
      <w:position w:val="0"/>
      <w:sz w:val="20"/>
      <w:szCs w:val="20"/>
      <w:u w:val="none"/>
      <w:lang w:val="ru-RU"/>
    </w:rPr>
  </w:style>
  <w:style w:type="character" w:customStyle="1" w:styleId="8pt0pt">
    <w:name w:val="Колонтитул + 8 pt;Не курсив;Интервал 0 pt"/>
    <w:basedOn w:val="a0"/>
    <w:rsid w:val="004518B4"/>
    <w:rPr>
      <w:rFonts w:ascii="Calibri" w:eastAsia="Calibri" w:hAnsi="Calibri" w:cs="Calibri"/>
      <w:b w:val="0"/>
      <w:bCs w:val="0"/>
      <w:i w:val="0"/>
      <w:iCs w:val="0"/>
      <w:smallCaps w:val="0"/>
      <w:strike w:val="0"/>
      <w:color w:val="000000"/>
      <w:spacing w:val="-10"/>
      <w:w w:val="100"/>
      <w:position w:val="0"/>
      <w:sz w:val="16"/>
      <w:szCs w:val="16"/>
      <w:u w:val="none"/>
      <w:lang w:val="ru-RU"/>
    </w:rPr>
  </w:style>
  <w:style w:type="paragraph" w:customStyle="1" w:styleId="affc">
    <w:name w:val="ПООПобычный"/>
    <w:basedOn w:val="a3"/>
    <w:link w:val="affd"/>
    <w:qFormat/>
    <w:rsid w:val="006828F8"/>
    <w:pPr>
      <w:widowControl w:val="0"/>
      <w:spacing w:before="0" w:beforeAutospacing="0" w:after="0" w:afterAutospacing="0"/>
    </w:pPr>
    <w:rPr>
      <w:b/>
      <w:lang w:val="en-US" w:eastAsia="nl-NL"/>
    </w:rPr>
  </w:style>
  <w:style w:type="character" w:customStyle="1" w:styleId="affd">
    <w:name w:val="ПООПобычный Знак"/>
    <w:link w:val="affc"/>
    <w:rsid w:val="006828F8"/>
    <w:rPr>
      <w:rFonts w:ascii="Times New Roman" w:eastAsia="Times New Roman" w:hAnsi="Times New Roman" w:cs="Times New Roman"/>
      <w:b/>
      <w:sz w:val="24"/>
      <w:szCs w:val="24"/>
      <w:lang w:val="en-US" w:eastAsia="nl-NL"/>
    </w:rPr>
  </w:style>
  <w:style w:type="table" w:customStyle="1" w:styleId="2a">
    <w:name w:val="Сетка таблицы2"/>
    <w:basedOn w:val="a1"/>
    <w:next w:val="aff7"/>
    <w:locked/>
    <w:rsid w:val="0007409E"/>
    <w:rPr>
      <w:rFonts w:ascii="Calibri" w:eastAsia="Calibri" w:hAnsi="Calibri" w:cs="Times New Roman"/>
      <w:bCs/>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347F27"/>
    <w:rPr>
      <w:rFonts w:asciiTheme="majorHAnsi" w:eastAsiaTheme="majorEastAsia" w:hAnsiTheme="majorHAnsi" w:cstheme="majorBidi"/>
      <w:color w:val="243F60" w:themeColor="accent1" w:themeShade="7F"/>
    </w:rPr>
  </w:style>
  <w:style w:type="paragraph" w:customStyle="1" w:styleId="msonormalcxspmiddle">
    <w:name w:val="msonormalcxspmiddle"/>
    <w:basedOn w:val="a"/>
    <w:rsid w:val="00347F2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644">
      <w:bodyDiv w:val="1"/>
      <w:marLeft w:val="0"/>
      <w:marRight w:val="0"/>
      <w:marTop w:val="0"/>
      <w:marBottom w:val="0"/>
      <w:divBdr>
        <w:top w:val="none" w:sz="0" w:space="0" w:color="auto"/>
        <w:left w:val="none" w:sz="0" w:space="0" w:color="auto"/>
        <w:bottom w:val="none" w:sz="0" w:space="0" w:color="auto"/>
        <w:right w:val="none" w:sz="0" w:space="0" w:color="auto"/>
      </w:divBdr>
    </w:div>
    <w:div w:id="15277474">
      <w:bodyDiv w:val="1"/>
      <w:marLeft w:val="0"/>
      <w:marRight w:val="0"/>
      <w:marTop w:val="0"/>
      <w:marBottom w:val="0"/>
      <w:divBdr>
        <w:top w:val="none" w:sz="0" w:space="0" w:color="auto"/>
        <w:left w:val="none" w:sz="0" w:space="0" w:color="auto"/>
        <w:bottom w:val="none" w:sz="0" w:space="0" w:color="auto"/>
        <w:right w:val="none" w:sz="0" w:space="0" w:color="auto"/>
      </w:divBdr>
    </w:div>
    <w:div w:id="24673442">
      <w:bodyDiv w:val="1"/>
      <w:marLeft w:val="0"/>
      <w:marRight w:val="0"/>
      <w:marTop w:val="0"/>
      <w:marBottom w:val="0"/>
      <w:divBdr>
        <w:top w:val="none" w:sz="0" w:space="0" w:color="auto"/>
        <w:left w:val="none" w:sz="0" w:space="0" w:color="auto"/>
        <w:bottom w:val="none" w:sz="0" w:space="0" w:color="auto"/>
        <w:right w:val="none" w:sz="0" w:space="0" w:color="auto"/>
      </w:divBdr>
    </w:div>
    <w:div w:id="35012674">
      <w:bodyDiv w:val="1"/>
      <w:marLeft w:val="0"/>
      <w:marRight w:val="0"/>
      <w:marTop w:val="0"/>
      <w:marBottom w:val="0"/>
      <w:divBdr>
        <w:top w:val="none" w:sz="0" w:space="0" w:color="auto"/>
        <w:left w:val="none" w:sz="0" w:space="0" w:color="auto"/>
        <w:bottom w:val="none" w:sz="0" w:space="0" w:color="auto"/>
        <w:right w:val="none" w:sz="0" w:space="0" w:color="auto"/>
      </w:divBdr>
    </w:div>
    <w:div w:id="46220848">
      <w:bodyDiv w:val="1"/>
      <w:marLeft w:val="0"/>
      <w:marRight w:val="0"/>
      <w:marTop w:val="0"/>
      <w:marBottom w:val="0"/>
      <w:divBdr>
        <w:top w:val="none" w:sz="0" w:space="0" w:color="auto"/>
        <w:left w:val="none" w:sz="0" w:space="0" w:color="auto"/>
        <w:bottom w:val="none" w:sz="0" w:space="0" w:color="auto"/>
        <w:right w:val="none" w:sz="0" w:space="0" w:color="auto"/>
      </w:divBdr>
    </w:div>
    <w:div w:id="46295261">
      <w:bodyDiv w:val="1"/>
      <w:marLeft w:val="0"/>
      <w:marRight w:val="0"/>
      <w:marTop w:val="0"/>
      <w:marBottom w:val="0"/>
      <w:divBdr>
        <w:top w:val="none" w:sz="0" w:space="0" w:color="auto"/>
        <w:left w:val="none" w:sz="0" w:space="0" w:color="auto"/>
        <w:bottom w:val="none" w:sz="0" w:space="0" w:color="auto"/>
        <w:right w:val="none" w:sz="0" w:space="0" w:color="auto"/>
      </w:divBdr>
    </w:div>
    <w:div w:id="60763359">
      <w:bodyDiv w:val="1"/>
      <w:marLeft w:val="0"/>
      <w:marRight w:val="0"/>
      <w:marTop w:val="0"/>
      <w:marBottom w:val="0"/>
      <w:divBdr>
        <w:top w:val="none" w:sz="0" w:space="0" w:color="auto"/>
        <w:left w:val="none" w:sz="0" w:space="0" w:color="auto"/>
        <w:bottom w:val="none" w:sz="0" w:space="0" w:color="auto"/>
        <w:right w:val="none" w:sz="0" w:space="0" w:color="auto"/>
      </w:divBdr>
    </w:div>
    <w:div w:id="63532976">
      <w:bodyDiv w:val="1"/>
      <w:marLeft w:val="0"/>
      <w:marRight w:val="0"/>
      <w:marTop w:val="0"/>
      <w:marBottom w:val="0"/>
      <w:divBdr>
        <w:top w:val="none" w:sz="0" w:space="0" w:color="auto"/>
        <w:left w:val="none" w:sz="0" w:space="0" w:color="auto"/>
        <w:bottom w:val="none" w:sz="0" w:space="0" w:color="auto"/>
        <w:right w:val="none" w:sz="0" w:space="0" w:color="auto"/>
      </w:divBdr>
    </w:div>
    <w:div w:id="63575006">
      <w:bodyDiv w:val="1"/>
      <w:marLeft w:val="0"/>
      <w:marRight w:val="0"/>
      <w:marTop w:val="0"/>
      <w:marBottom w:val="0"/>
      <w:divBdr>
        <w:top w:val="none" w:sz="0" w:space="0" w:color="auto"/>
        <w:left w:val="none" w:sz="0" w:space="0" w:color="auto"/>
        <w:bottom w:val="none" w:sz="0" w:space="0" w:color="auto"/>
        <w:right w:val="none" w:sz="0" w:space="0" w:color="auto"/>
      </w:divBdr>
    </w:div>
    <w:div w:id="71507362">
      <w:bodyDiv w:val="1"/>
      <w:marLeft w:val="0"/>
      <w:marRight w:val="0"/>
      <w:marTop w:val="0"/>
      <w:marBottom w:val="0"/>
      <w:divBdr>
        <w:top w:val="none" w:sz="0" w:space="0" w:color="auto"/>
        <w:left w:val="none" w:sz="0" w:space="0" w:color="auto"/>
        <w:bottom w:val="none" w:sz="0" w:space="0" w:color="auto"/>
        <w:right w:val="none" w:sz="0" w:space="0" w:color="auto"/>
      </w:divBdr>
    </w:div>
    <w:div w:id="90905643">
      <w:bodyDiv w:val="1"/>
      <w:marLeft w:val="0"/>
      <w:marRight w:val="0"/>
      <w:marTop w:val="0"/>
      <w:marBottom w:val="0"/>
      <w:divBdr>
        <w:top w:val="none" w:sz="0" w:space="0" w:color="auto"/>
        <w:left w:val="none" w:sz="0" w:space="0" w:color="auto"/>
        <w:bottom w:val="none" w:sz="0" w:space="0" w:color="auto"/>
        <w:right w:val="none" w:sz="0" w:space="0" w:color="auto"/>
      </w:divBdr>
    </w:div>
    <w:div w:id="124354386">
      <w:bodyDiv w:val="1"/>
      <w:marLeft w:val="0"/>
      <w:marRight w:val="0"/>
      <w:marTop w:val="0"/>
      <w:marBottom w:val="0"/>
      <w:divBdr>
        <w:top w:val="none" w:sz="0" w:space="0" w:color="auto"/>
        <w:left w:val="none" w:sz="0" w:space="0" w:color="auto"/>
        <w:bottom w:val="none" w:sz="0" w:space="0" w:color="auto"/>
        <w:right w:val="none" w:sz="0" w:space="0" w:color="auto"/>
      </w:divBdr>
    </w:div>
    <w:div w:id="132187543">
      <w:bodyDiv w:val="1"/>
      <w:marLeft w:val="0"/>
      <w:marRight w:val="0"/>
      <w:marTop w:val="0"/>
      <w:marBottom w:val="0"/>
      <w:divBdr>
        <w:top w:val="none" w:sz="0" w:space="0" w:color="auto"/>
        <w:left w:val="none" w:sz="0" w:space="0" w:color="auto"/>
        <w:bottom w:val="none" w:sz="0" w:space="0" w:color="auto"/>
        <w:right w:val="none" w:sz="0" w:space="0" w:color="auto"/>
      </w:divBdr>
    </w:div>
    <w:div w:id="135415199">
      <w:bodyDiv w:val="1"/>
      <w:marLeft w:val="0"/>
      <w:marRight w:val="0"/>
      <w:marTop w:val="0"/>
      <w:marBottom w:val="0"/>
      <w:divBdr>
        <w:top w:val="none" w:sz="0" w:space="0" w:color="auto"/>
        <w:left w:val="none" w:sz="0" w:space="0" w:color="auto"/>
        <w:bottom w:val="none" w:sz="0" w:space="0" w:color="auto"/>
        <w:right w:val="none" w:sz="0" w:space="0" w:color="auto"/>
      </w:divBdr>
    </w:div>
    <w:div w:id="139350572">
      <w:bodyDiv w:val="1"/>
      <w:marLeft w:val="0"/>
      <w:marRight w:val="0"/>
      <w:marTop w:val="0"/>
      <w:marBottom w:val="0"/>
      <w:divBdr>
        <w:top w:val="none" w:sz="0" w:space="0" w:color="auto"/>
        <w:left w:val="none" w:sz="0" w:space="0" w:color="auto"/>
        <w:bottom w:val="none" w:sz="0" w:space="0" w:color="auto"/>
        <w:right w:val="none" w:sz="0" w:space="0" w:color="auto"/>
      </w:divBdr>
    </w:div>
    <w:div w:id="141821859">
      <w:bodyDiv w:val="1"/>
      <w:marLeft w:val="0"/>
      <w:marRight w:val="0"/>
      <w:marTop w:val="0"/>
      <w:marBottom w:val="0"/>
      <w:divBdr>
        <w:top w:val="none" w:sz="0" w:space="0" w:color="auto"/>
        <w:left w:val="none" w:sz="0" w:space="0" w:color="auto"/>
        <w:bottom w:val="none" w:sz="0" w:space="0" w:color="auto"/>
        <w:right w:val="none" w:sz="0" w:space="0" w:color="auto"/>
      </w:divBdr>
    </w:div>
    <w:div w:id="159082923">
      <w:bodyDiv w:val="1"/>
      <w:marLeft w:val="0"/>
      <w:marRight w:val="0"/>
      <w:marTop w:val="0"/>
      <w:marBottom w:val="0"/>
      <w:divBdr>
        <w:top w:val="none" w:sz="0" w:space="0" w:color="auto"/>
        <w:left w:val="none" w:sz="0" w:space="0" w:color="auto"/>
        <w:bottom w:val="none" w:sz="0" w:space="0" w:color="auto"/>
        <w:right w:val="none" w:sz="0" w:space="0" w:color="auto"/>
      </w:divBdr>
    </w:div>
    <w:div w:id="161555250">
      <w:bodyDiv w:val="1"/>
      <w:marLeft w:val="0"/>
      <w:marRight w:val="0"/>
      <w:marTop w:val="0"/>
      <w:marBottom w:val="0"/>
      <w:divBdr>
        <w:top w:val="none" w:sz="0" w:space="0" w:color="auto"/>
        <w:left w:val="none" w:sz="0" w:space="0" w:color="auto"/>
        <w:bottom w:val="none" w:sz="0" w:space="0" w:color="auto"/>
        <w:right w:val="none" w:sz="0" w:space="0" w:color="auto"/>
      </w:divBdr>
    </w:div>
    <w:div w:id="161894968">
      <w:bodyDiv w:val="1"/>
      <w:marLeft w:val="0"/>
      <w:marRight w:val="0"/>
      <w:marTop w:val="0"/>
      <w:marBottom w:val="0"/>
      <w:divBdr>
        <w:top w:val="none" w:sz="0" w:space="0" w:color="auto"/>
        <w:left w:val="none" w:sz="0" w:space="0" w:color="auto"/>
        <w:bottom w:val="none" w:sz="0" w:space="0" w:color="auto"/>
        <w:right w:val="none" w:sz="0" w:space="0" w:color="auto"/>
      </w:divBdr>
    </w:div>
    <w:div w:id="167016250">
      <w:bodyDiv w:val="1"/>
      <w:marLeft w:val="0"/>
      <w:marRight w:val="0"/>
      <w:marTop w:val="0"/>
      <w:marBottom w:val="0"/>
      <w:divBdr>
        <w:top w:val="none" w:sz="0" w:space="0" w:color="auto"/>
        <w:left w:val="none" w:sz="0" w:space="0" w:color="auto"/>
        <w:bottom w:val="none" w:sz="0" w:space="0" w:color="auto"/>
        <w:right w:val="none" w:sz="0" w:space="0" w:color="auto"/>
      </w:divBdr>
    </w:div>
    <w:div w:id="170030638">
      <w:bodyDiv w:val="1"/>
      <w:marLeft w:val="0"/>
      <w:marRight w:val="0"/>
      <w:marTop w:val="0"/>
      <w:marBottom w:val="0"/>
      <w:divBdr>
        <w:top w:val="none" w:sz="0" w:space="0" w:color="auto"/>
        <w:left w:val="none" w:sz="0" w:space="0" w:color="auto"/>
        <w:bottom w:val="none" w:sz="0" w:space="0" w:color="auto"/>
        <w:right w:val="none" w:sz="0" w:space="0" w:color="auto"/>
      </w:divBdr>
    </w:div>
    <w:div w:id="192807693">
      <w:bodyDiv w:val="1"/>
      <w:marLeft w:val="0"/>
      <w:marRight w:val="0"/>
      <w:marTop w:val="0"/>
      <w:marBottom w:val="0"/>
      <w:divBdr>
        <w:top w:val="none" w:sz="0" w:space="0" w:color="auto"/>
        <w:left w:val="none" w:sz="0" w:space="0" w:color="auto"/>
        <w:bottom w:val="none" w:sz="0" w:space="0" w:color="auto"/>
        <w:right w:val="none" w:sz="0" w:space="0" w:color="auto"/>
      </w:divBdr>
    </w:div>
    <w:div w:id="239025025">
      <w:bodyDiv w:val="1"/>
      <w:marLeft w:val="0"/>
      <w:marRight w:val="0"/>
      <w:marTop w:val="0"/>
      <w:marBottom w:val="0"/>
      <w:divBdr>
        <w:top w:val="none" w:sz="0" w:space="0" w:color="auto"/>
        <w:left w:val="none" w:sz="0" w:space="0" w:color="auto"/>
        <w:bottom w:val="none" w:sz="0" w:space="0" w:color="auto"/>
        <w:right w:val="none" w:sz="0" w:space="0" w:color="auto"/>
      </w:divBdr>
    </w:div>
    <w:div w:id="239365838">
      <w:bodyDiv w:val="1"/>
      <w:marLeft w:val="0"/>
      <w:marRight w:val="0"/>
      <w:marTop w:val="0"/>
      <w:marBottom w:val="0"/>
      <w:divBdr>
        <w:top w:val="none" w:sz="0" w:space="0" w:color="auto"/>
        <w:left w:val="none" w:sz="0" w:space="0" w:color="auto"/>
        <w:bottom w:val="none" w:sz="0" w:space="0" w:color="auto"/>
        <w:right w:val="none" w:sz="0" w:space="0" w:color="auto"/>
      </w:divBdr>
    </w:div>
    <w:div w:id="241138707">
      <w:bodyDiv w:val="1"/>
      <w:marLeft w:val="0"/>
      <w:marRight w:val="0"/>
      <w:marTop w:val="0"/>
      <w:marBottom w:val="0"/>
      <w:divBdr>
        <w:top w:val="none" w:sz="0" w:space="0" w:color="auto"/>
        <w:left w:val="none" w:sz="0" w:space="0" w:color="auto"/>
        <w:bottom w:val="none" w:sz="0" w:space="0" w:color="auto"/>
        <w:right w:val="none" w:sz="0" w:space="0" w:color="auto"/>
      </w:divBdr>
    </w:div>
    <w:div w:id="245768900">
      <w:bodyDiv w:val="1"/>
      <w:marLeft w:val="0"/>
      <w:marRight w:val="0"/>
      <w:marTop w:val="0"/>
      <w:marBottom w:val="0"/>
      <w:divBdr>
        <w:top w:val="none" w:sz="0" w:space="0" w:color="auto"/>
        <w:left w:val="none" w:sz="0" w:space="0" w:color="auto"/>
        <w:bottom w:val="none" w:sz="0" w:space="0" w:color="auto"/>
        <w:right w:val="none" w:sz="0" w:space="0" w:color="auto"/>
      </w:divBdr>
    </w:div>
    <w:div w:id="276063787">
      <w:bodyDiv w:val="1"/>
      <w:marLeft w:val="0"/>
      <w:marRight w:val="0"/>
      <w:marTop w:val="0"/>
      <w:marBottom w:val="0"/>
      <w:divBdr>
        <w:top w:val="none" w:sz="0" w:space="0" w:color="auto"/>
        <w:left w:val="none" w:sz="0" w:space="0" w:color="auto"/>
        <w:bottom w:val="none" w:sz="0" w:space="0" w:color="auto"/>
        <w:right w:val="none" w:sz="0" w:space="0" w:color="auto"/>
      </w:divBdr>
    </w:div>
    <w:div w:id="284238952">
      <w:bodyDiv w:val="1"/>
      <w:marLeft w:val="0"/>
      <w:marRight w:val="0"/>
      <w:marTop w:val="0"/>
      <w:marBottom w:val="0"/>
      <w:divBdr>
        <w:top w:val="none" w:sz="0" w:space="0" w:color="auto"/>
        <w:left w:val="none" w:sz="0" w:space="0" w:color="auto"/>
        <w:bottom w:val="none" w:sz="0" w:space="0" w:color="auto"/>
        <w:right w:val="none" w:sz="0" w:space="0" w:color="auto"/>
      </w:divBdr>
    </w:div>
    <w:div w:id="286589631">
      <w:bodyDiv w:val="1"/>
      <w:marLeft w:val="0"/>
      <w:marRight w:val="0"/>
      <w:marTop w:val="0"/>
      <w:marBottom w:val="0"/>
      <w:divBdr>
        <w:top w:val="none" w:sz="0" w:space="0" w:color="auto"/>
        <w:left w:val="none" w:sz="0" w:space="0" w:color="auto"/>
        <w:bottom w:val="none" w:sz="0" w:space="0" w:color="auto"/>
        <w:right w:val="none" w:sz="0" w:space="0" w:color="auto"/>
      </w:divBdr>
    </w:div>
    <w:div w:id="291255219">
      <w:bodyDiv w:val="1"/>
      <w:marLeft w:val="0"/>
      <w:marRight w:val="0"/>
      <w:marTop w:val="0"/>
      <w:marBottom w:val="0"/>
      <w:divBdr>
        <w:top w:val="none" w:sz="0" w:space="0" w:color="auto"/>
        <w:left w:val="none" w:sz="0" w:space="0" w:color="auto"/>
        <w:bottom w:val="none" w:sz="0" w:space="0" w:color="auto"/>
        <w:right w:val="none" w:sz="0" w:space="0" w:color="auto"/>
      </w:divBdr>
    </w:div>
    <w:div w:id="301663025">
      <w:bodyDiv w:val="1"/>
      <w:marLeft w:val="0"/>
      <w:marRight w:val="0"/>
      <w:marTop w:val="0"/>
      <w:marBottom w:val="0"/>
      <w:divBdr>
        <w:top w:val="none" w:sz="0" w:space="0" w:color="auto"/>
        <w:left w:val="none" w:sz="0" w:space="0" w:color="auto"/>
        <w:bottom w:val="none" w:sz="0" w:space="0" w:color="auto"/>
        <w:right w:val="none" w:sz="0" w:space="0" w:color="auto"/>
      </w:divBdr>
    </w:div>
    <w:div w:id="302661667">
      <w:bodyDiv w:val="1"/>
      <w:marLeft w:val="0"/>
      <w:marRight w:val="0"/>
      <w:marTop w:val="0"/>
      <w:marBottom w:val="0"/>
      <w:divBdr>
        <w:top w:val="none" w:sz="0" w:space="0" w:color="auto"/>
        <w:left w:val="none" w:sz="0" w:space="0" w:color="auto"/>
        <w:bottom w:val="none" w:sz="0" w:space="0" w:color="auto"/>
        <w:right w:val="none" w:sz="0" w:space="0" w:color="auto"/>
      </w:divBdr>
    </w:div>
    <w:div w:id="304118572">
      <w:bodyDiv w:val="1"/>
      <w:marLeft w:val="0"/>
      <w:marRight w:val="0"/>
      <w:marTop w:val="0"/>
      <w:marBottom w:val="0"/>
      <w:divBdr>
        <w:top w:val="none" w:sz="0" w:space="0" w:color="auto"/>
        <w:left w:val="none" w:sz="0" w:space="0" w:color="auto"/>
        <w:bottom w:val="none" w:sz="0" w:space="0" w:color="auto"/>
        <w:right w:val="none" w:sz="0" w:space="0" w:color="auto"/>
      </w:divBdr>
    </w:div>
    <w:div w:id="323164240">
      <w:bodyDiv w:val="1"/>
      <w:marLeft w:val="0"/>
      <w:marRight w:val="0"/>
      <w:marTop w:val="0"/>
      <w:marBottom w:val="0"/>
      <w:divBdr>
        <w:top w:val="none" w:sz="0" w:space="0" w:color="auto"/>
        <w:left w:val="none" w:sz="0" w:space="0" w:color="auto"/>
        <w:bottom w:val="none" w:sz="0" w:space="0" w:color="auto"/>
        <w:right w:val="none" w:sz="0" w:space="0" w:color="auto"/>
      </w:divBdr>
    </w:div>
    <w:div w:id="323432021">
      <w:bodyDiv w:val="1"/>
      <w:marLeft w:val="0"/>
      <w:marRight w:val="0"/>
      <w:marTop w:val="0"/>
      <w:marBottom w:val="0"/>
      <w:divBdr>
        <w:top w:val="none" w:sz="0" w:space="0" w:color="auto"/>
        <w:left w:val="none" w:sz="0" w:space="0" w:color="auto"/>
        <w:bottom w:val="none" w:sz="0" w:space="0" w:color="auto"/>
        <w:right w:val="none" w:sz="0" w:space="0" w:color="auto"/>
      </w:divBdr>
    </w:div>
    <w:div w:id="351034760">
      <w:bodyDiv w:val="1"/>
      <w:marLeft w:val="0"/>
      <w:marRight w:val="0"/>
      <w:marTop w:val="0"/>
      <w:marBottom w:val="0"/>
      <w:divBdr>
        <w:top w:val="none" w:sz="0" w:space="0" w:color="auto"/>
        <w:left w:val="none" w:sz="0" w:space="0" w:color="auto"/>
        <w:bottom w:val="none" w:sz="0" w:space="0" w:color="auto"/>
        <w:right w:val="none" w:sz="0" w:space="0" w:color="auto"/>
      </w:divBdr>
    </w:div>
    <w:div w:id="356542845">
      <w:bodyDiv w:val="1"/>
      <w:marLeft w:val="0"/>
      <w:marRight w:val="0"/>
      <w:marTop w:val="0"/>
      <w:marBottom w:val="0"/>
      <w:divBdr>
        <w:top w:val="none" w:sz="0" w:space="0" w:color="auto"/>
        <w:left w:val="none" w:sz="0" w:space="0" w:color="auto"/>
        <w:bottom w:val="none" w:sz="0" w:space="0" w:color="auto"/>
        <w:right w:val="none" w:sz="0" w:space="0" w:color="auto"/>
      </w:divBdr>
    </w:div>
    <w:div w:id="360017480">
      <w:bodyDiv w:val="1"/>
      <w:marLeft w:val="0"/>
      <w:marRight w:val="0"/>
      <w:marTop w:val="0"/>
      <w:marBottom w:val="0"/>
      <w:divBdr>
        <w:top w:val="none" w:sz="0" w:space="0" w:color="auto"/>
        <w:left w:val="none" w:sz="0" w:space="0" w:color="auto"/>
        <w:bottom w:val="none" w:sz="0" w:space="0" w:color="auto"/>
        <w:right w:val="none" w:sz="0" w:space="0" w:color="auto"/>
      </w:divBdr>
    </w:div>
    <w:div w:id="368260656">
      <w:bodyDiv w:val="1"/>
      <w:marLeft w:val="0"/>
      <w:marRight w:val="0"/>
      <w:marTop w:val="0"/>
      <w:marBottom w:val="0"/>
      <w:divBdr>
        <w:top w:val="none" w:sz="0" w:space="0" w:color="auto"/>
        <w:left w:val="none" w:sz="0" w:space="0" w:color="auto"/>
        <w:bottom w:val="none" w:sz="0" w:space="0" w:color="auto"/>
        <w:right w:val="none" w:sz="0" w:space="0" w:color="auto"/>
      </w:divBdr>
    </w:div>
    <w:div w:id="400369495">
      <w:bodyDiv w:val="1"/>
      <w:marLeft w:val="0"/>
      <w:marRight w:val="0"/>
      <w:marTop w:val="0"/>
      <w:marBottom w:val="0"/>
      <w:divBdr>
        <w:top w:val="none" w:sz="0" w:space="0" w:color="auto"/>
        <w:left w:val="none" w:sz="0" w:space="0" w:color="auto"/>
        <w:bottom w:val="none" w:sz="0" w:space="0" w:color="auto"/>
        <w:right w:val="none" w:sz="0" w:space="0" w:color="auto"/>
      </w:divBdr>
    </w:div>
    <w:div w:id="422996919">
      <w:bodyDiv w:val="1"/>
      <w:marLeft w:val="0"/>
      <w:marRight w:val="0"/>
      <w:marTop w:val="0"/>
      <w:marBottom w:val="0"/>
      <w:divBdr>
        <w:top w:val="none" w:sz="0" w:space="0" w:color="auto"/>
        <w:left w:val="none" w:sz="0" w:space="0" w:color="auto"/>
        <w:bottom w:val="none" w:sz="0" w:space="0" w:color="auto"/>
        <w:right w:val="none" w:sz="0" w:space="0" w:color="auto"/>
      </w:divBdr>
    </w:div>
    <w:div w:id="432361698">
      <w:bodyDiv w:val="1"/>
      <w:marLeft w:val="0"/>
      <w:marRight w:val="0"/>
      <w:marTop w:val="0"/>
      <w:marBottom w:val="0"/>
      <w:divBdr>
        <w:top w:val="none" w:sz="0" w:space="0" w:color="auto"/>
        <w:left w:val="none" w:sz="0" w:space="0" w:color="auto"/>
        <w:bottom w:val="none" w:sz="0" w:space="0" w:color="auto"/>
        <w:right w:val="none" w:sz="0" w:space="0" w:color="auto"/>
      </w:divBdr>
    </w:div>
    <w:div w:id="447621977">
      <w:bodyDiv w:val="1"/>
      <w:marLeft w:val="0"/>
      <w:marRight w:val="0"/>
      <w:marTop w:val="0"/>
      <w:marBottom w:val="0"/>
      <w:divBdr>
        <w:top w:val="none" w:sz="0" w:space="0" w:color="auto"/>
        <w:left w:val="none" w:sz="0" w:space="0" w:color="auto"/>
        <w:bottom w:val="none" w:sz="0" w:space="0" w:color="auto"/>
        <w:right w:val="none" w:sz="0" w:space="0" w:color="auto"/>
      </w:divBdr>
    </w:div>
    <w:div w:id="453332602">
      <w:bodyDiv w:val="1"/>
      <w:marLeft w:val="0"/>
      <w:marRight w:val="0"/>
      <w:marTop w:val="0"/>
      <w:marBottom w:val="0"/>
      <w:divBdr>
        <w:top w:val="none" w:sz="0" w:space="0" w:color="auto"/>
        <w:left w:val="none" w:sz="0" w:space="0" w:color="auto"/>
        <w:bottom w:val="none" w:sz="0" w:space="0" w:color="auto"/>
        <w:right w:val="none" w:sz="0" w:space="0" w:color="auto"/>
      </w:divBdr>
    </w:div>
    <w:div w:id="466703231">
      <w:bodyDiv w:val="1"/>
      <w:marLeft w:val="0"/>
      <w:marRight w:val="0"/>
      <w:marTop w:val="0"/>
      <w:marBottom w:val="0"/>
      <w:divBdr>
        <w:top w:val="none" w:sz="0" w:space="0" w:color="auto"/>
        <w:left w:val="none" w:sz="0" w:space="0" w:color="auto"/>
        <w:bottom w:val="none" w:sz="0" w:space="0" w:color="auto"/>
        <w:right w:val="none" w:sz="0" w:space="0" w:color="auto"/>
      </w:divBdr>
    </w:div>
    <w:div w:id="467823204">
      <w:bodyDiv w:val="1"/>
      <w:marLeft w:val="0"/>
      <w:marRight w:val="0"/>
      <w:marTop w:val="0"/>
      <w:marBottom w:val="0"/>
      <w:divBdr>
        <w:top w:val="none" w:sz="0" w:space="0" w:color="auto"/>
        <w:left w:val="none" w:sz="0" w:space="0" w:color="auto"/>
        <w:bottom w:val="none" w:sz="0" w:space="0" w:color="auto"/>
        <w:right w:val="none" w:sz="0" w:space="0" w:color="auto"/>
      </w:divBdr>
    </w:div>
    <w:div w:id="469127639">
      <w:bodyDiv w:val="1"/>
      <w:marLeft w:val="0"/>
      <w:marRight w:val="0"/>
      <w:marTop w:val="0"/>
      <w:marBottom w:val="0"/>
      <w:divBdr>
        <w:top w:val="none" w:sz="0" w:space="0" w:color="auto"/>
        <w:left w:val="none" w:sz="0" w:space="0" w:color="auto"/>
        <w:bottom w:val="none" w:sz="0" w:space="0" w:color="auto"/>
        <w:right w:val="none" w:sz="0" w:space="0" w:color="auto"/>
      </w:divBdr>
    </w:div>
    <w:div w:id="472480623">
      <w:bodyDiv w:val="1"/>
      <w:marLeft w:val="0"/>
      <w:marRight w:val="0"/>
      <w:marTop w:val="0"/>
      <w:marBottom w:val="0"/>
      <w:divBdr>
        <w:top w:val="none" w:sz="0" w:space="0" w:color="auto"/>
        <w:left w:val="none" w:sz="0" w:space="0" w:color="auto"/>
        <w:bottom w:val="none" w:sz="0" w:space="0" w:color="auto"/>
        <w:right w:val="none" w:sz="0" w:space="0" w:color="auto"/>
      </w:divBdr>
    </w:div>
    <w:div w:id="479423689">
      <w:bodyDiv w:val="1"/>
      <w:marLeft w:val="0"/>
      <w:marRight w:val="0"/>
      <w:marTop w:val="0"/>
      <w:marBottom w:val="0"/>
      <w:divBdr>
        <w:top w:val="none" w:sz="0" w:space="0" w:color="auto"/>
        <w:left w:val="none" w:sz="0" w:space="0" w:color="auto"/>
        <w:bottom w:val="none" w:sz="0" w:space="0" w:color="auto"/>
        <w:right w:val="none" w:sz="0" w:space="0" w:color="auto"/>
      </w:divBdr>
    </w:div>
    <w:div w:id="482893809">
      <w:bodyDiv w:val="1"/>
      <w:marLeft w:val="0"/>
      <w:marRight w:val="0"/>
      <w:marTop w:val="0"/>
      <w:marBottom w:val="0"/>
      <w:divBdr>
        <w:top w:val="none" w:sz="0" w:space="0" w:color="auto"/>
        <w:left w:val="none" w:sz="0" w:space="0" w:color="auto"/>
        <w:bottom w:val="none" w:sz="0" w:space="0" w:color="auto"/>
        <w:right w:val="none" w:sz="0" w:space="0" w:color="auto"/>
      </w:divBdr>
    </w:div>
    <w:div w:id="488644280">
      <w:bodyDiv w:val="1"/>
      <w:marLeft w:val="0"/>
      <w:marRight w:val="0"/>
      <w:marTop w:val="0"/>
      <w:marBottom w:val="0"/>
      <w:divBdr>
        <w:top w:val="none" w:sz="0" w:space="0" w:color="auto"/>
        <w:left w:val="none" w:sz="0" w:space="0" w:color="auto"/>
        <w:bottom w:val="none" w:sz="0" w:space="0" w:color="auto"/>
        <w:right w:val="none" w:sz="0" w:space="0" w:color="auto"/>
      </w:divBdr>
    </w:div>
    <w:div w:id="494611603">
      <w:bodyDiv w:val="1"/>
      <w:marLeft w:val="0"/>
      <w:marRight w:val="0"/>
      <w:marTop w:val="0"/>
      <w:marBottom w:val="0"/>
      <w:divBdr>
        <w:top w:val="none" w:sz="0" w:space="0" w:color="auto"/>
        <w:left w:val="none" w:sz="0" w:space="0" w:color="auto"/>
        <w:bottom w:val="none" w:sz="0" w:space="0" w:color="auto"/>
        <w:right w:val="none" w:sz="0" w:space="0" w:color="auto"/>
      </w:divBdr>
    </w:div>
    <w:div w:id="526329008">
      <w:bodyDiv w:val="1"/>
      <w:marLeft w:val="0"/>
      <w:marRight w:val="0"/>
      <w:marTop w:val="0"/>
      <w:marBottom w:val="0"/>
      <w:divBdr>
        <w:top w:val="none" w:sz="0" w:space="0" w:color="auto"/>
        <w:left w:val="none" w:sz="0" w:space="0" w:color="auto"/>
        <w:bottom w:val="none" w:sz="0" w:space="0" w:color="auto"/>
        <w:right w:val="none" w:sz="0" w:space="0" w:color="auto"/>
      </w:divBdr>
    </w:div>
    <w:div w:id="532116496">
      <w:bodyDiv w:val="1"/>
      <w:marLeft w:val="0"/>
      <w:marRight w:val="0"/>
      <w:marTop w:val="0"/>
      <w:marBottom w:val="0"/>
      <w:divBdr>
        <w:top w:val="none" w:sz="0" w:space="0" w:color="auto"/>
        <w:left w:val="none" w:sz="0" w:space="0" w:color="auto"/>
        <w:bottom w:val="none" w:sz="0" w:space="0" w:color="auto"/>
        <w:right w:val="none" w:sz="0" w:space="0" w:color="auto"/>
      </w:divBdr>
    </w:div>
    <w:div w:id="533274021">
      <w:bodyDiv w:val="1"/>
      <w:marLeft w:val="0"/>
      <w:marRight w:val="0"/>
      <w:marTop w:val="0"/>
      <w:marBottom w:val="0"/>
      <w:divBdr>
        <w:top w:val="none" w:sz="0" w:space="0" w:color="auto"/>
        <w:left w:val="none" w:sz="0" w:space="0" w:color="auto"/>
        <w:bottom w:val="none" w:sz="0" w:space="0" w:color="auto"/>
        <w:right w:val="none" w:sz="0" w:space="0" w:color="auto"/>
      </w:divBdr>
    </w:div>
    <w:div w:id="533812157">
      <w:bodyDiv w:val="1"/>
      <w:marLeft w:val="0"/>
      <w:marRight w:val="0"/>
      <w:marTop w:val="0"/>
      <w:marBottom w:val="0"/>
      <w:divBdr>
        <w:top w:val="none" w:sz="0" w:space="0" w:color="auto"/>
        <w:left w:val="none" w:sz="0" w:space="0" w:color="auto"/>
        <w:bottom w:val="none" w:sz="0" w:space="0" w:color="auto"/>
        <w:right w:val="none" w:sz="0" w:space="0" w:color="auto"/>
      </w:divBdr>
    </w:div>
    <w:div w:id="533884148">
      <w:bodyDiv w:val="1"/>
      <w:marLeft w:val="0"/>
      <w:marRight w:val="0"/>
      <w:marTop w:val="0"/>
      <w:marBottom w:val="0"/>
      <w:divBdr>
        <w:top w:val="none" w:sz="0" w:space="0" w:color="auto"/>
        <w:left w:val="none" w:sz="0" w:space="0" w:color="auto"/>
        <w:bottom w:val="none" w:sz="0" w:space="0" w:color="auto"/>
        <w:right w:val="none" w:sz="0" w:space="0" w:color="auto"/>
      </w:divBdr>
    </w:div>
    <w:div w:id="555360998">
      <w:bodyDiv w:val="1"/>
      <w:marLeft w:val="0"/>
      <w:marRight w:val="0"/>
      <w:marTop w:val="0"/>
      <w:marBottom w:val="0"/>
      <w:divBdr>
        <w:top w:val="none" w:sz="0" w:space="0" w:color="auto"/>
        <w:left w:val="none" w:sz="0" w:space="0" w:color="auto"/>
        <w:bottom w:val="none" w:sz="0" w:space="0" w:color="auto"/>
        <w:right w:val="none" w:sz="0" w:space="0" w:color="auto"/>
      </w:divBdr>
    </w:div>
    <w:div w:id="575826120">
      <w:bodyDiv w:val="1"/>
      <w:marLeft w:val="0"/>
      <w:marRight w:val="0"/>
      <w:marTop w:val="0"/>
      <w:marBottom w:val="0"/>
      <w:divBdr>
        <w:top w:val="none" w:sz="0" w:space="0" w:color="auto"/>
        <w:left w:val="none" w:sz="0" w:space="0" w:color="auto"/>
        <w:bottom w:val="none" w:sz="0" w:space="0" w:color="auto"/>
        <w:right w:val="none" w:sz="0" w:space="0" w:color="auto"/>
      </w:divBdr>
    </w:div>
    <w:div w:id="582105642">
      <w:bodyDiv w:val="1"/>
      <w:marLeft w:val="0"/>
      <w:marRight w:val="0"/>
      <w:marTop w:val="0"/>
      <w:marBottom w:val="0"/>
      <w:divBdr>
        <w:top w:val="none" w:sz="0" w:space="0" w:color="auto"/>
        <w:left w:val="none" w:sz="0" w:space="0" w:color="auto"/>
        <w:bottom w:val="none" w:sz="0" w:space="0" w:color="auto"/>
        <w:right w:val="none" w:sz="0" w:space="0" w:color="auto"/>
      </w:divBdr>
    </w:div>
    <w:div w:id="597642692">
      <w:bodyDiv w:val="1"/>
      <w:marLeft w:val="0"/>
      <w:marRight w:val="0"/>
      <w:marTop w:val="0"/>
      <w:marBottom w:val="0"/>
      <w:divBdr>
        <w:top w:val="none" w:sz="0" w:space="0" w:color="auto"/>
        <w:left w:val="none" w:sz="0" w:space="0" w:color="auto"/>
        <w:bottom w:val="none" w:sz="0" w:space="0" w:color="auto"/>
        <w:right w:val="none" w:sz="0" w:space="0" w:color="auto"/>
      </w:divBdr>
    </w:div>
    <w:div w:id="601645248">
      <w:bodyDiv w:val="1"/>
      <w:marLeft w:val="0"/>
      <w:marRight w:val="0"/>
      <w:marTop w:val="0"/>
      <w:marBottom w:val="0"/>
      <w:divBdr>
        <w:top w:val="none" w:sz="0" w:space="0" w:color="auto"/>
        <w:left w:val="none" w:sz="0" w:space="0" w:color="auto"/>
        <w:bottom w:val="none" w:sz="0" w:space="0" w:color="auto"/>
        <w:right w:val="none" w:sz="0" w:space="0" w:color="auto"/>
      </w:divBdr>
    </w:div>
    <w:div w:id="615603844">
      <w:bodyDiv w:val="1"/>
      <w:marLeft w:val="0"/>
      <w:marRight w:val="0"/>
      <w:marTop w:val="0"/>
      <w:marBottom w:val="0"/>
      <w:divBdr>
        <w:top w:val="none" w:sz="0" w:space="0" w:color="auto"/>
        <w:left w:val="none" w:sz="0" w:space="0" w:color="auto"/>
        <w:bottom w:val="none" w:sz="0" w:space="0" w:color="auto"/>
        <w:right w:val="none" w:sz="0" w:space="0" w:color="auto"/>
      </w:divBdr>
    </w:div>
    <w:div w:id="618537862">
      <w:bodyDiv w:val="1"/>
      <w:marLeft w:val="0"/>
      <w:marRight w:val="0"/>
      <w:marTop w:val="0"/>
      <w:marBottom w:val="0"/>
      <w:divBdr>
        <w:top w:val="none" w:sz="0" w:space="0" w:color="auto"/>
        <w:left w:val="none" w:sz="0" w:space="0" w:color="auto"/>
        <w:bottom w:val="none" w:sz="0" w:space="0" w:color="auto"/>
        <w:right w:val="none" w:sz="0" w:space="0" w:color="auto"/>
      </w:divBdr>
    </w:div>
    <w:div w:id="621225265">
      <w:bodyDiv w:val="1"/>
      <w:marLeft w:val="0"/>
      <w:marRight w:val="0"/>
      <w:marTop w:val="0"/>
      <w:marBottom w:val="0"/>
      <w:divBdr>
        <w:top w:val="none" w:sz="0" w:space="0" w:color="auto"/>
        <w:left w:val="none" w:sz="0" w:space="0" w:color="auto"/>
        <w:bottom w:val="none" w:sz="0" w:space="0" w:color="auto"/>
        <w:right w:val="none" w:sz="0" w:space="0" w:color="auto"/>
      </w:divBdr>
    </w:div>
    <w:div w:id="632249281">
      <w:bodyDiv w:val="1"/>
      <w:marLeft w:val="0"/>
      <w:marRight w:val="0"/>
      <w:marTop w:val="0"/>
      <w:marBottom w:val="0"/>
      <w:divBdr>
        <w:top w:val="none" w:sz="0" w:space="0" w:color="auto"/>
        <w:left w:val="none" w:sz="0" w:space="0" w:color="auto"/>
        <w:bottom w:val="none" w:sz="0" w:space="0" w:color="auto"/>
        <w:right w:val="none" w:sz="0" w:space="0" w:color="auto"/>
      </w:divBdr>
    </w:div>
    <w:div w:id="649869348">
      <w:bodyDiv w:val="1"/>
      <w:marLeft w:val="0"/>
      <w:marRight w:val="0"/>
      <w:marTop w:val="0"/>
      <w:marBottom w:val="0"/>
      <w:divBdr>
        <w:top w:val="none" w:sz="0" w:space="0" w:color="auto"/>
        <w:left w:val="none" w:sz="0" w:space="0" w:color="auto"/>
        <w:bottom w:val="none" w:sz="0" w:space="0" w:color="auto"/>
        <w:right w:val="none" w:sz="0" w:space="0" w:color="auto"/>
      </w:divBdr>
    </w:div>
    <w:div w:id="676885492">
      <w:bodyDiv w:val="1"/>
      <w:marLeft w:val="0"/>
      <w:marRight w:val="0"/>
      <w:marTop w:val="0"/>
      <w:marBottom w:val="0"/>
      <w:divBdr>
        <w:top w:val="none" w:sz="0" w:space="0" w:color="auto"/>
        <w:left w:val="none" w:sz="0" w:space="0" w:color="auto"/>
        <w:bottom w:val="none" w:sz="0" w:space="0" w:color="auto"/>
        <w:right w:val="none" w:sz="0" w:space="0" w:color="auto"/>
      </w:divBdr>
    </w:div>
    <w:div w:id="677776734">
      <w:bodyDiv w:val="1"/>
      <w:marLeft w:val="0"/>
      <w:marRight w:val="0"/>
      <w:marTop w:val="0"/>
      <w:marBottom w:val="0"/>
      <w:divBdr>
        <w:top w:val="none" w:sz="0" w:space="0" w:color="auto"/>
        <w:left w:val="none" w:sz="0" w:space="0" w:color="auto"/>
        <w:bottom w:val="none" w:sz="0" w:space="0" w:color="auto"/>
        <w:right w:val="none" w:sz="0" w:space="0" w:color="auto"/>
      </w:divBdr>
    </w:div>
    <w:div w:id="684093946">
      <w:bodyDiv w:val="1"/>
      <w:marLeft w:val="0"/>
      <w:marRight w:val="0"/>
      <w:marTop w:val="0"/>
      <w:marBottom w:val="0"/>
      <w:divBdr>
        <w:top w:val="none" w:sz="0" w:space="0" w:color="auto"/>
        <w:left w:val="none" w:sz="0" w:space="0" w:color="auto"/>
        <w:bottom w:val="none" w:sz="0" w:space="0" w:color="auto"/>
        <w:right w:val="none" w:sz="0" w:space="0" w:color="auto"/>
      </w:divBdr>
    </w:div>
    <w:div w:id="688718267">
      <w:bodyDiv w:val="1"/>
      <w:marLeft w:val="0"/>
      <w:marRight w:val="0"/>
      <w:marTop w:val="0"/>
      <w:marBottom w:val="0"/>
      <w:divBdr>
        <w:top w:val="none" w:sz="0" w:space="0" w:color="auto"/>
        <w:left w:val="none" w:sz="0" w:space="0" w:color="auto"/>
        <w:bottom w:val="none" w:sz="0" w:space="0" w:color="auto"/>
        <w:right w:val="none" w:sz="0" w:space="0" w:color="auto"/>
      </w:divBdr>
    </w:div>
    <w:div w:id="697698753">
      <w:bodyDiv w:val="1"/>
      <w:marLeft w:val="0"/>
      <w:marRight w:val="0"/>
      <w:marTop w:val="0"/>
      <w:marBottom w:val="0"/>
      <w:divBdr>
        <w:top w:val="none" w:sz="0" w:space="0" w:color="auto"/>
        <w:left w:val="none" w:sz="0" w:space="0" w:color="auto"/>
        <w:bottom w:val="none" w:sz="0" w:space="0" w:color="auto"/>
        <w:right w:val="none" w:sz="0" w:space="0" w:color="auto"/>
      </w:divBdr>
    </w:div>
    <w:div w:id="699355044">
      <w:bodyDiv w:val="1"/>
      <w:marLeft w:val="0"/>
      <w:marRight w:val="0"/>
      <w:marTop w:val="0"/>
      <w:marBottom w:val="0"/>
      <w:divBdr>
        <w:top w:val="none" w:sz="0" w:space="0" w:color="auto"/>
        <w:left w:val="none" w:sz="0" w:space="0" w:color="auto"/>
        <w:bottom w:val="none" w:sz="0" w:space="0" w:color="auto"/>
        <w:right w:val="none" w:sz="0" w:space="0" w:color="auto"/>
      </w:divBdr>
    </w:div>
    <w:div w:id="706569749">
      <w:bodyDiv w:val="1"/>
      <w:marLeft w:val="0"/>
      <w:marRight w:val="0"/>
      <w:marTop w:val="0"/>
      <w:marBottom w:val="0"/>
      <w:divBdr>
        <w:top w:val="none" w:sz="0" w:space="0" w:color="auto"/>
        <w:left w:val="none" w:sz="0" w:space="0" w:color="auto"/>
        <w:bottom w:val="none" w:sz="0" w:space="0" w:color="auto"/>
        <w:right w:val="none" w:sz="0" w:space="0" w:color="auto"/>
      </w:divBdr>
    </w:div>
    <w:div w:id="707682712">
      <w:bodyDiv w:val="1"/>
      <w:marLeft w:val="0"/>
      <w:marRight w:val="0"/>
      <w:marTop w:val="0"/>
      <w:marBottom w:val="0"/>
      <w:divBdr>
        <w:top w:val="none" w:sz="0" w:space="0" w:color="auto"/>
        <w:left w:val="none" w:sz="0" w:space="0" w:color="auto"/>
        <w:bottom w:val="none" w:sz="0" w:space="0" w:color="auto"/>
        <w:right w:val="none" w:sz="0" w:space="0" w:color="auto"/>
      </w:divBdr>
    </w:div>
    <w:div w:id="714306551">
      <w:bodyDiv w:val="1"/>
      <w:marLeft w:val="0"/>
      <w:marRight w:val="0"/>
      <w:marTop w:val="0"/>
      <w:marBottom w:val="0"/>
      <w:divBdr>
        <w:top w:val="none" w:sz="0" w:space="0" w:color="auto"/>
        <w:left w:val="none" w:sz="0" w:space="0" w:color="auto"/>
        <w:bottom w:val="none" w:sz="0" w:space="0" w:color="auto"/>
        <w:right w:val="none" w:sz="0" w:space="0" w:color="auto"/>
      </w:divBdr>
    </w:div>
    <w:div w:id="716049175">
      <w:bodyDiv w:val="1"/>
      <w:marLeft w:val="0"/>
      <w:marRight w:val="0"/>
      <w:marTop w:val="0"/>
      <w:marBottom w:val="0"/>
      <w:divBdr>
        <w:top w:val="none" w:sz="0" w:space="0" w:color="auto"/>
        <w:left w:val="none" w:sz="0" w:space="0" w:color="auto"/>
        <w:bottom w:val="none" w:sz="0" w:space="0" w:color="auto"/>
        <w:right w:val="none" w:sz="0" w:space="0" w:color="auto"/>
      </w:divBdr>
    </w:div>
    <w:div w:id="733742600">
      <w:bodyDiv w:val="1"/>
      <w:marLeft w:val="0"/>
      <w:marRight w:val="0"/>
      <w:marTop w:val="0"/>
      <w:marBottom w:val="0"/>
      <w:divBdr>
        <w:top w:val="none" w:sz="0" w:space="0" w:color="auto"/>
        <w:left w:val="none" w:sz="0" w:space="0" w:color="auto"/>
        <w:bottom w:val="none" w:sz="0" w:space="0" w:color="auto"/>
        <w:right w:val="none" w:sz="0" w:space="0" w:color="auto"/>
      </w:divBdr>
    </w:div>
    <w:div w:id="741410894">
      <w:bodyDiv w:val="1"/>
      <w:marLeft w:val="0"/>
      <w:marRight w:val="0"/>
      <w:marTop w:val="0"/>
      <w:marBottom w:val="0"/>
      <w:divBdr>
        <w:top w:val="none" w:sz="0" w:space="0" w:color="auto"/>
        <w:left w:val="none" w:sz="0" w:space="0" w:color="auto"/>
        <w:bottom w:val="none" w:sz="0" w:space="0" w:color="auto"/>
        <w:right w:val="none" w:sz="0" w:space="0" w:color="auto"/>
      </w:divBdr>
    </w:div>
    <w:div w:id="744914885">
      <w:bodyDiv w:val="1"/>
      <w:marLeft w:val="0"/>
      <w:marRight w:val="0"/>
      <w:marTop w:val="0"/>
      <w:marBottom w:val="0"/>
      <w:divBdr>
        <w:top w:val="none" w:sz="0" w:space="0" w:color="auto"/>
        <w:left w:val="none" w:sz="0" w:space="0" w:color="auto"/>
        <w:bottom w:val="none" w:sz="0" w:space="0" w:color="auto"/>
        <w:right w:val="none" w:sz="0" w:space="0" w:color="auto"/>
      </w:divBdr>
    </w:div>
    <w:div w:id="754597911">
      <w:bodyDiv w:val="1"/>
      <w:marLeft w:val="0"/>
      <w:marRight w:val="0"/>
      <w:marTop w:val="0"/>
      <w:marBottom w:val="0"/>
      <w:divBdr>
        <w:top w:val="none" w:sz="0" w:space="0" w:color="auto"/>
        <w:left w:val="none" w:sz="0" w:space="0" w:color="auto"/>
        <w:bottom w:val="none" w:sz="0" w:space="0" w:color="auto"/>
        <w:right w:val="none" w:sz="0" w:space="0" w:color="auto"/>
      </w:divBdr>
    </w:div>
    <w:div w:id="762265479">
      <w:bodyDiv w:val="1"/>
      <w:marLeft w:val="0"/>
      <w:marRight w:val="0"/>
      <w:marTop w:val="0"/>
      <w:marBottom w:val="0"/>
      <w:divBdr>
        <w:top w:val="none" w:sz="0" w:space="0" w:color="auto"/>
        <w:left w:val="none" w:sz="0" w:space="0" w:color="auto"/>
        <w:bottom w:val="none" w:sz="0" w:space="0" w:color="auto"/>
        <w:right w:val="none" w:sz="0" w:space="0" w:color="auto"/>
      </w:divBdr>
    </w:div>
    <w:div w:id="766585681">
      <w:bodyDiv w:val="1"/>
      <w:marLeft w:val="0"/>
      <w:marRight w:val="0"/>
      <w:marTop w:val="0"/>
      <w:marBottom w:val="0"/>
      <w:divBdr>
        <w:top w:val="none" w:sz="0" w:space="0" w:color="auto"/>
        <w:left w:val="none" w:sz="0" w:space="0" w:color="auto"/>
        <w:bottom w:val="none" w:sz="0" w:space="0" w:color="auto"/>
        <w:right w:val="none" w:sz="0" w:space="0" w:color="auto"/>
      </w:divBdr>
    </w:div>
    <w:div w:id="789588661">
      <w:bodyDiv w:val="1"/>
      <w:marLeft w:val="0"/>
      <w:marRight w:val="0"/>
      <w:marTop w:val="0"/>
      <w:marBottom w:val="0"/>
      <w:divBdr>
        <w:top w:val="none" w:sz="0" w:space="0" w:color="auto"/>
        <w:left w:val="none" w:sz="0" w:space="0" w:color="auto"/>
        <w:bottom w:val="none" w:sz="0" w:space="0" w:color="auto"/>
        <w:right w:val="none" w:sz="0" w:space="0" w:color="auto"/>
      </w:divBdr>
    </w:div>
    <w:div w:id="790124967">
      <w:bodyDiv w:val="1"/>
      <w:marLeft w:val="0"/>
      <w:marRight w:val="0"/>
      <w:marTop w:val="0"/>
      <w:marBottom w:val="0"/>
      <w:divBdr>
        <w:top w:val="none" w:sz="0" w:space="0" w:color="auto"/>
        <w:left w:val="none" w:sz="0" w:space="0" w:color="auto"/>
        <w:bottom w:val="none" w:sz="0" w:space="0" w:color="auto"/>
        <w:right w:val="none" w:sz="0" w:space="0" w:color="auto"/>
      </w:divBdr>
    </w:div>
    <w:div w:id="799957366">
      <w:bodyDiv w:val="1"/>
      <w:marLeft w:val="0"/>
      <w:marRight w:val="0"/>
      <w:marTop w:val="0"/>
      <w:marBottom w:val="0"/>
      <w:divBdr>
        <w:top w:val="none" w:sz="0" w:space="0" w:color="auto"/>
        <w:left w:val="none" w:sz="0" w:space="0" w:color="auto"/>
        <w:bottom w:val="none" w:sz="0" w:space="0" w:color="auto"/>
        <w:right w:val="none" w:sz="0" w:space="0" w:color="auto"/>
      </w:divBdr>
    </w:div>
    <w:div w:id="800347114">
      <w:bodyDiv w:val="1"/>
      <w:marLeft w:val="0"/>
      <w:marRight w:val="0"/>
      <w:marTop w:val="0"/>
      <w:marBottom w:val="0"/>
      <w:divBdr>
        <w:top w:val="none" w:sz="0" w:space="0" w:color="auto"/>
        <w:left w:val="none" w:sz="0" w:space="0" w:color="auto"/>
        <w:bottom w:val="none" w:sz="0" w:space="0" w:color="auto"/>
        <w:right w:val="none" w:sz="0" w:space="0" w:color="auto"/>
      </w:divBdr>
    </w:div>
    <w:div w:id="806900438">
      <w:bodyDiv w:val="1"/>
      <w:marLeft w:val="0"/>
      <w:marRight w:val="0"/>
      <w:marTop w:val="0"/>
      <w:marBottom w:val="0"/>
      <w:divBdr>
        <w:top w:val="none" w:sz="0" w:space="0" w:color="auto"/>
        <w:left w:val="none" w:sz="0" w:space="0" w:color="auto"/>
        <w:bottom w:val="none" w:sz="0" w:space="0" w:color="auto"/>
        <w:right w:val="none" w:sz="0" w:space="0" w:color="auto"/>
      </w:divBdr>
    </w:div>
    <w:div w:id="808009689">
      <w:bodyDiv w:val="1"/>
      <w:marLeft w:val="0"/>
      <w:marRight w:val="0"/>
      <w:marTop w:val="0"/>
      <w:marBottom w:val="0"/>
      <w:divBdr>
        <w:top w:val="none" w:sz="0" w:space="0" w:color="auto"/>
        <w:left w:val="none" w:sz="0" w:space="0" w:color="auto"/>
        <w:bottom w:val="none" w:sz="0" w:space="0" w:color="auto"/>
        <w:right w:val="none" w:sz="0" w:space="0" w:color="auto"/>
      </w:divBdr>
    </w:div>
    <w:div w:id="824780322">
      <w:bodyDiv w:val="1"/>
      <w:marLeft w:val="0"/>
      <w:marRight w:val="0"/>
      <w:marTop w:val="0"/>
      <w:marBottom w:val="0"/>
      <w:divBdr>
        <w:top w:val="none" w:sz="0" w:space="0" w:color="auto"/>
        <w:left w:val="none" w:sz="0" w:space="0" w:color="auto"/>
        <w:bottom w:val="none" w:sz="0" w:space="0" w:color="auto"/>
        <w:right w:val="none" w:sz="0" w:space="0" w:color="auto"/>
      </w:divBdr>
    </w:div>
    <w:div w:id="841821407">
      <w:bodyDiv w:val="1"/>
      <w:marLeft w:val="0"/>
      <w:marRight w:val="0"/>
      <w:marTop w:val="0"/>
      <w:marBottom w:val="0"/>
      <w:divBdr>
        <w:top w:val="none" w:sz="0" w:space="0" w:color="auto"/>
        <w:left w:val="none" w:sz="0" w:space="0" w:color="auto"/>
        <w:bottom w:val="none" w:sz="0" w:space="0" w:color="auto"/>
        <w:right w:val="none" w:sz="0" w:space="0" w:color="auto"/>
      </w:divBdr>
    </w:div>
    <w:div w:id="850683180">
      <w:bodyDiv w:val="1"/>
      <w:marLeft w:val="0"/>
      <w:marRight w:val="0"/>
      <w:marTop w:val="0"/>
      <w:marBottom w:val="0"/>
      <w:divBdr>
        <w:top w:val="none" w:sz="0" w:space="0" w:color="auto"/>
        <w:left w:val="none" w:sz="0" w:space="0" w:color="auto"/>
        <w:bottom w:val="none" w:sz="0" w:space="0" w:color="auto"/>
        <w:right w:val="none" w:sz="0" w:space="0" w:color="auto"/>
      </w:divBdr>
    </w:div>
    <w:div w:id="858743470">
      <w:bodyDiv w:val="1"/>
      <w:marLeft w:val="0"/>
      <w:marRight w:val="0"/>
      <w:marTop w:val="0"/>
      <w:marBottom w:val="0"/>
      <w:divBdr>
        <w:top w:val="none" w:sz="0" w:space="0" w:color="auto"/>
        <w:left w:val="none" w:sz="0" w:space="0" w:color="auto"/>
        <w:bottom w:val="none" w:sz="0" w:space="0" w:color="auto"/>
        <w:right w:val="none" w:sz="0" w:space="0" w:color="auto"/>
      </w:divBdr>
    </w:div>
    <w:div w:id="885143556">
      <w:bodyDiv w:val="1"/>
      <w:marLeft w:val="0"/>
      <w:marRight w:val="0"/>
      <w:marTop w:val="0"/>
      <w:marBottom w:val="0"/>
      <w:divBdr>
        <w:top w:val="none" w:sz="0" w:space="0" w:color="auto"/>
        <w:left w:val="none" w:sz="0" w:space="0" w:color="auto"/>
        <w:bottom w:val="none" w:sz="0" w:space="0" w:color="auto"/>
        <w:right w:val="none" w:sz="0" w:space="0" w:color="auto"/>
      </w:divBdr>
    </w:div>
    <w:div w:id="887763210">
      <w:bodyDiv w:val="1"/>
      <w:marLeft w:val="0"/>
      <w:marRight w:val="0"/>
      <w:marTop w:val="0"/>
      <w:marBottom w:val="0"/>
      <w:divBdr>
        <w:top w:val="none" w:sz="0" w:space="0" w:color="auto"/>
        <w:left w:val="none" w:sz="0" w:space="0" w:color="auto"/>
        <w:bottom w:val="none" w:sz="0" w:space="0" w:color="auto"/>
        <w:right w:val="none" w:sz="0" w:space="0" w:color="auto"/>
      </w:divBdr>
    </w:div>
    <w:div w:id="904144080">
      <w:bodyDiv w:val="1"/>
      <w:marLeft w:val="0"/>
      <w:marRight w:val="0"/>
      <w:marTop w:val="0"/>
      <w:marBottom w:val="0"/>
      <w:divBdr>
        <w:top w:val="none" w:sz="0" w:space="0" w:color="auto"/>
        <w:left w:val="none" w:sz="0" w:space="0" w:color="auto"/>
        <w:bottom w:val="none" w:sz="0" w:space="0" w:color="auto"/>
        <w:right w:val="none" w:sz="0" w:space="0" w:color="auto"/>
      </w:divBdr>
    </w:div>
    <w:div w:id="912160084">
      <w:bodyDiv w:val="1"/>
      <w:marLeft w:val="0"/>
      <w:marRight w:val="0"/>
      <w:marTop w:val="0"/>
      <w:marBottom w:val="0"/>
      <w:divBdr>
        <w:top w:val="none" w:sz="0" w:space="0" w:color="auto"/>
        <w:left w:val="none" w:sz="0" w:space="0" w:color="auto"/>
        <w:bottom w:val="none" w:sz="0" w:space="0" w:color="auto"/>
        <w:right w:val="none" w:sz="0" w:space="0" w:color="auto"/>
      </w:divBdr>
    </w:div>
    <w:div w:id="936331508">
      <w:bodyDiv w:val="1"/>
      <w:marLeft w:val="0"/>
      <w:marRight w:val="0"/>
      <w:marTop w:val="0"/>
      <w:marBottom w:val="0"/>
      <w:divBdr>
        <w:top w:val="none" w:sz="0" w:space="0" w:color="auto"/>
        <w:left w:val="none" w:sz="0" w:space="0" w:color="auto"/>
        <w:bottom w:val="none" w:sz="0" w:space="0" w:color="auto"/>
        <w:right w:val="none" w:sz="0" w:space="0" w:color="auto"/>
      </w:divBdr>
    </w:div>
    <w:div w:id="942766549">
      <w:bodyDiv w:val="1"/>
      <w:marLeft w:val="0"/>
      <w:marRight w:val="0"/>
      <w:marTop w:val="0"/>
      <w:marBottom w:val="0"/>
      <w:divBdr>
        <w:top w:val="none" w:sz="0" w:space="0" w:color="auto"/>
        <w:left w:val="none" w:sz="0" w:space="0" w:color="auto"/>
        <w:bottom w:val="none" w:sz="0" w:space="0" w:color="auto"/>
        <w:right w:val="none" w:sz="0" w:space="0" w:color="auto"/>
      </w:divBdr>
    </w:div>
    <w:div w:id="963775134">
      <w:bodyDiv w:val="1"/>
      <w:marLeft w:val="0"/>
      <w:marRight w:val="0"/>
      <w:marTop w:val="0"/>
      <w:marBottom w:val="0"/>
      <w:divBdr>
        <w:top w:val="none" w:sz="0" w:space="0" w:color="auto"/>
        <w:left w:val="none" w:sz="0" w:space="0" w:color="auto"/>
        <w:bottom w:val="none" w:sz="0" w:space="0" w:color="auto"/>
        <w:right w:val="none" w:sz="0" w:space="0" w:color="auto"/>
      </w:divBdr>
    </w:div>
    <w:div w:id="967861802">
      <w:bodyDiv w:val="1"/>
      <w:marLeft w:val="0"/>
      <w:marRight w:val="0"/>
      <w:marTop w:val="0"/>
      <w:marBottom w:val="0"/>
      <w:divBdr>
        <w:top w:val="none" w:sz="0" w:space="0" w:color="auto"/>
        <w:left w:val="none" w:sz="0" w:space="0" w:color="auto"/>
        <w:bottom w:val="none" w:sz="0" w:space="0" w:color="auto"/>
        <w:right w:val="none" w:sz="0" w:space="0" w:color="auto"/>
      </w:divBdr>
    </w:div>
    <w:div w:id="981344389">
      <w:bodyDiv w:val="1"/>
      <w:marLeft w:val="0"/>
      <w:marRight w:val="0"/>
      <w:marTop w:val="0"/>
      <w:marBottom w:val="0"/>
      <w:divBdr>
        <w:top w:val="none" w:sz="0" w:space="0" w:color="auto"/>
        <w:left w:val="none" w:sz="0" w:space="0" w:color="auto"/>
        <w:bottom w:val="none" w:sz="0" w:space="0" w:color="auto"/>
        <w:right w:val="none" w:sz="0" w:space="0" w:color="auto"/>
      </w:divBdr>
    </w:div>
    <w:div w:id="982853622">
      <w:bodyDiv w:val="1"/>
      <w:marLeft w:val="0"/>
      <w:marRight w:val="0"/>
      <w:marTop w:val="0"/>
      <w:marBottom w:val="0"/>
      <w:divBdr>
        <w:top w:val="none" w:sz="0" w:space="0" w:color="auto"/>
        <w:left w:val="none" w:sz="0" w:space="0" w:color="auto"/>
        <w:bottom w:val="none" w:sz="0" w:space="0" w:color="auto"/>
        <w:right w:val="none" w:sz="0" w:space="0" w:color="auto"/>
      </w:divBdr>
    </w:div>
    <w:div w:id="995260036">
      <w:bodyDiv w:val="1"/>
      <w:marLeft w:val="0"/>
      <w:marRight w:val="0"/>
      <w:marTop w:val="0"/>
      <w:marBottom w:val="0"/>
      <w:divBdr>
        <w:top w:val="none" w:sz="0" w:space="0" w:color="auto"/>
        <w:left w:val="none" w:sz="0" w:space="0" w:color="auto"/>
        <w:bottom w:val="none" w:sz="0" w:space="0" w:color="auto"/>
        <w:right w:val="none" w:sz="0" w:space="0" w:color="auto"/>
      </w:divBdr>
    </w:div>
    <w:div w:id="1007630659">
      <w:bodyDiv w:val="1"/>
      <w:marLeft w:val="0"/>
      <w:marRight w:val="0"/>
      <w:marTop w:val="0"/>
      <w:marBottom w:val="0"/>
      <w:divBdr>
        <w:top w:val="none" w:sz="0" w:space="0" w:color="auto"/>
        <w:left w:val="none" w:sz="0" w:space="0" w:color="auto"/>
        <w:bottom w:val="none" w:sz="0" w:space="0" w:color="auto"/>
        <w:right w:val="none" w:sz="0" w:space="0" w:color="auto"/>
      </w:divBdr>
    </w:div>
    <w:div w:id="1011375622">
      <w:bodyDiv w:val="1"/>
      <w:marLeft w:val="0"/>
      <w:marRight w:val="0"/>
      <w:marTop w:val="0"/>
      <w:marBottom w:val="0"/>
      <w:divBdr>
        <w:top w:val="none" w:sz="0" w:space="0" w:color="auto"/>
        <w:left w:val="none" w:sz="0" w:space="0" w:color="auto"/>
        <w:bottom w:val="none" w:sz="0" w:space="0" w:color="auto"/>
        <w:right w:val="none" w:sz="0" w:space="0" w:color="auto"/>
      </w:divBdr>
    </w:div>
    <w:div w:id="1015227463">
      <w:bodyDiv w:val="1"/>
      <w:marLeft w:val="0"/>
      <w:marRight w:val="0"/>
      <w:marTop w:val="0"/>
      <w:marBottom w:val="0"/>
      <w:divBdr>
        <w:top w:val="none" w:sz="0" w:space="0" w:color="auto"/>
        <w:left w:val="none" w:sz="0" w:space="0" w:color="auto"/>
        <w:bottom w:val="none" w:sz="0" w:space="0" w:color="auto"/>
        <w:right w:val="none" w:sz="0" w:space="0" w:color="auto"/>
      </w:divBdr>
    </w:div>
    <w:div w:id="1019892984">
      <w:bodyDiv w:val="1"/>
      <w:marLeft w:val="0"/>
      <w:marRight w:val="0"/>
      <w:marTop w:val="0"/>
      <w:marBottom w:val="0"/>
      <w:divBdr>
        <w:top w:val="none" w:sz="0" w:space="0" w:color="auto"/>
        <w:left w:val="none" w:sz="0" w:space="0" w:color="auto"/>
        <w:bottom w:val="none" w:sz="0" w:space="0" w:color="auto"/>
        <w:right w:val="none" w:sz="0" w:space="0" w:color="auto"/>
      </w:divBdr>
    </w:div>
    <w:div w:id="1023627610">
      <w:bodyDiv w:val="1"/>
      <w:marLeft w:val="0"/>
      <w:marRight w:val="0"/>
      <w:marTop w:val="0"/>
      <w:marBottom w:val="0"/>
      <w:divBdr>
        <w:top w:val="none" w:sz="0" w:space="0" w:color="auto"/>
        <w:left w:val="none" w:sz="0" w:space="0" w:color="auto"/>
        <w:bottom w:val="none" w:sz="0" w:space="0" w:color="auto"/>
        <w:right w:val="none" w:sz="0" w:space="0" w:color="auto"/>
      </w:divBdr>
    </w:div>
    <w:div w:id="1025793727">
      <w:bodyDiv w:val="1"/>
      <w:marLeft w:val="0"/>
      <w:marRight w:val="0"/>
      <w:marTop w:val="0"/>
      <w:marBottom w:val="0"/>
      <w:divBdr>
        <w:top w:val="none" w:sz="0" w:space="0" w:color="auto"/>
        <w:left w:val="none" w:sz="0" w:space="0" w:color="auto"/>
        <w:bottom w:val="none" w:sz="0" w:space="0" w:color="auto"/>
        <w:right w:val="none" w:sz="0" w:space="0" w:color="auto"/>
      </w:divBdr>
    </w:div>
    <w:div w:id="1026560330">
      <w:bodyDiv w:val="1"/>
      <w:marLeft w:val="0"/>
      <w:marRight w:val="0"/>
      <w:marTop w:val="0"/>
      <w:marBottom w:val="0"/>
      <w:divBdr>
        <w:top w:val="none" w:sz="0" w:space="0" w:color="auto"/>
        <w:left w:val="none" w:sz="0" w:space="0" w:color="auto"/>
        <w:bottom w:val="none" w:sz="0" w:space="0" w:color="auto"/>
        <w:right w:val="none" w:sz="0" w:space="0" w:color="auto"/>
      </w:divBdr>
    </w:div>
    <w:div w:id="1032615553">
      <w:bodyDiv w:val="1"/>
      <w:marLeft w:val="0"/>
      <w:marRight w:val="0"/>
      <w:marTop w:val="0"/>
      <w:marBottom w:val="0"/>
      <w:divBdr>
        <w:top w:val="none" w:sz="0" w:space="0" w:color="auto"/>
        <w:left w:val="none" w:sz="0" w:space="0" w:color="auto"/>
        <w:bottom w:val="none" w:sz="0" w:space="0" w:color="auto"/>
        <w:right w:val="none" w:sz="0" w:space="0" w:color="auto"/>
      </w:divBdr>
    </w:div>
    <w:div w:id="1035539741">
      <w:bodyDiv w:val="1"/>
      <w:marLeft w:val="0"/>
      <w:marRight w:val="0"/>
      <w:marTop w:val="0"/>
      <w:marBottom w:val="0"/>
      <w:divBdr>
        <w:top w:val="none" w:sz="0" w:space="0" w:color="auto"/>
        <w:left w:val="none" w:sz="0" w:space="0" w:color="auto"/>
        <w:bottom w:val="none" w:sz="0" w:space="0" w:color="auto"/>
        <w:right w:val="none" w:sz="0" w:space="0" w:color="auto"/>
      </w:divBdr>
    </w:div>
    <w:div w:id="1036352446">
      <w:bodyDiv w:val="1"/>
      <w:marLeft w:val="0"/>
      <w:marRight w:val="0"/>
      <w:marTop w:val="0"/>
      <w:marBottom w:val="0"/>
      <w:divBdr>
        <w:top w:val="none" w:sz="0" w:space="0" w:color="auto"/>
        <w:left w:val="none" w:sz="0" w:space="0" w:color="auto"/>
        <w:bottom w:val="none" w:sz="0" w:space="0" w:color="auto"/>
        <w:right w:val="none" w:sz="0" w:space="0" w:color="auto"/>
      </w:divBdr>
    </w:div>
    <w:div w:id="1037509884">
      <w:bodyDiv w:val="1"/>
      <w:marLeft w:val="0"/>
      <w:marRight w:val="0"/>
      <w:marTop w:val="0"/>
      <w:marBottom w:val="0"/>
      <w:divBdr>
        <w:top w:val="none" w:sz="0" w:space="0" w:color="auto"/>
        <w:left w:val="none" w:sz="0" w:space="0" w:color="auto"/>
        <w:bottom w:val="none" w:sz="0" w:space="0" w:color="auto"/>
        <w:right w:val="none" w:sz="0" w:space="0" w:color="auto"/>
      </w:divBdr>
    </w:div>
    <w:div w:id="1048799894">
      <w:bodyDiv w:val="1"/>
      <w:marLeft w:val="0"/>
      <w:marRight w:val="0"/>
      <w:marTop w:val="0"/>
      <w:marBottom w:val="0"/>
      <w:divBdr>
        <w:top w:val="none" w:sz="0" w:space="0" w:color="auto"/>
        <w:left w:val="none" w:sz="0" w:space="0" w:color="auto"/>
        <w:bottom w:val="none" w:sz="0" w:space="0" w:color="auto"/>
        <w:right w:val="none" w:sz="0" w:space="0" w:color="auto"/>
      </w:divBdr>
    </w:div>
    <w:div w:id="1070734849">
      <w:bodyDiv w:val="1"/>
      <w:marLeft w:val="0"/>
      <w:marRight w:val="0"/>
      <w:marTop w:val="0"/>
      <w:marBottom w:val="0"/>
      <w:divBdr>
        <w:top w:val="none" w:sz="0" w:space="0" w:color="auto"/>
        <w:left w:val="none" w:sz="0" w:space="0" w:color="auto"/>
        <w:bottom w:val="none" w:sz="0" w:space="0" w:color="auto"/>
        <w:right w:val="none" w:sz="0" w:space="0" w:color="auto"/>
      </w:divBdr>
    </w:div>
    <w:div w:id="1071972518">
      <w:bodyDiv w:val="1"/>
      <w:marLeft w:val="0"/>
      <w:marRight w:val="0"/>
      <w:marTop w:val="0"/>
      <w:marBottom w:val="0"/>
      <w:divBdr>
        <w:top w:val="none" w:sz="0" w:space="0" w:color="auto"/>
        <w:left w:val="none" w:sz="0" w:space="0" w:color="auto"/>
        <w:bottom w:val="none" w:sz="0" w:space="0" w:color="auto"/>
        <w:right w:val="none" w:sz="0" w:space="0" w:color="auto"/>
      </w:divBdr>
    </w:div>
    <w:div w:id="1075013383">
      <w:bodyDiv w:val="1"/>
      <w:marLeft w:val="0"/>
      <w:marRight w:val="0"/>
      <w:marTop w:val="0"/>
      <w:marBottom w:val="0"/>
      <w:divBdr>
        <w:top w:val="none" w:sz="0" w:space="0" w:color="auto"/>
        <w:left w:val="none" w:sz="0" w:space="0" w:color="auto"/>
        <w:bottom w:val="none" w:sz="0" w:space="0" w:color="auto"/>
        <w:right w:val="none" w:sz="0" w:space="0" w:color="auto"/>
      </w:divBdr>
    </w:div>
    <w:div w:id="1098136691">
      <w:bodyDiv w:val="1"/>
      <w:marLeft w:val="0"/>
      <w:marRight w:val="0"/>
      <w:marTop w:val="0"/>
      <w:marBottom w:val="0"/>
      <w:divBdr>
        <w:top w:val="none" w:sz="0" w:space="0" w:color="auto"/>
        <w:left w:val="none" w:sz="0" w:space="0" w:color="auto"/>
        <w:bottom w:val="none" w:sz="0" w:space="0" w:color="auto"/>
        <w:right w:val="none" w:sz="0" w:space="0" w:color="auto"/>
      </w:divBdr>
    </w:div>
    <w:div w:id="1099065847">
      <w:bodyDiv w:val="1"/>
      <w:marLeft w:val="0"/>
      <w:marRight w:val="0"/>
      <w:marTop w:val="0"/>
      <w:marBottom w:val="0"/>
      <w:divBdr>
        <w:top w:val="none" w:sz="0" w:space="0" w:color="auto"/>
        <w:left w:val="none" w:sz="0" w:space="0" w:color="auto"/>
        <w:bottom w:val="none" w:sz="0" w:space="0" w:color="auto"/>
        <w:right w:val="none" w:sz="0" w:space="0" w:color="auto"/>
      </w:divBdr>
    </w:div>
    <w:div w:id="1101102373">
      <w:bodyDiv w:val="1"/>
      <w:marLeft w:val="0"/>
      <w:marRight w:val="0"/>
      <w:marTop w:val="0"/>
      <w:marBottom w:val="0"/>
      <w:divBdr>
        <w:top w:val="none" w:sz="0" w:space="0" w:color="auto"/>
        <w:left w:val="none" w:sz="0" w:space="0" w:color="auto"/>
        <w:bottom w:val="none" w:sz="0" w:space="0" w:color="auto"/>
        <w:right w:val="none" w:sz="0" w:space="0" w:color="auto"/>
      </w:divBdr>
    </w:div>
    <w:div w:id="1105999366">
      <w:bodyDiv w:val="1"/>
      <w:marLeft w:val="0"/>
      <w:marRight w:val="0"/>
      <w:marTop w:val="0"/>
      <w:marBottom w:val="0"/>
      <w:divBdr>
        <w:top w:val="none" w:sz="0" w:space="0" w:color="auto"/>
        <w:left w:val="none" w:sz="0" w:space="0" w:color="auto"/>
        <w:bottom w:val="none" w:sz="0" w:space="0" w:color="auto"/>
        <w:right w:val="none" w:sz="0" w:space="0" w:color="auto"/>
      </w:divBdr>
    </w:div>
    <w:div w:id="1122916502">
      <w:bodyDiv w:val="1"/>
      <w:marLeft w:val="0"/>
      <w:marRight w:val="0"/>
      <w:marTop w:val="0"/>
      <w:marBottom w:val="0"/>
      <w:divBdr>
        <w:top w:val="none" w:sz="0" w:space="0" w:color="auto"/>
        <w:left w:val="none" w:sz="0" w:space="0" w:color="auto"/>
        <w:bottom w:val="none" w:sz="0" w:space="0" w:color="auto"/>
        <w:right w:val="none" w:sz="0" w:space="0" w:color="auto"/>
      </w:divBdr>
    </w:div>
    <w:div w:id="1167554508">
      <w:bodyDiv w:val="1"/>
      <w:marLeft w:val="0"/>
      <w:marRight w:val="0"/>
      <w:marTop w:val="0"/>
      <w:marBottom w:val="0"/>
      <w:divBdr>
        <w:top w:val="none" w:sz="0" w:space="0" w:color="auto"/>
        <w:left w:val="none" w:sz="0" w:space="0" w:color="auto"/>
        <w:bottom w:val="none" w:sz="0" w:space="0" w:color="auto"/>
        <w:right w:val="none" w:sz="0" w:space="0" w:color="auto"/>
      </w:divBdr>
    </w:div>
    <w:div w:id="1172987697">
      <w:bodyDiv w:val="1"/>
      <w:marLeft w:val="0"/>
      <w:marRight w:val="0"/>
      <w:marTop w:val="0"/>
      <w:marBottom w:val="0"/>
      <w:divBdr>
        <w:top w:val="none" w:sz="0" w:space="0" w:color="auto"/>
        <w:left w:val="none" w:sz="0" w:space="0" w:color="auto"/>
        <w:bottom w:val="none" w:sz="0" w:space="0" w:color="auto"/>
        <w:right w:val="none" w:sz="0" w:space="0" w:color="auto"/>
      </w:divBdr>
    </w:div>
    <w:div w:id="1179393584">
      <w:bodyDiv w:val="1"/>
      <w:marLeft w:val="0"/>
      <w:marRight w:val="0"/>
      <w:marTop w:val="0"/>
      <w:marBottom w:val="0"/>
      <w:divBdr>
        <w:top w:val="none" w:sz="0" w:space="0" w:color="auto"/>
        <w:left w:val="none" w:sz="0" w:space="0" w:color="auto"/>
        <w:bottom w:val="none" w:sz="0" w:space="0" w:color="auto"/>
        <w:right w:val="none" w:sz="0" w:space="0" w:color="auto"/>
      </w:divBdr>
    </w:div>
    <w:div w:id="1181506830">
      <w:bodyDiv w:val="1"/>
      <w:marLeft w:val="0"/>
      <w:marRight w:val="0"/>
      <w:marTop w:val="0"/>
      <w:marBottom w:val="0"/>
      <w:divBdr>
        <w:top w:val="none" w:sz="0" w:space="0" w:color="auto"/>
        <w:left w:val="none" w:sz="0" w:space="0" w:color="auto"/>
        <w:bottom w:val="none" w:sz="0" w:space="0" w:color="auto"/>
        <w:right w:val="none" w:sz="0" w:space="0" w:color="auto"/>
      </w:divBdr>
    </w:div>
    <w:div w:id="1210263806">
      <w:bodyDiv w:val="1"/>
      <w:marLeft w:val="0"/>
      <w:marRight w:val="0"/>
      <w:marTop w:val="0"/>
      <w:marBottom w:val="0"/>
      <w:divBdr>
        <w:top w:val="none" w:sz="0" w:space="0" w:color="auto"/>
        <w:left w:val="none" w:sz="0" w:space="0" w:color="auto"/>
        <w:bottom w:val="none" w:sz="0" w:space="0" w:color="auto"/>
        <w:right w:val="none" w:sz="0" w:space="0" w:color="auto"/>
      </w:divBdr>
    </w:div>
    <w:div w:id="1222718037">
      <w:bodyDiv w:val="1"/>
      <w:marLeft w:val="0"/>
      <w:marRight w:val="0"/>
      <w:marTop w:val="0"/>
      <w:marBottom w:val="0"/>
      <w:divBdr>
        <w:top w:val="none" w:sz="0" w:space="0" w:color="auto"/>
        <w:left w:val="none" w:sz="0" w:space="0" w:color="auto"/>
        <w:bottom w:val="none" w:sz="0" w:space="0" w:color="auto"/>
        <w:right w:val="none" w:sz="0" w:space="0" w:color="auto"/>
      </w:divBdr>
    </w:div>
    <w:div w:id="1234202384">
      <w:bodyDiv w:val="1"/>
      <w:marLeft w:val="0"/>
      <w:marRight w:val="0"/>
      <w:marTop w:val="0"/>
      <w:marBottom w:val="0"/>
      <w:divBdr>
        <w:top w:val="none" w:sz="0" w:space="0" w:color="auto"/>
        <w:left w:val="none" w:sz="0" w:space="0" w:color="auto"/>
        <w:bottom w:val="none" w:sz="0" w:space="0" w:color="auto"/>
        <w:right w:val="none" w:sz="0" w:space="0" w:color="auto"/>
      </w:divBdr>
    </w:div>
    <w:div w:id="1241405242">
      <w:bodyDiv w:val="1"/>
      <w:marLeft w:val="0"/>
      <w:marRight w:val="0"/>
      <w:marTop w:val="0"/>
      <w:marBottom w:val="0"/>
      <w:divBdr>
        <w:top w:val="none" w:sz="0" w:space="0" w:color="auto"/>
        <w:left w:val="none" w:sz="0" w:space="0" w:color="auto"/>
        <w:bottom w:val="none" w:sz="0" w:space="0" w:color="auto"/>
        <w:right w:val="none" w:sz="0" w:space="0" w:color="auto"/>
      </w:divBdr>
    </w:div>
    <w:div w:id="1244266767">
      <w:bodyDiv w:val="1"/>
      <w:marLeft w:val="0"/>
      <w:marRight w:val="0"/>
      <w:marTop w:val="0"/>
      <w:marBottom w:val="0"/>
      <w:divBdr>
        <w:top w:val="none" w:sz="0" w:space="0" w:color="auto"/>
        <w:left w:val="none" w:sz="0" w:space="0" w:color="auto"/>
        <w:bottom w:val="none" w:sz="0" w:space="0" w:color="auto"/>
        <w:right w:val="none" w:sz="0" w:space="0" w:color="auto"/>
      </w:divBdr>
    </w:div>
    <w:div w:id="1244489206">
      <w:bodyDiv w:val="1"/>
      <w:marLeft w:val="0"/>
      <w:marRight w:val="0"/>
      <w:marTop w:val="0"/>
      <w:marBottom w:val="0"/>
      <w:divBdr>
        <w:top w:val="none" w:sz="0" w:space="0" w:color="auto"/>
        <w:left w:val="none" w:sz="0" w:space="0" w:color="auto"/>
        <w:bottom w:val="none" w:sz="0" w:space="0" w:color="auto"/>
        <w:right w:val="none" w:sz="0" w:space="0" w:color="auto"/>
      </w:divBdr>
    </w:div>
    <w:div w:id="1257325786">
      <w:bodyDiv w:val="1"/>
      <w:marLeft w:val="0"/>
      <w:marRight w:val="0"/>
      <w:marTop w:val="0"/>
      <w:marBottom w:val="0"/>
      <w:divBdr>
        <w:top w:val="none" w:sz="0" w:space="0" w:color="auto"/>
        <w:left w:val="none" w:sz="0" w:space="0" w:color="auto"/>
        <w:bottom w:val="none" w:sz="0" w:space="0" w:color="auto"/>
        <w:right w:val="none" w:sz="0" w:space="0" w:color="auto"/>
      </w:divBdr>
    </w:div>
    <w:div w:id="1258828409">
      <w:bodyDiv w:val="1"/>
      <w:marLeft w:val="0"/>
      <w:marRight w:val="0"/>
      <w:marTop w:val="0"/>
      <w:marBottom w:val="0"/>
      <w:divBdr>
        <w:top w:val="none" w:sz="0" w:space="0" w:color="auto"/>
        <w:left w:val="none" w:sz="0" w:space="0" w:color="auto"/>
        <w:bottom w:val="none" w:sz="0" w:space="0" w:color="auto"/>
        <w:right w:val="none" w:sz="0" w:space="0" w:color="auto"/>
      </w:divBdr>
    </w:div>
    <w:div w:id="1259866664">
      <w:bodyDiv w:val="1"/>
      <w:marLeft w:val="0"/>
      <w:marRight w:val="0"/>
      <w:marTop w:val="0"/>
      <w:marBottom w:val="0"/>
      <w:divBdr>
        <w:top w:val="none" w:sz="0" w:space="0" w:color="auto"/>
        <w:left w:val="none" w:sz="0" w:space="0" w:color="auto"/>
        <w:bottom w:val="none" w:sz="0" w:space="0" w:color="auto"/>
        <w:right w:val="none" w:sz="0" w:space="0" w:color="auto"/>
      </w:divBdr>
    </w:div>
    <w:div w:id="1280456082">
      <w:bodyDiv w:val="1"/>
      <w:marLeft w:val="0"/>
      <w:marRight w:val="0"/>
      <w:marTop w:val="0"/>
      <w:marBottom w:val="0"/>
      <w:divBdr>
        <w:top w:val="none" w:sz="0" w:space="0" w:color="auto"/>
        <w:left w:val="none" w:sz="0" w:space="0" w:color="auto"/>
        <w:bottom w:val="none" w:sz="0" w:space="0" w:color="auto"/>
        <w:right w:val="none" w:sz="0" w:space="0" w:color="auto"/>
      </w:divBdr>
    </w:div>
    <w:div w:id="1313679036">
      <w:bodyDiv w:val="1"/>
      <w:marLeft w:val="0"/>
      <w:marRight w:val="0"/>
      <w:marTop w:val="0"/>
      <w:marBottom w:val="0"/>
      <w:divBdr>
        <w:top w:val="none" w:sz="0" w:space="0" w:color="auto"/>
        <w:left w:val="none" w:sz="0" w:space="0" w:color="auto"/>
        <w:bottom w:val="none" w:sz="0" w:space="0" w:color="auto"/>
        <w:right w:val="none" w:sz="0" w:space="0" w:color="auto"/>
      </w:divBdr>
    </w:div>
    <w:div w:id="1314530425">
      <w:bodyDiv w:val="1"/>
      <w:marLeft w:val="0"/>
      <w:marRight w:val="0"/>
      <w:marTop w:val="0"/>
      <w:marBottom w:val="0"/>
      <w:divBdr>
        <w:top w:val="none" w:sz="0" w:space="0" w:color="auto"/>
        <w:left w:val="none" w:sz="0" w:space="0" w:color="auto"/>
        <w:bottom w:val="none" w:sz="0" w:space="0" w:color="auto"/>
        <w:right w:val="none" w:sz="0" w:space="0" w:color="auto"/>
      </w:divBdr>
    </w:div>
    <w:div w:id="1345086630">
      <w:bodyDiv w:val="1"/>
      <w:marLeft w:val="0"/>
      <w:marRight w:val="0"/>
      <w:marTop w:val="0"/>
      <w:marBottom w:val="0"/>
      <w:divBdr>
        <w:top w:val="none" w:sz="0" w:space="0" w:color="auto"/>
        <w:left w:val="none" w:sz="0" w:space="0" w:color="auto"/>
        <w:bottom w:val="none" w:sz="0" w:space="0" w:color="auto"/>
        <w:right w:val="none" w:sz="0" w:space="0" w:color="auto"/>
      </w:divBdr>
    </w:div>
    <w:div w:id="1346857814">
      <w:bodyDiv w:val="1"/>
      <w:marLeft w:val="0"/>
      <w:marRight w:val="0"/>
      <w:marTop w:val="0"/>
      <w:marBottom w:val="0"/>
      <w:divBdr>
        <w:top w:val="none" w:sz="0" w:space="0" w:color="auto"/>
        <w:left w:val="none" w:sz="0" w:space="0" w:color="auto"/>
        <w:bottom w:val="none" w:sz="0" w:space="0" w:color="auto"/>
        <w:right w:val="none" w:sz="0" w:space="0" w:color="auto"/>
      </w:divBdr>
    </w:div>
    <w:div w:id="1351029049">
      <w:bodyDiv w:val="1"/>
      <w:marLeft w:val="0"/>
      <w:marRight w:val="0"/>
      <w:marTop w:val="0"/>
      <w:marBottom w:val="0"/>
      <w:divBdr>
        <w:top w:val="none" w:sz="0" w:space="0" w:color="auto"/>
        <w:left w:val="none" w:sz="0" w:space="0" w:color="auto"/>
        <w:bottom w:val="none" w:sz="0" w:space="0" w:color="auto"/>
        <w:right w:val="none" w:sz="0" w:space="0" w:color="auto"/>
      </w:divBdr>
    </w:div>
    <w:div w:id="1352337808">
      <w:bodyDiv w:val="1"/>
      <w:marLeft w:val="0"/>
      <w:marRight w:val="0"/>
      <w:marTop w:val="0"/>
      <w:marBottom w:val="0"/>
      <w:divBdr>
        <w:top w:val="none" w:sz="0" w:space="0" w:color="auto"/>
        <w:left w:val="none" w:sz="0" w:space="0" w:color="auto"/>
        <w:bottom w:val="none" w:sz="0" w:space="0" w:color="auto"/>
        <w:right w:val="none" w:sz="0" w:space="0" w:color="auto"/>
      </w:divBdr>
    </w:div>
    <w:div w:id="1358853427">
      <w:bodyDiv w:val="1"/>
      <w:marLeft w:val="0"/>
      <w:marRight w:val="0"/>
      <w:marTop w:val="0"/>
      <w:marBottom w:val="0"/>
      <w:divBdr>
        <w:top w:val="none" w:sz="0" w:space="0" w:color="auto"/>
        <w:left w:val="none" w:sz="0" w:space="0" w:color="auto"/>
        <w:bottom w:val="none" w:sz="0" w:space="0" w:color="auto"/>
        <w:right w:val="none" w:sz="0" w:space="0" w:color="auto"/>
      </w:divBdr>
    </w:div>
    <w:div w:id="1360011766">
      <w:bodyDiv w:val="1"/>
      <w:marLeft w:val="0"/>
      <w:marRight w:val="0"/>
      <w:marTop w:val="0"/>
      <w:marBottom w:val="0"/>
      <w:divBdr>
        <w:top w:val="none" w:sz="0" w:space="0" w:color="auto"/>
        <w:left w:val="none" w:sz="0" w:space="0" w:color="auto"/>
        <w:bottom w:val="none" w:sz="0" w:space="0" w:color="auto"/>
        <w:right w:val="none" w:sz="0" w:space="0" w:color="auto"/>
      </w:divBdr>
    </w:div>
    <w:div w:id="1398898094">
      <w:bodyDiv w:val="1"/>
      <w:marLeft w:val="0"/>
      <w:marRight w:val="0"/>
      <w:marTop w:val="0"/>
      <w:marBottom w:val="0"/>
      <w:divBdr>
        <w:top w:val="none" w:sz="0" w:space="0" w:color="auto"/>
        <w:left w:val="none" w:sz="0" w:space="0" w:color="auto"/>
        <w:bottom w:val="none" w:sz="0" w:space="0" w:color="auto"/>
        <w:right w:val="none" w:sz="0" w:space="0" w:color="auto"/>
      </w:divBdr>
    </w:div>
    <w:div w:id="1399093154">
      <w:bodyDiv w:val="1"/>
      <w:marLeft w:val="0"/>
      <w:marRight w:val="0"/>
      <w:marTop w:val="0"/>
      <w:marBottom w:val="0"/>
      <w:divBdr>
        <w:top w:val="none" w:sz="0" w:space="0" w:color="auto"/>
        <w:left w:val="none" w:sz="0" w:space="0" w:color="auto"/>
        <w:bottom w:val="none" w:sz="0" w:space="0" w:color="auto"/>
        <w:right w:val="none" w:sz="0" w:space="0" w:color="auto"/>
      </w:divBdr>
    </w:div>
    <w:div w:id="1399598195">
      <w:bodyDiv w:val="1"/>
      <w:marLeft w:val="0"/>
      <w:marRight w:val="0"/>
      <w:marTop w:val="0"/>
      <w:marBottom w:val="0"/>
      <w:divBdr>
        <w:top w:val="none" w:sz="0" w:space="0" w:color="auto"/>
        <w:left w:val="none" w:sz="0" w:space="0" w:color="auto"/>
        <w:bottom w:val="none" w:sz="0" w:space="0" w:color="auto"/>
        <w:right w:val="none" w:sz="0" w:space="0" w:color="auto"/>
      </w:divBdr>
    </w:div>
    <w:div w:id="1414083479">
      <w:bodyDiv w:val="1"/>
      <w:marLeft w:val="0"/>
      <w:marRight w:val="0"/>
      <w:marTop w:val="0"/>
      <w:marBottom w:val="0"/>
      <w:divBdr>
        <w:top w:val="none" w:sz="0" w:space="0" w:color="auto"/>
        <w:left w:val="none" w:sz="0" w:space="0" w:color="auto"/>
        <w:bottom w:val="none" w:sz="0" w:space="0" w:color="auto"/>
        <w:right w:val="none" w:sz="0" w:space="0" w:color="auto"/>
      </w:divBdr>
    </w:div>
    <w:div w:id="1417358177">
      <w:bodyDiv w:val="1"/>
      <w:marLeft w:val="0"/>
      <w:marRight w:val="0"/>
      <w:marTop w:val="0"/>
      <w:marBottom w:val="0"/>
      <w:divBdr>
        <w:top w:val="none" w:sz="0" w:space="0" w:color="auto"/>
        <w:left w:val="none" w:sz="0" w:space="0" w:color="auto"/>
        <w:bottom w:val="none" w:sz="0" w:space="0" w:color="auto"/>
        <w:right w:val="none" w:sz="0" w:space="0" w:color="auto"/>
      </w:divBdr>
    </w:div>
    <w:div w:id="1441802195">
      <w:bodyDiv w:val="1"/>
      <w:marLeft w:val="0"/>
      <w:marRight w:val="0"/>
      <w:marTop w:val="0"/>
      <w:marBottom w:val="0"/>
      <w:divBdr>
        <w:top w:val="none" w:sz="0" w:space="0" w:color="auto"/>
        <w:left w:val="none" w:sz="0" w:space="0" w:color="auto"/>
        <w:bottom w:val="none" w:sz="0" w:space="0" w:color="auto"/>
        <w:right w:val="none" w:sz="0" w:space="0" w:color="auto"/>
      </w:divBdr>
    </w:div>
    <w:div w:id="1447581513">
      <w:bodyDiv w:val="1"/>
      <w:marLeft w:val="0"/>
      <w:marRight w:val="0"/>
      <w:marTop w:val="0"/>
      <w:marBottom w:val="0"/>
      <w:divBdr>
        <w:top w:val="none" w:sz="0" w:space="0" w:color="auto"/>
        <w:left w:val="none" w:sz="0" w:space="0" w:color="auto"/>
        <w:bottom w:val="none" w:sz="0" w:space="0" w:color="auto"/>
        <w:right w:val="none" w:sz="0" w:space="0" w:color="auto"/>
      </w:divBdr>
    </w:div>
    <w:div w:id="1450582543">
      <w:bodyDiv w:val="1"/>
      <w:marLeft w:val="0"/>
      <w:marRight w:val="0"/>
      <w:marTop w:val="0"/>
      <w:marBottom w:val="0"/>
      <w:divBdr>
        <w:top w:val="none" w:sz="0" w:space="0" w:color="auto"/>
        <w:left w:val="none" w:sz="0" w:space="0" w:color="auto"/>
        <w:bottom w:val="none" w:sz="0" w:space="0" w:color="auto"/>
        <w:right w:val="none" w:sz="0" w:space="0" w:color="auto"/>
      </w:divBdr>
    </w:div>
    <w:div w:id="1471365926">
      <w:bodyDiv w:val="1"/>
      <w:marLeft w:val="0"/>
      <w:marRight w:val="0"/>
      <w:marTop w:val="0"/>
      <w:marBottom w:val="0"/>
      <w:divBdr>
        <w:top w:val="none" w:sz="0" w:space="0" w:color="auto"/>
        <w:left w:val="none" w:sz="0" w:space="0" w:color="auto"/>
        <w:bottom w:val="none" w:sz="0" w:space="0" w:color="auto"/>
        <w:right w:val="none" w:sz="0" w:space="0" w:color="auto"/>
      </w:divBdr>
    </w:div>
    <w:div w:id="1473214774">
      <w:bodyDiv w:val="1"/>
      <w:marLeft w:val="0"/>
      <w:marRight w:val="0"/>
      <w:marTop w:val="0"/>
      <w:marBottom w:val="0"/>
      <w:divBdr>
        <w:top w:val="none" w:sz="0" w:space="0" w:color="auto"/>
        <w:left w:val="none" w:sz="0" w:space="0" w:color="auto"/>
        <w:bottom w:val="none" w:sz="0" w:space="0" w:color="auto"/>
        <w:right w:val="none" w:sz="0" w:space="0" w:color="auto"/>
      </w:divBdr>
    </w:div>
    <w:div w:id="1480806165">
      <w:bodyDiv w:val="1"/>
      <w:marLeft w:val="0"/>
      <w:marRight w:val="0"/>
      <w:marTop w:val="0"/>
      <w:marBottom w:val="0"/>
      <w:divBdr>
        <w:top w:val="none" w:sz="0" w:space="0" w:color="auto"/>
        <w:left w:val="none" w:sz="0" w:space="0" w:color="auto"/>
        <w:bottom w:val="none" w:sz="0" w:space="0" w:color="auto"/>
        <w:right w:val="none" w:sz="0" w:space="0" w:color="auto"/>
      </w:divBdr>
    </w:div>
    <w:div w:id="1481380856">
      <w:bodyDiv w:val="1"/>
      <w:marLeft w:val="0"/>
      <w:marRight w:val="0"/>
      <w:marTop w:val="0"/>
      <w:marBottom w:val="0"/>
      <w:divBdr>
        <w:top w:val="none" w:sz="0" w:space="0" w:color="auto"/>
        <w:left w:val="none" w:sz="0" w:space="0" w:color="auto"/>
        <w:bottom w:val="none" w:sz="0" w:space="0" w:color="auto"/>
        <w:right w:val="none" w:sz="0" w:space="0" w:color="auto"/>
      </w:divBdr>
    </w:div>
    <w:div w:id="1508522242">
      <w:bodyDiv w:val="1"/>
      <w:marLeft w:val="0"/>
      <w:marRight w:val="0"/>
      <w:marTop w:val="0"/>
      <w:marBottom w:val="0"/>
      <w:divBdr>
        <w:top w:val="none" w:sz="0" w:space="0" w:color="auto"/>
        <w:left w:val="none" w:sz="0" w:space="0" w:color="auto"/>
        <w:bottom w:val="none" w:sz="0" w:space="0" w:color="auto"/>
        <w:right w:val="none" w:sz="0" w:space="0" w:color="auto"/>
      </w:divBdr>
    </w:div>
    <w:div w:id="1521629637">
      <w:bodyDiv w:val="1"/>
      <w:marLeft w:val="0"/>
      <w:marRight w:val="0"/>
      <w:marTop w:val="0"/>
      <w:marBottom w:val="0"/>
      <w:divBdr>
        <w:top w:val="none" w:sz="0" w:space="0" w:color="auto"/>
        <w:left w:val="none" w:sz="0" w:space="0" w:color="auto"/>
        <w:bottom w:val="none" w:sz="0" w:space="0" w:color="auto"/>
        <w:right w:val="none" w:sz="0" w:space="0" w:color="auto"/>
      </w:divBdr>
    </w:div>
    <w:div w:id="1523133075">
      <w:bodyDiv w:val="1"/>
      <w:marLeft w:val="0"/>
      <w:marRight w:val="0"/>
      <w:marTop w:val="0"/>
      <w:marBottom w:val="0"/>
      <w:divBdr>
        <w:top w:val="none" w:sz="0" w:space="0" w:color="auto"/>
        <w:left w:val="none" w:sz="0" w:space="0" w:color="auto"/>
        <w:bottom w:val="none" w:sz="0" w:space="0" w:color="auto"/>
        <w:right w:val="none" w:sz="0" w:space="0" w:color="auto"/>
      </w:divBdr>
    </w:div>
    <w:div w:id="1533495294">
      <w:bodyDiv w:val="1"/>
      <w:marLeft w:val="0"/>
      <w:marRight w:val="0"/>
      <w:marTop w:val="0"/>
      <w:marBottom w:val="0"/>
      <w:divBdr>
        <w:top w:val="none" w:sz="0" w:space="0" w:color="auto"/>
        <w:left w:val="none" w:sz="0" w:space="0" w:color="auto"/>
        <w:bottom w:val="none" w:sz="0" w:space="0" w:color="auto"/>
        <w:right w:val="none" w:sz="0" w:space="0" w:color="auto"/>
      </w:divBdr>
    </w:div>
    <w:div w:id="1535458998">
      <w:bodyDiv w:val="1"/>
      <w:marLeft w:val="0"/>
      <w:marRight w:val="0"/>
      <w:marTop w:val="0"/>
      <w:marBottom w:val="0"/>
      <w:divBdr>
        <w:top w:val="none" w:sz="0" w:space="0" w:color="auto"/>
        <w:left w:val="none" w:sz="0" w:space="0" w:color="auto"/>
        <w:bottom w:val="none" w:sz="0" w:space="0" w:color="auto"/>
        <w:right w:val="none" w:sz="0" w:space="0" w:color="auto"/>
      </w:divBdr>
    </w:div>
    <w:div w:id="1539271408">
      <w:bodyDiv w:val="1"/>
      <w:marLeft w:val="0"/>
      <w:marRight w:val="0"/>
      <w:marTop w:val="0"/>
      <w:marBottom w:val="0"/>
      <w:divBdr>
        <w:top w:val="none" w:sz="0" w:space="0" w:color="auto"/>
        <w:left w:val="none" w:sz="0" w:space="0" w:color="auto"/>
        <w:bottom w:val="none" w:sz="0" w:space="0" w:color="auto"/>
        <w:right w:val="none" w:sz="0" w:space="0" w:color="auto"/>
      </w:divBdr>
    </w:div>
    <w:div w:id="1548105305">
      <w:bodyDiv w:val="1"/>
      <w:marLeft w:val="0"/>
      <w:marRight w:val="0"/>
      <w:marTop w:val="0"/>
      <w:marBottom w:val="0"/>
      <w:divBdr>
        <w:top w:val="none" w:sz="0" w:space="0" w:color="auto"/>
        <w:left w:val="none" w:sz="0" w:space="0" w:color="auto"/>
        <w:bottom w:val="none" w:sz="0" w:space="0" w:color="auto"/>
        <w:right w:val="none" w:sz="0" w:space="0" w:color="auto"/>
      </w:divBdr>
    </w:div>
    <w:div w:id="1551186396">
      <w:bodyDiv w:val="1"/>
      <w:marLeft w:val="0"/>
      <w:marRight w:val="0"/>
      <w:marTop w:val="0"/>
      <w:marBottom w:val="0"/>
      <w:divBdr>
        <w:top w:val="none" w:sz="0" w:space="0" w:color="auto"/>
        <w:left w:val="none" w:sz="0" w:space="0" w:color="auto"/>
        <w:bottom w:val="none" w:sz="0" w:space="0" w:color="auto"/>
        <w:right w:val="none" w:sz="0" w:space="0" w:color="auto"/>
      </w:divBdr>
    </w:div>
    <w:div w:id="1558201767">
      <w:bodyDiv w:val="1"/>
      <w:marLeft w:val="0"/>
      <w:marRight w:val="0"/>
      <w:marTop w:val="0"/>
      <w:marBottom w:val="0"/>
      <w:divBdr>
        <w:top w:val="none" w:sz="0" w:space="0" w:color="auto"/>
        <w:left w:val="none" w:sz="0" w:space="0" w:color="auto"/>
        <w:bottom w:val="none" w:sz="0" w:space="0" w:color="auto"/>
        <w:right w:val="none" w:sz="0" w:space="0" w:color="auto"/>
      </w:divBdr>
    </w:div>
    <w:div w:id="1581596201">
      <w:bodyDiv w:val="1"/>
      <w:marLeft w:val="0"/>
      <w:marRight w:val="0"/>
      <w:marTop w:val="0"/>
      <w:marBottom w:val="0"/>
      <w:divBdr>
        <w:top w:val="none" w:sz="0" w:space="0" w:color="auto"/>
        <w:left w:val="none" w:sz="0" w:space="0" w:color="auto"/>
        <w:bottom w:val="none" w:sz="0" w:space="0" w:color="auto"/>
        <w:right w:val="none" w:sz="0" w:space="0" w:color="auto"/>
      </w:divBdr>
    </w:div>
    <w:div w:id="1607033069">
      <w:bodyDiv w:val="1"/>
      <w:marLeft w:val="0"/>
      <w:marRight w:val="0"/>
      <w:marTop w:val="0"/>
      <w:marBottom w:val="0"/>
      <w:divBdr>
        <w:top w:val="none" w:sz="0" w:space="0" w:color="auto"/>
        <w:left w:val="none" w:sz="0" w:space="0" w:color="auto"/>
        <w:bottom w:val="none" w:sz="0" w:space="0" w:color="auto"/>
        <w:right w:val="none" w:sz="0" w:space="0" w:color="auto"/>
      </w:divBdr>
    </w:div>
    <w:div w:id="1621916728">
      <w:bodyDiv w:val="1"/>
      <w:marLeft w:val="0"/>
      <w:marRight w:val="0"/>
      <w:marTop w:val="0"/>
      <w:marBottom w:val="0"/>
      <w:divBdr>
        <w:top w:val="none" w:sz="0" w:space="0" w:color="auto"/>
        <w:left w:val="none" w:sz="0" w:space="0" w:color="auto"/>
        <w:bottom w:val="none" w:sz="0" w:space="0" w:color="auto"/>
        <w:right w:val="none" w:sz="0" w:space="0" w:color="auto"/>
      </w:divBdr>
    </w:div>
    <w:div w:id="1626812126">
      <w:bodyDiv w:val="1"/>
      <w:marLeft w:val="0"/>
      <w:marRight w:val="0"/>
      <w:marTop w:val="0"/>
      <w:marBottom w:val="0"/>
      <w:divBdr>
        <w:top w:val="none" w:sz="0" w:space="0" w:color="auto"/>
        <w:left w:val="none" w:sz="0" w:space="0" w:color="auto"/>
        <w:bottom w:val="none" w:sz="0" w:space="0" w:color="auto"/>
        <w:right w:val="none" w:sz="0" w:space="0" w:color="auto"/>
      </w:divBdr>
    </w:div>
    <w:div w:id="1627541591">
      <w:bodyDiv w:val="1"/>
      <w:marLeft w:val="0"/>
      <w:marRight w:val="0"/>
      <w:marTop w:val="0"/>
      <w:marBottom w:val="0"/>
      <w:divBdr>
        <w:top w:val="none" w:sz="0" w:space="0" w:color="auto"/>
        <w:left w:val="none" w:sz="0" w:space="0" w:color="auto"/>
        <w:bottom w:val="none" w:sz="0" w:space="0" w:color="auto"/>
        <w:right w:val="none" w:sz="0" w:space="0" w:color="auto"/>
      </w:divBdr>
    </w:div>
    <w:div w:id="1632251449">
      <w:bodyDiv w:val="1"/>
      <w:marLeft w:val="0"/>
      <w:marRight w:val="0"/>
      <w:marTop w:val="0"/>
      <w:marBottom w:val="0"/>
      <w:divBdr>
        <w:top w:val="none" w:sz="0" w:space="0" w:color="auto"/>
        <w:left w:val="none" w:sz="0" w:space="0" w:color="auto"/>
        <w:bottom w:val="none" w:sz="0" w:space="0" w:color="auto"/>
        <w:right w:val="none" w:sz="0" w:space="0" w:color="auto"/>
      </w:divBdr>
    </w:div>
    <w:div w:id="1641812153">
      <w:bodyDiv w:val="1"/>
      <w:marLeft w:val="0"/>
      <w:marRight w:val="0"/>
      <w:marTop w:val="0"/>
      <w:marBottom w:val="0"/>
      <w:divBdr>
        <w:top w:val="none" w:sz="0" w:space="0" w:color="auto"/>
        <w:left w:val="none" w:sz="0" w:space="0" w:color="auto"/>
        <w:bottom w:val="none" w:sz="0" w:space="0" w:color="auto"/>
        <w:right w:val="none" w:sz="0" w:space="0" w:color="auto"/>
      </w:divBdr>
    </w:div>
    <w:div w:id="1647736651">
      <w:bodyDiv w:val="1"/>
      <w:marLeft w:val="0"/>
      <w:marRight w:val="0"/>
      <w:marTop w:val="0"/>
      <w:marBottom w:val="0"/>
      <w:divBdr>
        <w:top w:val="none" w:sz="0" w:space="0" w:color="auto"/>
        <w:left w:val="none" w:sz="0" w:space="0" w:color="auto"/>
        <w:bottom w:val="none" w:sz="0" w:space="0" w:color="auto"/>
        <w:right w:val="none" w:sz="0" w:space="0" w:color="auto"/>
      </w:divBdr>
    </w:div>
    <w:div w:id="1658918548">
      <w:bodyDiv w:val="1"/>
      <w:marLeft w:val="0"/>
      <w:marRight w:val="0"/>
      <w:marTop w:val="0"/>
      <w:marBottom w:val="0"/>
      <w:divBdr>
        <w:top w:val="none" w:sz="0" w:space="0" w:color="auto"/>
        <w:left w:val="none" w:sz="0" w:space="0" w:color="auto"/>
        <w:bottom w:val="none" w:sz="0" w:space="0" w:color="auto"/>
        <w:right w:val="none" w:sz="0" w:space="0" w:color="auto"/>
      </w:divBdr>
    </w:div>
    <w:div w:id="1660502042">
      <w:bodyDiv w:val="1"/>
      <w:marLeft w:val="0"/>
      <w:marRight w:val="0"/>
      <w:marTop w:val="0"/>
      <w:marBottom w:val="0"/>
      <w:divBdr>
        <w:top w:val="none" w:sz="0" w:space="0" w:color="auto"/>
        <w:left w:val="none" w:sz="0" w:space="0" w:color="auto"/>
        <w:bottom w:val="none" w:sz="0" w:space="0" w:color="auto"/>
        <w:right w:val="none" w:sz="0" w:space="0" w:color="auto"/>
      </w:divBdr>
    </w:div>
    <w:div w:id="1664158164">
      <w:bodyDiv w:val="1"/>
      <w:marLeft w:val="0"/>
      <w:marRight w:val="0"/>
      <w:marTop w:val="0"/>
      <w:marBottom w:val="0"/>
      <w:divBdr>
        <w:top w:val="none" w:sz="0" w:space="0" w:color="auto"/>
        <w:left w:val="none" w:sz="0" w:space="0" w:color="auto"/>
        <w:bottom w:val="none" w:sz="0" w:space="0" w:color="auto"/>
        <w:right w:val="none" w:sz="0" w:space="0" w:color="auto"/>
      </w:divBdr>
    </w:div>
    <w:div w:id="1667391486">
      <w:bodyDiv w:val="1"/>
      <w:marLeft w:val="0"/>
      <w:marRight w:val="0"/>
      <w:marTop w:val="0"/>
      <w:marBottom w:val="0"/>
      <w:divBdr>
        <w:top w:val="none" w:sz="0" w:space="0" w:color="auto"/>
        <w:left w:val="none" w:sz="0" w:space="0" w:color="auto"/>
        <w:bottom w:val="none" w:sz="0" w:space="0" w:color="auto"/>
        <w:right w:val="none" w:sz="0" w:space="0" w:color="auto"/>
      </w:divBdr>
    </w:div>
    <w:div w:id="1699155952">
      <w:bodyDiv w:val="1"/>
      <w:marLeft w:val="0"/>
      <w:marRight w:val="0"/>
      <w:marTop w:val="0"/>
      <w:marBottom w:val="0"/>
      <w:divBdr>
        <w:top w:val="none" w:sz="0" w:space="0" w:color="auto"/>
        <w:left w:val="none" w:sz="0" w:space="0" w:color="auto"/>
        <w:bottom w:val="none" w:sz="0" w:space="0" w:color="auto"/>
        <w:right w:val="none" w:sz="0" w:space="0" w:color="auto"/>
      </w:divBdr>
    </w:div>
    <w:div w:id="1699356093">
      <w:bodyDiv w:val="1"/>
      <w:marLeft w:val="0"/>
      <w:marRight w:val="0"/>
      <w:marTop w:val="0"/>
      <w:marBottom w:val="0"/>
      <w:divBdr>
        <w:top w:val="none" w:sz="0" w:space="0" w:color="auto"/>
        <w:left w:val="none" w:sz="0" w:space="0" w:color="auto"/>
        <w:bottom w:val="none" w:sz="0" w:space="0" w:color="auto"/>
        <w:right w:val="none" w:sz="0" w:space="0" w:color="auto"/>
      </w:divBdr>
    </w:div>
    <w:div w:id="1715885551">
      <w:bodyDiv w:val="1"/>
      <w:marLeft w:val="0"/>
      <w:marRight w:val="0"/>
      <w:marTop w:val="0"/>
      <w:marBottom w:val="0"/>
      <w:divBdr>
        <w:top w:val="none" w:sz="0" w:space="0" w:color="auto"/>
        <w:left w:val="none" w:sz="0" w:space="0" w:color="auto"/>
        <w:bottom w:val="none" w:sz="0" w:space="0" w:color="auto"/>
        <w:right w:val="none" w:sz="0" w:space="0" w:color="auto"/>
      </w:divBdr>
    </w:div>
    <w:div w:id="1719015711">
      <w:bodyDiv w:val="1"/>
      <w:marLeft w:val="0"/>
      <w:marRight w:val="0"/>
      <w:marTop w:val="0"/>
      <w:marBottom w:val="0"/>
      <w:divBdr>
        <w:top w:val="none" w:sz="0" w:space="0" w:color="auto"/>
        <w:left w:val="none" w:sz="0" w:space="0" w:color="auto"/>
        <w:bottom w:val="none" w:sz="0" w:space="0" w:color="auto"/>
        <w:right w:val="none" w:sz="0" w:space="0" w:color="auto"/>
      </w:divBdr>
    </w:div>
    <w:div w:id="1736930386">
      <w:bodyDiv w:val="1"/>
      <w:marLeft w:val="0"/>
      <w:marRight w:val="0"/>
      <w:marTop w:val="0"/>
      <w:marBottom w:val="0"/>
      <w:divBdr>
        <w:top w:val="none" w:sz="0" w:space="0" w:color="auto"/>
        <w:left w:val="none" w:sz="0" w:space="0" w:color="auto"/>
        <w:bottom w:val="none" w:sz="0" w:space="0" w:color="auto"/>
        <w:right w:val="none" w:sz="0" w:space="0" w:color="auto"/>
      </w:divBdr>
    </w:div>
    <w:div w:id="1741169661">
      <w:bodyDiv w:val="1"/>
      <w:marLeft w:val="0"/>
      <w:marRight w:val="0"/>
      <w:marTop w:val="0"/>
      <w:marBottom w:val="0"/>
      <w:divBdr>
        <w:top w:val="none" w:sz="0" w:space="0" w:color="auto"/>
        <w:left w:val="none" w:sz="0" w:space="0" w:color="auto"/>
        <w:bottom w:val="none" w:sz="0" w:space="0" w:color="auto"/>
        <w:right w:val="none" w:sz="0" w:space="0" w:color="auto"/>
      </w:divBdr>
    </w:div>
    <w:div w:id="1741712379">
      <w:bodyDiv w:val="1"/>
      <w:marLeft w:val="0"/>
      <w:marRight w:val="0"/>
      <w:marTop w:val="0"/>
      <w:marBottom w:val="0"/>
      <w:divBdr>
        <w:top w:val="none" w:sz="0" w:space="0" w:color="auto"/>
        <w:left w:val="none" w:sz="0" w:space="0" w:color="auto"/>
        <w:bottom w:val="none" w:sz="0" w:space="0" w:color="auto"/>
        <w:right w:val="none" w:sz="0" w:space="0" w:color="auto"/>
      </w:divBdr>
    </w:div>
    <w:div w:id="1752311167">
      <w:bodyDiv w:val="1"/>
      <w:marLeft w:val="0"/>
      <w:marRight w:val="0"/>
      <w:marTop w:val="0"/>
      <w:marBottom w:val="0"/>
      <w:divBdr>
        <w:top w:val="none" w:sz="0" w:space="0" w:color="auto"/>
        <w:left w:val="none" w:sz="0" w:space="0" w:color="auto"/>
        <w:bottom w:val="none" w:sz="0" w:space="0" w:color="auto"/>
        <w:right w:val="none" w:sz="0" w:space="0" w:color="auto"/>
      </w:divBdr>
    </w:div>
    <w:div w:id="1762723500">
      <w:bodyDiv w:val="1"/>
      <w:marLeft w:val="0"/>
      <w:marRight w:val="0"/>
      <w:marTop w:val="0"/>
      <w:marBottom w:val="0"/>
      <w:divBdr>
        <w:top w:val="none" w:sz="0" w:space="0" w:color="auto"/>
        <w:left w:val="none" w:sz="0" w:space="0" w:color="auto"/>
        <w:bottom w:val="none" w:sz="0" w:space="0" w:color="auto"/>
        <w:right w:val="none" w:sz="0" w:space="0" w:color="auto"/>
      </w:divBdr>
    </w:div>
    <w:div w:id="1773236642">
      <w:bodyDiv w:val="1"/>
      <w:marLeft w:val="0"/>
      <w:marRight w:val="0"/>
      <w:marTop w:val="0"/>
      <w:marBottom w:val="0"/>
      <w:divBdr>
        <w:top w:val="none" w:sz="0" w:space="0" w:color="auto"/>
        <w:left w:val="none" w:sz="0" w:space="0" w:color="auto"/>
        <w:bottom w:val="none" w:sz="0" w:space="0" w:color="auto"/>
        <w:right w:val="none" w:sz="0" w:space="0" w:color="auto"/>
      </w:divBdr>
    </w:div>
    <w:div w:id="1779793425">
      <w:bodyDiv w:val="1"/>
      <w:marLeft w:val="0"/>
      <w:marRight w:val="0"/>
      <w:marTop w:val="0"/>
      <w:marBottom w:val="0"/>
      <w:divBdr>
        <w:top w:val="none" w:sz="0" w:space="0" w:color="auto"/>
        <w:left w:val="none" w:sz="0" w:space="0" w:color="auto"/>
        <w:bottom w:val="none" w:sz="0" w:space="0" w:color="auto"/>
        <w:right w:val="none" w:sz="0" w:space="0" w:color="auto"/>
      </w:divBdr>
    </w:div>
    <w:div w:id="1793866001">
      <w:bodyDiv w:val="1"/>
      <w:marLeft w:val="0"/>
      <w:marRight w:val="0"/>
      <w:marTop w:val="0"/>
      <w:marBottom w:val="0"/>
      <w:divBdr>
        <w:top w:val="none" w:sz="0" w:space="0" w:color="auto"/>
        <w:left w:val="none" w:sz="0" w:space="0" w:color="auto"/>
        <w:bottom w:val="none" w:sz="0" w:space="0" w:color="auto"/>
        <w:right w:val="none" w:sz="0" w:space="0" w:color="auto"/>
      </w:divBdr>
    </w:div>
    <w:div w:id="1810895831">
      <w:bodyDiv w:val="1"/>
      <w:marLeft w:val="0"/>
      <w:marRight w:val="0"/>
      <w:marTop w:val="0"/>
      <w:marBottom w:val="0"/>
      <w:divBdr>
        <w:top w:val="none" w:sz="0" w:space="0" w:color="auto"/>
        <w:left w:val="none" w:sz="0" w:space="0" w:color="auto"/>
        <w:bottom w:val="none" w:sz="0" w:space="0" w:color="auto"/>
        <w:right w:val="none" w:sz="0" w:space="0" w:color="auto"/>
      </w:divBdr>
    </w:div>
    <w:div w:id="1812870847">
      <w:bodyDiv w:val="1"/>
      <w:marLeft w:val="0"/>
      <w:marRight w:val="0"/>
      <w:marTop w:val="0"/>
      <w:marBottom w:val="0"/>
      <w:divBdr>
        <w:top w:val="none" w:sz="0" w:space="0" w:color="auto"/>
        <w:left w:val="none" w:sz="0" w:space="0" w:color="auto"/>
        <w:bottom w:val="none" w:sz="0" w:space="0" w:color="auto"/>
        <w:right w:val="none" w:sz="0" w:space="0" w:color="auto"/>
      </w:divBdr>
    </w:div>
    <w:div w:id="1818917658">
      <w:bodyDiv w:val="1"/>
      <w:marLeft w:val="0"/>
      <w:marRight w:val="0"/>
      <w:marTop w:val="0"/>
      <w:marBottom w:val="0"/>
      <w:divBdr>
        <w:top w:val="none" w:sz="0" w:space="0" w:color="auto"/>
        <w:left w:val="none" w:sz="0" w:space="0" w:color="auto"/>
        <w:bottom w:val="none" w:sz="0" w:space="0" w:color="auto"/>
        <w:right w:val="none" w:sz="0" w:space="0" w:color="auto"/>
      </w:divBdr>
    </w:div>
    <w:div w:id="1825050660">
      <w:bodyDiv w:val="1"/>
      <w:marLeft w:val="0"/>
      <w:marRight w:val="0"/>
      <w:marTop w:val="0"/>
      <w:marBottom w:val="0"/>
      <w:divBdr>
        <w:top w:val="none" w:sz="0" w:space="0" w:color="auto"/>
        <w:left w:val="none" w:sz="0" w:space="0" w:color="auto"/>
        <w:bottom w:val="none" w:sz="0" w:space="0" w:color="auto"/>
        <w:right w:val="none" w:sz="0" w:space="0" w:color="auto"/>
      </w:divBdr>
    </w:div>
    <w:div w:id="1847013035">
      <w:bodyDiv w:val="1"/>
      <w:marLeft w:val="0"/>
      <w:marRight w:val="0"/>
      <w:marTop w:val="0"/>
      <w:marBottom w:val="0"/>
      <w:divBdr>
        <w:top w:val="none" w:sz="0" w:space="0" w:color="auto"/>
        <w:left w:val="none" w:sz="0" w:space="0" w:color="auto"/>
        <w:bottom w:val="none" w:sz="0" w:space="0" w:color="auto"/>
        <w:right w:val="none" w:sz="0" w:space="0" w:color="auto"/>
      </w:divBdr>
    </w:div>
    <w:div w:id="1861819937">
      <w:bodyDiv w:val="1"/>
      <w:marLeft w:val="0"/>
      <w:marRight w:val="0"/>
      <w:marTop w:val="0"/>
      <w:marBottom w:val="0"/>
      <w:divBdr>
        <w:top w:val="none" w:sz="0" w:space="0" w:color="auto"/>
        <w:left w:val="none" w:sz="0" w:space="0" w:color="auto"/>
        <w:bottom w:val="none" w:sz="0" w:space="0" w:color="auto"/>
        <w:right w:val="none" w:sz="0" w:space="0" w:color="auto"/>
      </w:divBdr>
    </w:div>
    <w:div w:id="1881236950">
      <w:bodyDiv w:val="1"/>
      <w:marLeft w:val="0"/>
      <w:marRight w:val="0"/>
      <w:marTop w:val="0"/>
      <w:marBottom w:val="0"/>
      <w:divBdr>
        <w:top w:val="none" w:sz="0" w:space="0" w:color="auto"/>
        <w:left w:val="none" w:sz="0" w:space="0" w:color="auto"/>
        <w:bottom w:val="none" w:sz="0" w:space="0" w:color="auto"/>
        <w:right w:val="none" w:sz="0" w:space="0" w:color="auto"/>
      </w:divBdr>
    </w:div>
    <w:div w:id="1901673010">
      <w:bodyDiv w:val="1"/>
      <w:marLeft w:val="0"/>
      <w:marRight w:val="0"/>
      <w:marTop w:val="0"/>
      <w:marBottom w:val="0"/>
      <w:divBdr>
        <w:top w:val="none" w:sz="0" w:space="0" w:color="auto"/>
        <w:left w:val="none" w:sz="0" w:space="0" w:color="auto"/>
        <w:bottom w:val="none" w:sz="0" w:space="0" w:color="auto"/>
        <w:right w:val="none" w:sz="0" w:space="0" w:color="auto"/>
      </w:divBdr>
    </w:div>
    <w:div w:id="1908571754">
      <w:bodyDiv w:val="1"/>
      <w:marLeft w:val="0"/>
      <w:marRight w:val="0"/>
      <w:marTop w:val="0"/>
      <w:marBottom w:val="0"/>
      <w:divBdr>
        <w:top w:val="none" w:sz="0" w:space="0" w:color="auto"/>
        <w:left w:val="none" w:sz="0" w:space="0" w:color="auto"/>
        <w:bottom w:val="none" w:sz="0" w:space="0" w:color="auto"/>
        <w:right w:val="none" w:sz="0" w:space="0" w:color="auto"/>
      </w:divBdr>
    </w:div>
    <w:div w:id="1922641207">
      <w:bodyDiv w:val="1"/>
      <w:marLeft w:val="0"/>
      <w:marRight w:val="0"/>
      <w:marTop w:val="0"/>
      <w:marBottom w:val="0"/>
      <w:divBdr>
        <w:top w:val="none" w:sz="0" w:space="0" w:color="auto"/>
        <w:left w:val="none" w:sz="0" w:space="0" w:color="auto"/>
        <w:bottom w:val="none" w:sz="0" w:space="0" w:color="auto"/>
        <w:right w:val="none" w:sz="0" w:space="0" w:color="auto"/>
      </w:divBdr>
    </w:div>
    <w:div w:id="1923875262">
      <w:bodyDiv w:val="1"/>
      <w:marLeft w:val="0"/>
      <w:marRight w:val="0"/>
      <w:marTop w:val="0"/>
      <w:marBottom w:val="0"/>
      <w:divBdr>
        <w:top w:val="none" w:sz="0" w:space="0" w:color="auto"/>
        <w:left w:val="none" w:sz="0" w:space="0" w:color="auto"/>
        <w:bottom w:val="none" w:sz="0" w:space="0" w:color="auto"/>
        <w:right w:val="none" w:sz="0" w:space="0" w:color="auto"/>
      </w:divBdr>
    </w:div>
    <w:div w:id="1924215534">
      <w:bodyDiv w:val="1"/>
      <w:marLeft w:val="0"/>
      <w:marRight w:val="0"/>
      <w:marTop w:val="0"/>
      <w:marBottom w:val="0"/>
      <w:divBdr>
        <w:top w:val="none" w:sz="0" w:space="0" w:color="auto"/>
        <w:left w:val="none" w:sz="0" w:space="0" w:color="auto"/>
        <w:bottom w:val="none" w:sz="0" w:space="0" w:color="auto"/>
        <w:right w:val="none" w:sz="0" w:space="0" w:color="auto"/>
      </w:divBdr>
    </w:div>
    <w:div w:id="1931741164">
      <w:bodyDiv w:val="1"/>
      <w:marLeft w:val="0"/>
      <w:marRight w:val="0"/>
      <w:marTop w:val="0"/>
      <w:marBottom w:val="0"/>
      <w:divBdr>
        <w:top w:val="none" w:sz="0" w:space="0" w:color="auto"/>
        <w:left w:val="none" w:sz="0" w:space="0" w:color="auto"/>
        <w:bottom w:val="none" w:sz="0" w:space="0" w:color="auto"/>
        <w:right w:val="none" w:sz="0" w:space="0" w:color="auto"/>
      </w:divBdr>
    </w:div>
    <w:div w:id="1934626354">
      <w:bodyDiv w:val="1"/>
      <w:marLeft w:val="0"/>
      <w:marRight w:val="0"/>
      <w:marTop w:val="0"/>
      <w:marBottom w:val="0"/>
      <w:divBdr>
        <w:top w:val="none" w:sz="0" w:space="0" w:color="auto"/>
        <w:left w:val="none" w:sz="0" w:space="0" w:color="auto"/>
        <w:bottom w:val="none" w:sz="0" w:space="0" w:color="auto"/>
        <w:right w:val="none" w:sz="0" w:space="0" w:color="auto"/>
      </w:divBdr>
    </w:div>
    <w:div w:id="1992128419">
      <w:bodyDiv w:val="1"/>
      <w:marLeft w:val="0"/>
      <w:marRight w:val="0"/>
      <w:marTop w:val="0"/>
      <w:marBottom w:val="0"/>
      <w:divBdr>
        <w:top w:val="none" w:sz="0" w:space="0" w:color="auto"/>
        <w:left w:val="none" w:sz="0" w:space="0" w:color="auto"/>
        <w:bottom w:val="none" w:sz="0" w:space="0" w:color="auto"/>
        <w:right w:val="none" w:sz="0" w:space="0" w:color="auto"/>
      </w:divBdr>
    </w:div>
    <w:div w:id="1998335028">
      <w:bodyDiv w:val="1"/>
      <w:marLeft w:val="0"/>
      <w:marRight w:val="0"/>
      <w:marTop w:val="0"/>
      <w:marBottom w:val="0"/>
      <w:divBdr>
        <w:top w:val="none" w:sz="0" w:space="0" w:color="auto"/>
        <w:left w:val="none" w:sz="0" w:space="0" w:color="auto"/>
        <w:bottom w:val="none" w:sz="0" w:space="0" w:color="auto"/>
        <w:right w:val="none" w:sz="0" w:space="0" w:color="auto"/>
      </w:divBdr>
    </w:div>
    <w:div w:id="2024701027">
      <w:bodyDiv w:val="1"/>
      <w:marLeft w:val="0"/>
      <w:marRight w:val="0"/>
      <w:marTop w:val="0"/>
      <w:marBottom w:val="0"/>
      <w:divBdr>
        <w:top w:val="none" w:sz="0" w:space="0" w:color="auto"/>
        <w:left w:val="none" w:sz="0" w:space="0" w:color="auto"/>
        <w:bottom w:val="none" w:sz="0" w:space="0" w:color="auto"/>
        <w:right w:val="none" w:sz="0" w:space="0" w:color="auto"/>
      </w:divBdr>
    </w:div>
    <w:div w:id="2025207902">
      <w:bodyDiv w:val="1"/>
      <w:marLeft w:val="0"/>
      <w:marRight w:val="0"/>
      <w:marTop w:val="0"/>
      <w:marBottom w:val="0"/>
      <w:divBdr>
        <w:top w:val="none" w:sz="0" w:space="0" w:color="auto"/>
        <w:left w:val="none" w:sz="0" w:space="0" w:color="auto"/>
        <w:bottom w:val="none" w:sz="0" w:space="0" w:color="auto"/>
        <w:right w:val="none" w:sz="0" w:space="0" w:color="auto"/>
      </w:divBdr>
    </w:div>
    <w:div w:id="2039619548">
      <w:bodyDiv w:val="1"/>
      <w:marLeft w:val="0"/>
      <w:marRight w:val="0"/>
      <w:marTop w:val="0"/>
      <w:marBottom w:val="0"/>
      <w:divBdr>
        <w:top w:val="none" w:sz="0" w:space="0" w:color="auto"/>
        <w:left w:val="none" w:sz="0" w:space="0" w:color="auto"/>
        <w:bottom w:val="none" w:sz="0" w:space="0" w:color="auto"/>
        <w:right w:val="none" w:sz="0" w:space="0" w:color="auto"/>
      </w:divBdr>
    </w:div>
    <w:div w:id="2044556635">
      <w:bodyDiv w:val="1"/>
      <w:marLeft w:val="0"/>
      <w:marRight w:val="0"/>
      <w:marTop w:val="0"/>
      <w:marBottom w:val="0"/>
      <w:divBdr>
        <w:top w:val="none" w:sz="0" w:space="0" w:color="auto"/>
        <w:left w:val="none" w:sz="0" w:space="0" w:color="auto"/>
        <w:bottom w:val="none" w:sz="0" w:space="0" w:color="auto"/>
        <w:right w:val="none" w:sz="0" w:space="0" w:color="auto"/>
      </w:divBdr>
    </w:div>
    <w:div w:id="2063285534">
      <w:bodyDiv w:val="1"/>
      <w:marLeft w:val="0"/>
      <w:marRight w:val="0"/>
      <w:marTop w:val="0"/>
      <w:marBottom w:val="0"/>
      <w:divBdr>
        <w:top w:val="none" w:sz="0" w:space="0" w:color="auto"/>
        <w:left w:val="none" w:sz="0" w:space="0" w:color="auto"/>
        <w:bottom w:val="none" w:sz="0" w:space="0" w:color="auto"/>
        <w:right w:val="none" w:sz="0" w:space="0" w:color="auto"/>
      </w:divBdr>
    </w:div>
    <w:div w:id="2074162394">
      <w:bodyDiv w:val="1"/>
      <w:marLeft w:val="0"/>
      <w:marRight w:val="0"/>
      <w:marTop w:val="0"/>
      <w:marBottom w:val="0"/>
      <w:divBdr>
        <w:top w:val="none" w:sz="0" w:space="0" w:color="auto"/>
        <w:left w:val="none" w:sz="0" w:space="0" w:color="auto"/>
        <w:bottom w:val="none" w:sz="0" w:space="0" w:color="auto"/>
        <w:right w:val="none" w:sz="0" w:space="0" w:color="auto"/>
      </w:divBdr>
    </w:div>
    <w:div w:id="2075197589">
      <w:bodyDiv w:val="1"/>
      <w:marLeft w:val="0"/>
      <w:marRight w:val="0"/>
      <w:marTop w:val="0"/>
      <w:marBottom w:val="0"/>
      <w:divBdr>
        <w:top w:val="none" w:sz="0" w:space="0" w:color="auto"/>
        <w:left w:val="none" w:sz="0" w:space="0" w:color="auto"/>
        <w:bottom w:val="none" w:sz="0" w:space="0" w:color="auto"/>
        <w:right w:val="none" w:sz="0" w:space="0" w:color="auto"/>
      </w:divBdr>
    </w:div>
    <w:div w:id="2077167198">
      <w:bodyDiv w:val="1"/>
      <w:marLeft w:val="0"/>
      <w:marRight w:val="0"/>
      <w:marTop w:val="0"/>
      <w:marBottom w:val="0"/>
      <w:divBdr>
        <w:top w:val="none" w:sz="0" w:space="0" w:color="auto"/>
        <w:left w:val="none" w:sz="0" w:space="0" w:color="auto"/>
        <w:bottom w:val="none" w:sz="0" w:space="0" w:color="auto"/>
        <w:right w:val="none" w:sz="0" w:space="0" w:color="auto"/>
      </w:divBdr>
    </w:div>
    <w:div w:id="2093551871">
      <w:bodyDiv w:val="1"/>
      <w:marLeft w:val="0"/>
      <w:marRight w:val="0"/>
      <w:marTop w:val="0"/>
      <w:marBottom w:val="0"/>
      <w:divBdr>
        <w:top w:val="none" w:sz="0" w:space="0" w:color="auto"/>
        <w:left w:val="none" w:sz="0" w:space="0" w:color="auto"/>
        <w:bottom w:val="none" w:sz="0" w:space="0" w:color="auto"/>
        <w:right w:val="none" w:sz="0" w:space="0" w:color="auto"/>
      </w:divBdr>
    </w:div>
    <w:div w:id="2096509768">
      <w:bodyDiv w:val="1"/>
      <w:marLeft w:val="0"/>
      <w:marRight w:val="0"/>
      <w:marTop w:val="0"/>
      <w:marBottom w:val="0"/>
      <w:divBdr>
        <w:top w:val="none" w:sz="0" w:space="0" w:color="auto"/>
        <w:left w:val="none" w:sz="0" w:space="0" w:color="auto"/>
        <w:bottom w:val="none" w:sz="0" w:space="0" w:color="auto"/>
        <w:right w:val="none" w:sz="0" w:space="0" w:color="auto"/>
      </w:divBdr>
    </w:div>
    <w:div w:id="2106728209">
      <w:bodyDiv w:val="1"/>
      <w:marLeft w:val="0"/>
      <w:marRight w:val="0"/>
      <w:marTop w:val="0"/>
      <w:marBottom w:val="0"/>
      <w:divBdr>
        <w:top w:val="none" w:sz="0" w:space="0" w:color="auto"/>
        <w:left w:val="none" w:sz="0" w:space="0" w:color="auto"/>
        <w:bottom w:val="none" w:sz="0" w:space="0" w:color="auto"/>
        <w:right w:val="none" w:sz="0" w:space="0" w:color="auto"/>
      </w:divBdr>
    </w:div>
    <w:div w:id="2121800974">
      <w:bodyDiv w:val="1"/>
      <w:marLeft w:val="0"/>
      <w:marRight w:val="0"/>
      <w:marTop w:val="0"/>
      <w:marBottom w:val="0"/>
      <w:divBdr>
        <w:top w:val="none" w:sz="0" w:space="0" w:color="auto"/>
        <w:left w:val="none" w:sz="0" w:space="0" w:color="auto"/>
        <w:bottom w:val="none" w:sz="0" w:space="0" w:color="auto"/>
        <w:right w:val="none" w:sz="0" w:space="0" w:color="auto"/>
      </w:divBdr>
    </w:div>
    <w:div w:id="2127382901">
      <w:bodyDiv w:val="1"/>
      <w:marLeft w:val="0"/>
      <w:marRight w:val="0"/>
      <w:marTop w:val="0"/>
      <w:marBottom w:val="0"/>
      <w:divBdr>
        <w:top w:val="none" w:sz="0" w:space="0" w:color="auto"/>
        <w:left w:val="none" w:sz="0" w:space="0" w:color="auto"/>
        <w:bottom w:val="none" w:sz="0" w:space="0" w:color="auto"/>
        <w:right w:val="none" w:sz="0" w:space="0" w:color="auto"/>
      </w:divBdr>
    </w:div>
    <w:div w:id="2138332525">
      <w:bodyDiv w:val="1"/>
      <w:marLeft w:val="0"/>
      <w:marRight w:val="0"/>
      <w:marTop w:val="0"/>
      <w:marBottom w:val="0"/>
      <w:divBdr>
        <w:top w:val="none" w:sz="0" w:space="0" w:color="auto"/>
        <w:left w:val="none" w:sz="0" w:space="0" w:color="auto"/>
        <w:bottom w:val="none" w:sz="0" w:space="0" w:color="auto"/>
        <w:right w:val="none" w:sz="0" w:space="0" w:color="auto"/>
      </w:divBdr>
    </w:div>
    <w:div w:id="214449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9C2074B9CC0747D781F8B0F3B9A4F4FFD74579D28E0200D9BCC13DECEk3D8I" TargetMode="External"/><Relationship Id="rId13" Type="http://schemas.openxmlformats.org/officeDocument/2006/relationships/hyperlink" Target="consultantplus://offline/ref=D6893BC30E4FA44C02BFC9CA1964E73C84064585B8DD90420E4EFAEE12cCF5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9C2074B9CC0747D781F8B0F3B9A4F4FFD74579D28E0200D9BCC13DECEk3D8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6893BC30E4FA44C02BFC9CA1964E73C84064585B8DD90420E4EFAEE12cCF5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49C2074B9CC0747D781F8B0F3B9A4F4FFD74579D28E0200D9BCC13DECEk3D8I" TargetMode="External"/><Relationship Id="rId4" Type="http://schemas.openxmlformats.org/officeDocument/2006/relationships/settings" Target="settings.xml"/><Relationship Id="rId9" Type="http://schemas.openxmlformats.org/officeDocument/2006/relationships/hyperlink" Target="consultantplus://offline/ref=D6893BC30E4FA44C02BFC9CA1964E73C84064585B8DD90420E4EFAEE12cCF5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177</Pages>
  <Words>65864</Words>
  <Characters>375428</Characters>
  <Application>Microsoft Office Word</Application>
  <DocSecurity>0</DocSecurity>
  <Lines>3128</Lines>
  <Paragraphs>880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440412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Дания</dc:creator>
  <cp:lastModifiedBy>Pc</cp:lastModifiedBy>
  <cp:revision>2</cp:revision>
  <dcterms:created xsi:type="dcterms:W3CDTF">2019-12-14T05:49:00Z</dcterms:created>
  <dcterms:modified xsi:type="dcterms:W3CDTF">2019-12-14T05:49:00Z</dcterms:modified>
</cp:coreProperties>
</file>